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2C37" w:rsidRDefault="006C5C4A">
      <w:pPr>
        <w:pStyle w:val="1"/>
        <w:rPr>
          <w:color w:val="auto"/>
        </w:rPr>
      </w:pPr>
      <w:r>
        <w:rPr>
          <w:rFonts w:hint="eastAsia"/>
          <w:color w:val="auto"/>
        </w:rPr>
        <w:t>天镇县环保局权责清单（117项）</w:t>
      </w:r>
    </w:p>
    <w:p w:rsidR="00F92C37" w:rsidRDefault="006C5C4A">
      <w:pPr>
        <w:pStyle w:val="a7"/>
        <w:rPr>
          <w:color w:val="auto"/>
        </w:rPr>
      </w:pPr>
      <w:r>
        <w:rPr>
          <w:rFonts w:hint="eastAsia"/>
          <w:color w:val="auto"/>
        </w:rPr>
        <w:t>（一）行政许可类（3项）</w:t>
      </w:r>
    </w:p>
    <w:tbl>
      <w:tblPr>
        <w:tblW w:w="14059" w:type="dxa"/>
        <w:tblLayout w:type="fixed"/>
        <w:tblCellMar>
          <w:left w:w="28" w:type="dxa"/>
          <w:right w:w="28" w:type="dxa"/>
        </w:tblCellMar>
        <w:tblLook w:val="04A0"/>
      </w:tblPr>
      <w:tblGrid>
        <w:gridCol w:w="597"/>
        <w:gridCol w:w="565"/>
        <w:gridCol w:w="568"/>
        <w:gridCol w:w="1192"/>
        <w:gridCol w:w="784"/>
        <w:gridCol w:w="3079"/>
        <w:gridCol w:w="4001"/>
        <w:gridCol w:w="1999"/>
        <w:gridCol w:w="1274"/>
      </w:tblGrid>
      <w:tr w:rsidR="00F92C37">
        <w:trPr>
          <w:trHeight w:val="133"/>
          <w:tblHeader/>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976"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3079"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40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19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155"/>
          <w:tblHeader/>
        </w:trPr>
        <w:tc>
          <w:tcPr>
            <w:tcW w:w="597"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192"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784"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3079"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999"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7003"/>
        </w:trPr>
        <w:tc>
          <w:tcPr>
            <w:tcW w:w="597"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1</w:t>
            </w:r>
            <w:r w:rsidR="00BC4638">
              <w:rPr>
                <w:rFonts w:ascii="宋体" w:hAnsi="宋体" w:cs="宋体" w:hint="eastAsia"/>
                <w:kern w:val="0"/>
                <w:sz w:val="18"/>
                <w:szCs w:val="18"/>
              </w:rPr>
              <w:t>.1</w:t>
            </w:r>
          </w:p>
        </w:tc>
        <w:tc>
          <w:tcPr>
            <w:tcW w:w="565"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许可</w:t>
            </w:r>
          </w:p>
        </w:tc>
        <w:tc>
          <w:tcPr>
            <w:tcW w:w="568" w:type="dxa"/>
            <w:tcBorders>
              <w:top w:val="nil"/>
              <w:left w:val="nil"/>
              <w:bottom w:val="single" w:sz="4" w:space="0" w:color="auto"/>
              <w:right w:val="single" w:sz="4" w:space="0" w:color="auto"/>
            </w:tcBorders>
            <w:vAlign w:val="center"/>
          </w:tcPr>
          <w:p w:rsidR="00F92C37" w:rsidRDefault="00764FC9">
            <w:pPr>
              <w:widowControl/>
              <w:jc w:val="left"/>
              <w:textAlignment w:val="center"/>
              <w:rPr>
                <w:rFonts w:ascii="宋体" w:cs="宋体"/>
                <w:kern w:val="0"/>
                <w:sz w:val="18"/>
                <w:szCs w:val="18"/>
              </w:rPr>
            </w:pPr>
            <w:r>
              <w:rPr>
                <w:rFonts w:ascii="宋体" w:cs="宋体" w:hint="eastAsia"/>
                <w:kern w:val="0"/>
                <w:sz w:val="18"/>
                <w:szCs w:val="18"/>
              </w:rPr>
              <w:t>1100-A-00101-140222</w:t>
            </w:r>
          </w:p>
        </w:tc>
        <w:tc>
          <w:tcPr>
            <w:tcW w:w="1192"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对建设项目环境影响评价报告书（报告表、登记表）审批、复核及建设项目环境保护设施竣工验收的审批</w:t>
            </w:r>
          </w:p>
        </w:tc>
        <w:tc>
          <w:tcPr>
            <w:tcW w:w="784" w:type="dxa"/>
            <w:tcBorders>
              <w:top w:val="nil"/>
              <w:left w:val="nil"/>
              <w:bottom w:val="single" w:sz="4" w:space="0" w:color="auto"/>
              <w:right w:val="single" w:sz="4" w:space="0" w:color="auto"/>
            </w:tcBorders>
            <w:vAlign w:val="center"/>
          </w:tcPr>
          <w:p w:rsidR="00F92C37" w:rsidRDefault="006C5C4A">
            <w:pPr>
              <w:pStyle w:val="2"/>
              <w:rPr>
                <w:color w:val="auto"/>
              </w:rPr>
            </w:pPr>
            <w:r>
              <w:rPr>
                <w:color w:val="auto"/>
              </w:rPr>
              <w:t>1.1</w:t>
            </w:r>
            <w:r>
              <w:rPr>
                <w:rFonts w:hint="eastAsia"/>
                <w:color w:val="auto"/>
              </w:rPr>
              <w:t>建设项目环境影响报告书（报告表、登记表）审批</w:t>
            </w:r>
          </w:p>
        </w:tc>
        <w:tc>
          <w:tcPr>
            <w:tcW w:w="3079"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《中华人民共和国环境保护法》第十九条</w:t>
            </w:r>
          </w:p>
          <w:p w:rsidR="00F92C37" w:rsidRDefault="006C5C4A">
            <w:pPr>
              <w:pStyle w:val="2"/>
              <w:rPr>
                <w:color w:val="auto"/>
              </w:rPr>
            </w:pPr>
            <w:r>
              <w:rPr>
                <w:rFonts w:hint="eastAsia"/>
                <w:b/>
                <w:color w:val="auto"/>
              </w:rPr>
              <w:t>【法律】</w:t>
            </w:r>
            <w:r>
              <w:rPr>
                <w:rFonts w:hint="eastAsia"/>
                <w:color w:val="auto"/>
              </w:rPr>
              <w:t>《中华人民共和国环境影响评价法》第二十二条第二十五条</w:t>
            </w:r>
          </w:p>
          <w:p w:rsidR="00F92C37" w:rsidRDefault="006C5C4A">
            <w:pPr>
              <w:pStyle w:val="2"/>
              <w:rPr>
                <w:color w:val="auto"/>
              </w:rPr>
            </w:pPr>
            <w:r>
              <w:rPr>
                <w:rFonts w:hint="eastAsia"/>
                <w:b/>
                <w:color w:val="auto"/>
              </w:rPr>
              <w:t>【法律】</w:t>
            </w:r>
            <w:r>
              <w:rPr>
                <w:rFonts w:hint="eastAsia"/>
                <w:color w:val="auto"/>
              </w:rPr>
              <w:t>《中华人民共和国环境噪声污染防治法》第十三条</w:t>
            </w:r>
          </w:p>
          <w:p w:rsidR="00F92C37" w:rsidRDefault="006C5C4A">
            <w:pPr>
              <w:pStyle w:val="2"/>
              <w:rPr>
                <w:color w:val="auto"/>
              </w:rPr>
            </w:pPr>
            <w:r>
              <w:rPr>
                <w:rFonts w:hint="eastAsia"/>
                <w:b/>
                <w:color w:val="auto"/>
              </w:rPr>
              <w:t>【法律】</w:t>
            </w:r>
            <w:r>
              <w:rPr>
                <w:rFonts w:hint="eastAsia"/>
                <w:color w:val="auto"/>
              </w:rPr>
              <w:t>《中华人民共和国固体废物污染环境防治法》第十三条</w:t>
            </w:r>
          </w:p>
          <w:p w:rsidR="00F92C37" w:rsidRDefault="006C5C4A">
            <w:pPr>
              <w:pStyle w:val="2"/>
              <w:rPr>
                <w:color w:val="auto"/>
              </w:rPr>
            </w:pPr>
            <w:r>
              <w:rPr>
                <w:rFonts w:hint="eastAsia"/>
                <w:b/>
                <w:color w:val="auto"/>
              </w:rPr>
              <w:t>【行政法规】</w:t>
            </w:r>
            <w:r>
              <w:rPr>
                <w:rFonts w:hint="eastAsia"/>
                <w:color w:val="auto"/>
              </w:rPr>
              <w:t>《建设项目环境保护管理条例》（国务院令第</w:t>
            </w:r>
            <w:r>
              <w:rPr>
                <w:color w:val="auto"/>
              </w:rPr>
              <w:t>253</w:t>
            </w:r>
            <w:r>
              <w:rPr>
                <w:rFonts w:hint="eastAsia"/>
                <w:color w:val="auto"/>
              </w:rPr>
              <w:t>号）第十条</w:t>
            </w:r>
          </w:p>
        </w:tc>
        <w:tc>
          <w:tcPr>
            <w:tcW w:w="4001"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公示应当提交的材料，一次性告知补正材料，依法受理或不予受理（不予受理应当告知理由）。</w:t>
            </w:r>
          </w:p>
          <w:p w:rsidR="00F92C37" w:rsidRDefault="006C5C4A">
            <w:pPr>
              <w:pStyle w:val="2"/>
              <w:rPr>
                <w:color w:val="auto"/>
              </w:rPr>
            </w:pPr>
            <w:r>
              <w:rPr>
                <w:b/>
                <w:bCs/>
                <w:color w:val="auto"/>
              </w:rPr>
              <w:t>2.</w:t>
            </w:r>
            <w:r>
              <w:rPr>
                <w:rFonts w:hint="eastAsia"/>
                <w:b/>
                <w:bCs/>
                <w:color w:val="auto"/>
              </w:rPr>
              <w:t>审查责任：</w:t>
            </w:r>
            <w:r>
              <w:rPr>
                <w:rFonts w:hint="eastAsia"/>
                <w:color w:val="auto"/>
              </w:rPr>
              <w:t>按照规定要求对书面申请材料进行审查，提出审查意见，组织现场勘查，告知申请人、利害关系人享有听证权利；涉及资源类开采及其他的重大许可，须经局务会讨论研究决定。</w:t>
            </w:r>
          </w:p>
          <w:p w:rsidR="00F92C37" w:rsidRDefault="006C5C4A">
            <w:pPr>
              <w:pStyle w:val="2"/>
              <w:rPr>
                <w:color w:val="auto"/>
              </w:rPr>
            </w:pPr>
            <w:r>
              <w:rPr>
                <w:b/>
                <w:bCs/>
                <w:color w:val="auto"/>
              </w:rPr>
              <w:t>3.</w:t>
            </w:r>
            <w:r>
              <w:rPr>
                <w:rFonts w:hint="eastAsia"/>
                <w:b/>
                <w:bCs/>
                <w:color w:val="auto"/>
              </w:rPr>
              <w:t>决定责任：</w:t>
            </w:r>
            <w:r>
              <w:rPr>
                <w:rFonts w:hint="eastAsia"/>
                <w:color w:val="auto"/>
              </w:rPr>
              <w:t>作出行政许可或不予行政许可决定，法定告知（不予许可的应当书面告知其理由）。</w:t>
            </w:r>
          </w:p>
          <w:p w:rsidR="00F92C37" w:rsidRDefault="006C5C4A">
            <w:pPr>
              <w:pStyle w:val="2"/>
              <w:rPr>
                <w:color w:val="auto"/>
              </w:rPr>
            </w:pPr>
            <w:r>
              <w:rPr>
                <w:b/>
                <w:bCs/>
                <w:color w:val="auto"/>
              </w:rPr>
              <w:t>4.</w:t>
            </w:r>
            <w:r>
              <w:rPr>
                <w:rFonts w:hint="eastAsia"/>
                <w:b/>
                <w:bCs/>
                <w:color w:val="auto"/>
              </w:rPr>
              <w:t>送达责任：</w:t>
            </w:r>
            <w:r>
              <w:rPr>
                <w:rFonts w:hint="eastAsia"/>
                <w:color w:val="auto"/>
              </w:rPr>
              <w:t>准予许可的送达准予许可决定书，按规定备案，信息公开。</w:t>
            </w:r>
          </w:p>
          <w:p w:rsidR="00F92C37" w:rsidRDefault="006C5C4A">
            <w:pPr>
              <w:pStyle w:val="2"/>
              <w:rPr>
                <w:color w:val="auto"/>
              </w:rPr>
            </w:pP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rPr>
                <w:b/>
                <w:bCs/>
                <w:color w:val="auto"/>
              </w:rPr>
            </w:pPr>
            <w:r>
              <w:rPr>
                <w:b/>
                <w:bCs/>
                <w:color w:val="auto"/>
              </w:rPr>
              <w:t>6.</w:t>
            </w:r>
            <w:r>
              <w:rPr>
                <w:rFonts w:hint="eastAsia"/>
                <w:b/>
                <w:bCs/>
                <w:color w:val="auto"/>
              </w:rPr>
              <w:t>其他：</w:t>
            </w:r>
            <w:r>
              <w:rPr>
                <w:rFonts w:hint="eastAsia"/>
                <w:color w:val="auto"/>
              </w:rPr>
              <w:t>法律法规规章规定应履行的责任。</w:t>
            </w:r>
          </w:p>
        </w:tc>
        <w:tc>
          <w:tcPr>
            <w:tcW w:w="1999" w:type="dxa"/>
            <w:tcBorders>
              <w:top w:val="nil"/>
              <w:left w:val="nil"/>
              <w:bottom w:val="single" w:sz="4" w:space="0" w:color="auto"/>
              <w:right w:val="nil"/>
            </w:tcBorders>
            <w:vAlign w:val="center"/>
          </w:tcPr>
          <w:p w:rsidR="00F92C37" w:rsidRDefault="006C5C4A">
            <w:pPr>
              <w:pStyle w:val="20"/>
              <w:rPr>
                <w:color w:val="auto"/>
              </w:rPr>
            </w:pPr>
            <w:r>
              <w:rPr>
                <w:rFonts w:hint="eastAsia"/>
                <w:color w:val="auto"/>
              </w:rPr>
              <w:t>《行政许可法》第三十条第三十二条第三十四条第三十六条第三十八条～第四十条第四十四条第六十一条</w:t>
            </w:r>
          </w:p>
          <w:p w:rsidR="00F92C37" w:rsidRDefault="006C5C4A">
            <w:pPr>
              <w:pStyle w:val="20"/>
              <w:rPr>
                <w:color w:val="auto"/>
              </w:rPr>
            </w:pPr>
            <w:r>
              <w:rPr>
                <w:rFonts w:hint="eastAsia"/>
                <w:color w:val="auto"/>
              </w:rPr>
              <w:t>《环境影响评价法》第二十二条第三十一条</w:t>
            </w:r>
          </w:p>
          <w:p w:rsidR="00F92C37" w:rsidRDefault="006C5C4A">
            <w:pPr>
              <w:pStyle w:val="20"/>
              <w:rPr>
                <w:color w:val="auto"/>
              </w:rPr>
            </w:pPr>
            <w:r>
              <w:rPr>
                <w:rFonts w:hint="eastAsia"/>
                <w:color w:val="auto"/>
              </w:rPr>
              <w:t>《建设项目环境影响评价审批程序规定》（</w:t>
            </w:r>
            <w:r>
              <w:rPr>
                <w:color w:val="auto"/>
              </w:rPr>
              <w:t>2005</w:t>
            </w:r>
            <w:r>
              <w:rPr>
                <w:rFonts w:hint="eastAsia"/>
                <w:color w:val="auto"/>
              </w:rPr>
              <w:t>年国家环保总局第</w:t>
            </w:r>
            <w:r>
              <w:rPr>
                <w:color w:val="auto"/>
              </w:rPr>
              <w:t>29</w:t>
            </w:r>
            <w:r>
              <w:rPr>
                <w:rFonts w:hint="eastAsia"/>
                <w:color w:val="auto"/>
              </w:rPr>
              <w:t>号令）第九条第十二条第十四条</w:t>
            </w:r>
          </w:p>
        </w:tc>
        <w:tc>
          <w:tcPr>
            <w:tcW w:w="1274" w:type="dxa"/>
            <w:tcBorders>
              <w:top w:val="single" w:sz="4" w:space="0" w:color="auto"/>
              <w:left w:val="single" w:sz="4" w:space="0" w:color="auto"/>
              <w:bottom w:val="single" w:sz="4" w:space="0" w:color="auto"/>
              <w:right w:val="single" w:sz="4" w:space="0" w:color="auto"/>
            </w:tcBorders>
            <w:vAlign w:val="center"/>
          </w:tcPr>
          <w:p w:rsidR="00F92C37" w:rsidRDefault="00F92C37">
            <w:pPr>
              <w:pStyle w:val="2"/>
              <w:rPr>
                <w:color w:val="auto"/>
              </w:rPr>
            </w:pPr>
          </w:p>
        </w:tc>
      </w:tr>
      <w:tr w:rsidR="00F92C37">
        <w:trPr>
          <w:trHeight w:val="3600"/>
        </w:trPr>
        <w:tc>
          <w:tcPr>
            <w:tcW w:w="597"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1</w:t>
            </w:r>
            <w:r w:rsidR="00BC4638">
              <w:rPr>
                <w:rFonts w:ascii="宋体" w:hAnsi="宋体" w:cs="宋体" w:hint="eastAsia"/>
                <w:kern w:val="0"/>
                <w:sz w:val="18"/>
                <w:szCs w:val="18"/>
              </w:rPr>
              <w:t>.2</w:t>
            </w:r>
          </w:p>
        </w:tc>
        <w:tc>
          <w:tcPr>
            <w:tcW w:w="565"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许可</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1100-A-00102-140222</w:t>
            </w:r>
          </w:p>
        </w:tc>
        <w:tc>
          <w:tcPr>
            <w:tcW w:w="1192"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color w:val="auto"/>
              </w:rPr>
              <w:t>对建设项目环境影响评价报告书（报告表、登记表）审批、复核及建设项目环境保护设施竣工验收的审批</w:t>
            </w:r>
            <w:r>
              <w:rPr>
                <w:color w:val="auto"/>
              </w:rPr>
              <w:br w:type="page"/>
            </w:r>
          </w:p>
        </w:tc>
        <w:tc>
          <w:tcPr>
            <w:tcW w:w="784"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color w:val="auto"/>
              </w:rPr>
              <w:t>1.2</w:t>
            </w:r>
            <w:r>
              <w:rPr>
                <w:rFonts w:hint="eastAsia"/>
                <w:color w:val="auto"/>
              </w:rPr>
              <w:t>建设项目环境保护设施竣工验收</w:t>
            </w:r>
          </w:p>
        </w:tc>
        <w:tc>
          <w:tcPr>
            <w:tcW w:w="3079"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《中华人民共和国水污染防治法》第十七条</w:t>
            </w:r>
            <w:r>
              <w:rPr>
                <w:color w:val="auto"/>
              </w:rPr>
              <w:br w:type="page"/>
            </w:r>
          </w:p>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《中华人民共和国大气污染防治法》第十一条</w:t>
            </w:r>
            <w:r>
              <w:rPr>
                <w:color w:val="auto"/>
              </w:rPr>
              <w:br w:type="page"/>
            </w:r>
          </w:p>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《中华人民共和国环境噪声污染防治法》第十三条</w:t>
            </w:r>
          </w:p>
          <w:p w:rsidR="00F92C37" w:rsidRDefault="006C5C4A">
            <w:pPr>
              <w:pStyle w:val="2"/>
              <w:snapToGrid w:val="0"/>
              <w:spacing w:line="280" w:lineRule="atLeast"/>
              <w:rPr>
                <w:color w:val="auto"/>
              </w:rPr>
            </w:pPr>
            <w:r>
              <w:rPr>
                <w:color w:val="auto"/>
              </w:rPr>
              <w:br w:type="page"/>
            </w:r>
            <w:r>
              <w:rPr>
                <w:rFonts w:hint="eastAsia"/>
                <w:b/>
                <w:color w:val="auto"/>
              </w:rPr>
              <w:t>【法律】</w:t>
            </w:r>
            <w:r>
              <w:rPr>
                <w:rFonts w:hint="eastAsia"/>
                <w:color w:val="auto"/>
              </w:rPr>
              <w:t>《中华人民共和国固体废物污染环境防治法》第十四条</w:t>
            </w:r>
          </w:p>
          <w:p w:rsidR="00F92C37" w:rsidRDefault="006C5C4A">
            <w:pPr>
              <w:pStyle w:val="2"/>
              <w:snapToGrid w:val="0"/>
              <w:spacing w:line="280" w:lineRule="atLeast"/>
              <w:rPr>
                <w:color w:val="auto"/>
              </w:rPr>
            </w:pPr>
            <w:r>
              <w:rPr>
                <w:color w:val="auto"/>
              </w:rPr>
              <w:br w:type="page"/>
            </w:r>
            <w:r>
              <w:rPr>
                <w:rFonts w:hint="eastAsia"/>
                <w:b/>
                <w:color w:val="auto"/>
              </w:rPr>
              <w:t>【行政法规】</w:t>
            </w:r>
            <w:r>
              <w:rPr>
                <w:rFonts w:hint="eastAsia"/>
                <w:color w:val="auto"/>
              </w:rPr>
              <w:t>《建设项目环境保护管理条例》（国务院令第</w:t>
            </w:r>
            <w:r>
              <w:rPr>
                <w:color w:val="auto"/>
              </w:rPr>
              <w:t>253</w:t>
            </w:r>
            <w:r>
              <w:rPr>
                <w:rFonts w:hint="eastAsia"/>
                <w:color w:val="auto"/>
              </w:rPr>
              <w:t>号</w:t>
            </w:r>
            <w:r>
              <w:rPr>
                <w:color w:val="auto"/>
              </w:rPr>
              <w:t>)</w:t>
            </w:r>
            <w:r>
              <w:rPr>
                <w:rFonts w:hint="eastAsia"/>
                <w:color w:val="auto"/>
              </w:rPr>
              <w:t>第二十三条</w:t>
            </w:r>
          </w:p>
          <w:p w:rsidR="00F92C37" w:rsidRDefault="006C5C4A">
            <w:pPr>
              <w:pStyle w:val="2"/>
              <w:snapToGrid w:val="0"/>
              <w:spacing w:line="280" w:lineRule="atLeast"/>
              <w:rPr>
                <w:color w:val="auto"/>
              </w:rPr>
            </w:pPr>
            <w:r>
              <w:rPr>
                <w:color w:val="auto"/>
              </w:rPr>
              <w:br w:type="page"/>
            </w:r>
            <w:r>
              <w:rPr>
                <w:rFonts w:hint="eastAsia"/>
                <w:b/>
                <w:color w:val="auto"/>
              </w:rPr>
              <w:t>【地方性法规】</w:t>
            </w:r>
            <w:r>
              <w:rPr>
                <w:rFonts w:hint="eastAsia"/>
                <w:color w:val="auto"/>
              </w:rPr>
              <w:t>《山西省重点工业污染监督条例》第十九条</w:t>
            </w:r>
          </w:p>
        </w:tc>
        <w:tc>
          <w:tcPr>
            <w:tcW w:w="4001"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b/>
                <w:bCs/>
                <w:color w:val="auto"/>
              </w:rPr>
              <w:t>1.</w:t>
            </w:r>
            <w:r>
              <w:rPr>
                <w:rFonts w:hint="eastAsia"/>
                <w:b/>
                <w:bCs/>
                <w:color w:val="auto"/>
              </w:rPr>
              <w:t>受理责任</w:t>
            </w:r>
            <w:r>
              <w:rPr>
                <w:b/>
                <w:bCs/>
                <w:color w:val="auto"/>
              </w:rPr>
              <w:t>:</w:t>
            </w:r>
            <w:r>
              <w:rPr>
                <w:rFonts w:hint="eastAsia"/>
                <w:color w:val="auto"/>
              </w:rPr>
              <w:t>公示应当提交的材料，一次性告知补正材料，依法受理或不予受理（不予受理应当告知理由）。</w:t>
            </w:r>
          </w:p>
          <w:p w:rsidR="00F92C37" w:rsidRDefault="006C5C4A">
            <w:pPr>
              <w:pStyle w:val="2"/>
              <w:snapToGrid w:val="0"/>
              <w:spacing w:line="280" w:lineRule="atLeast"/>
              <w:rPr>
                <w:color w:val="auto"/>
              </w:rPr>
            </w:pPr>
            <w:r>
              <w:rPr>
                <w:color w:val="auto"/>
              </w:rPr>
              <w:br w:type="page"/>
            </w:r>
            <w:r>
              <w:rPr>
                <w:b/>
                <w:bCs/>
                <w:color w:val="auto"/>
              </w:rPr>
              <w:t>2.</w:t>
            </w:r>
            <w:r>
              <w:rPr>
                <w:rFonts w:hint="eastAsia"/>
                <w:b/>
                <w:bCs/>
                <w:color w:val="auto"/>
              </w:rPr>
              <w:t>审查责任：</w:t>
            </w:r>
            <w:r>
              <w:rPr>
                <w:rFonts w:hint="eastAsia"/>
                <w:color w:val="auto"/>
              </w:rPr>
              <w:t>按照规定要求对书面申请材料进行审查，提出审查意见，组织现场勘查，告知申请人、利害关系人享有听证权利；涉及公共利益的重大许可，向社会公告，并举行听证会。</w:t>
            </w:r>
          </w:p>
          <w:p w:rsidR="00F92C37" w:rsidRDefault="006C5C4A">
            <w:pPr>
              <w:pStyle w:val="2"/>
              <w:snapToGrid w:val="0"/>
              <w:spacing w:line="280" w:lineRule="atLeast"/>
              <w:rPr>
                <w:color w:val="auto"/>
              </w:rPr>
            </w:pPr>
            <w:r>
              <w:rPr>
                <w:color w:val="auto"/>
              </w:rPr>
              <w:br w:type="page"/>
            </w:r>
            <w:r>
              <w:rPr>
                <w:b/>
                <w:bCs/>
                <w:color w:val="auto"/>
              </w:rPr>
              <w:t>3.</w:t>
            </w:r>
            <w:r>
              <w:rPr>
                <w:rFonts w:hint="eastAsia"/>
                <w:b/>
                <w:bCs/>
                <w:color w:val="auto"/>
              </w:rPr>
              <w:t>决定责任：</w:t>
            </w:r>
            <w:r>
              <w:rPr>
                <w:rFonts w:hint="eastAsia"/>
                <w:color w:val="auto"/>
              </w:rPr>
              <w:t>作出行政许可或不予行政许可决定，法定告知（不予许可的应当书面告知其理由）。</w:t>
            </w:r>
          </w:p>
          <w:p w:rsidR="00F92C37" w:rsidRDefault="006C5C4A">
            <w:pPr>
              <w:pStyle w:val="2"/>
              <w:snapToGrid w:val="0"/>
              <w:spacing w:line="280" w:lineRule="atLeast"/>
              <w:rPr>
                <w:color w:val="auto"/>
              </w:rPr>
            </w:pPr>
            <w:r>
              <w:rPr>
                <w:color w:val="auto"/>
              </w:rPr>
              <w:br w:type="page"/>
            </w:r>
            <w:r>
              <w:rPr>
                <w:b/>
                <w:bCs/>
                <w:color w:val="auto"/>
              </w:rPr>
              <w:t>4.</w:t>
            </w:r>
            <w:r>
              <w:rPr>
                <w:rFonts w:hint="eastAsia"/>
                <w:b/>
                <w:bCs/>
                <w:color w:val="auto"/>
              </w:rPr>
              <w:t>送达责任：</w:t>
            </w:r>
            <w:r>
              <w:rPr>
                <w:rFonts w:hint="eastAsia"/>
                <w:color w:val="auto"/>
              </w:rPr>
              <w:t>准予许可的送达准予许可决定书，按规定备案，信息公开。</w:t>
            </w:r>
          </w:p>
          <w:p w:rsidR="00F92C37" w:rsidRDefault="006C5C4A">
            <w:pPr>
              <w:pStyle w:val="2"/>
              <w:snapToGrid w:val="0"/>
              <w:spacing w:line="280" w:lineRule="atLeast"/>
              <w:rPr>
                <w:color w:val="auto"/>
              </w:rPr>
            </w:pPr>
            <w:r>
              <w:rPr>
                <w:color w:val="auto"/>
              </w:rPr>
              <w:br w:type="page"/>
            </w: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snapToGrid w:val="0"/>
              <w:spacing w:line="280" w:lineRule="atLeast"/>
              <w:rPr>
                <w:b/>
                <w:bCs/>
                <w:color w:val="auto"/>
              </w:rPr>
            </w:pPr>
            <w:r>
              <w:rPr>
                <w:color w:val="auto"/>
              </w:rPr>
              <w:br w:type="page"/>
            </w:r>
            <w:r>
              <w:rPr>
                <w:b/>
                <w:bCs/>
                <w:color w:val="auto"/>
              </w:rPr>
              <w:t>6.</w:t>
            </w:r>
            <w:r>
              <w:rPr>
                <w:rFonts w:hint="eastAsia"/>
                <w:b/>
                <w:bCs/>
                <w:color w:val="auto"/>
              </w:rPr>
              <w:t>其他：</w:t>
            </w:r>
            <w:r>
              <w:rPr>
                <w:rFonts w:hint="eastAsia"/>
                <w:color w:val="auto"/>
              </w:rPr>
              <w:t>法律法规规章规定应履行的责任。</w:t>
            </w:r>
          </w:p>
        </w:tc>
        <w:tc>
          <w:tcPr>
            <w:tcW w:w="1999" w:type="dxa"/>
            <w:tcBorders>
              <w:top w:val="nil"/>
              <w:left w:val="nil"/>
              <w:bottom w:val="single" w:sz="4" w:space="0" w:color="auto"/>
              <w:right w:val="nil"/>
            </w:tcBorders>
            <w:vAlign w:val="center"/>
          </w:tcPr>
          <w:p w:rsidR="00F92C37" w:rsidRDefault="006C5C4A">
            <w:pPr>
              <w:pStyle w:val="20"/>
              <w:snapToGrid w:val="0"/>
              <w:spacing w:line="280" w:lineRule="atLeast"/>
              <w:rPr>
                <w:rStyle w:val="2Char0"/>
                <w:color w:val="auto"/>
              </w:rPr>
            </w:pPr>
            <w:r>
              <w:rPr>
                <w:rStyle w:val="2Char0"/>
                <w:rFonts w:hint="eastAsia"/>
                <w:color w:val="auto"/>
              </w:rPr>
              <w:t>《行政许可法》第三十条第三十二条第三十四条第三十六条第三十八条～第四十条第四十四条第六十一条</w:t>
            </w:r>
          </w:p>
          <w:p w:rsidR="00F92C37" w:rsidRDefault="006C5C4A">
            <w:pPr>
              <w:pStyle w:val="20"/>
              <w:snapToGrid w:val="0"/>
              <w:spacing w:line="280" w:lineRule="atLeast"/>
              <w:rPr>
                <w:color w:val="auto"/>
              </w:rPr>
            </w:pPr>
            <w:r>
              <w:rPr>
                <w:rStyle w:val="2Char0"/>
                <w:rFonts w:hint="eastAsia"/>
                <w:color w:val="auto"/>
              </w:rPr>
              <w:t>《建设项目竣工环境保护验收管理办法》</w:t>
            </w:r>
            <w:r>
              <w:rPr>
                <w:rStyle w:val="2Char0"/>
                <w:color w:val="auto"/>
              </w:rPr>
              <w:t>(2001</w:t>
            </w:r>
            <w:r>
              <w:rPr>
                <w:rStyle w:val="2Char0"/>
                <w:rFonts w:hint="eastAsia"/>
                <w:color w:val="auto"/>
              </w:rPr>
              <w:t>年国家环保总局第</w:t>
            </w:r>
            <w:r>
              <w:rPr>
                <w:rStyle w:val="2Char0"/>
                <w:color w:val="auto"/>
              </w:rPr>
              <w:t>13</w:t>
            </w:r>
            <w:r>
              <w:rPr>
                <w:rStyle w:val="2Char0"/>
                <w:rFonts w:hint="eastAsia"/>
                <w:color w:val="auto"/>
              </w:rPr>
              <w:t>号令</w:t>
            </w:r>
            <w:r>
              <w:rPr>
                <w:rStyle w:val="2Char0"/>
                <w:color w:val="auto"/>
              </w:rPr>
              <w:t>)</w:t>
            </w:r>
            <w:r>
              <w:rPr>
                <w:rStyle w:val="2Char0"/>
                <w:rFonts w:hint="eastAsia"/>
                <w:color w:val="auto"/>
              </w:rPr>
              <w:t>第九条第十一条第十五条第十六条第十七条第二十三</w:t>
            </w:r>
            <w:r>
              <w:rPr>
                <w:rFonts w:hint="eastAsia"/>
                <w:color w:val="auto"/>
              </w:rPr>
              <w:t>条</w:t>
            </w:r>
          </w:p>
        </w:tc>
        <w:tc>
          <w:tcPr>
            <w:tcW w:w="1274" w:type="dxa"/>
            <w:tcBorders>
              <w:top w:val="nil"/>
              <w:left w:val="single" w:sz="4" w:space="0" w:color="auto"/>
              <w:bottom w:val="single" w:sz="4" w:space="0" w:color="auto"/>
              <w:right w:val="single" w:sz="4" w:space="0" w:color="auto"/>
            </w:tcBorders>
            <w:vAlign w:val="center"/>
          </w:tcPr>
          <w:p w:rsidR="00F92C37" w:rsidRDefault="00F92C37">
            <w:pPr>
              <w:pStyle w:val="2"/>
              <w:snapToGrid w:val="0"/>
              <w:spacing w:line="280" w:lineRule="atLeast"/>
              <w:rPr>
                <w:color w:val="auto"/>
              </w:rPr>
            </w:pPr>
          </w:p>
        </w:tc>
      </w:tr>
      <w:tr w:rsidR="00F92C37">
        <w:trPr>
          <w:trHeight w:val="4348"/>
        </w:trPr>
        <w:tc>
          <w:tcPr>
            <w:tcW w:w="597"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2</w:t>
            </w:r>
            <w:r w:rsidR="00BC4638">
              <w:rPr>
                <w:rFonts w:ascii="宋体" w:hAnsi="宋体" w:cs="宋体" w:hint="eastAsia"/>
                <w:kern w:val="0"/>
                <w:sz w:val="18"/>
                <w:szCs w:val="18"/>
              </w:rPr>
              <w:t>.1</w:t>
            </w:r>
          </w:p>
        </w:tc>
        <w:tc>
          <w:tcPr>
            <w:tcW w:w="565"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许可</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1100-A-00201-140222</w:t>
            </w:r>
          </w:p>
        </w:tc>
        <w:tc>
          <w:tcPr>
            <w:tcW w:w="1192"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color w:val="auto"/>
              </w:rPr>
              <w:t>排污许可证核发</w:t>
            </w:r>
          </w:p>
        </w:tc>
        <w:tc>
          <w:tcPr>
            <w:tcW w:w="784"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color w:val="auto"/>
              </w:rPr>
              <w:t>2.1</w:t>
            </w:r>
            <w:r>
              <w:rPr>
                <w:rFonts w:hint="eastAsia"/>
                <w:color w:val="auto"/>
              </w:rPr>
              <w:t>水排污许可证核发</w:t>
            </w:r>
          </w:p>
        </w:tc>
        <w:tc>
          <w:tcPr>
            <w:tcW w:w="3079"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《中华人民共和国环境保护法》第四十五条</w:t>
            </w:r>
          </w:p>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《中华人民共和国水污染防治法》第二十条</w:t>
            </w:r>
          </w:p>
          <w:p w:rsidR="00F92C37" w:rsidRDefault="006C5C4A">
            <w:pPr>
              <w:pStyle w:val="2"/>
              <w:snapToGrid w:val="0"/>
              <w:spacing w:line="280" w:lineRule="atLeast"/>
              <w:rPr>
                <w:color w:val="auto"/>
              </w:rPr>
            </w:pPr>
            <w:r>
              <w:rPr>
                <w:rFonts w:hint="eastAsia"/>
                <w:b/>
                <w:color w:val="auto"/>
              </w:rPr>
              <w:t>【地方性法规】</w:t>
            </w:r>
            <w:r>
              <w:rPr>
                <w:rFonts w:hint="eastAsia"/>
                <w:color w:val="auto"/>
              </w:rPr>
              <w:t>《山西省环境保护条例》第十三条</w:t>
            </w:r>
          </w:p>
          <w:p w:rsidR="00F92C37" w:rsidRDefault="006C5C4A">
            <w:pPr>
              <w:pStyle w:val="2"/>
              <w:snapToGrid w:val="0"/>
              <w:spacing w:line="280" w:lineRule="atLeast"/>
              <w:rPr>
                <w:color w:val="auto"/>
              </w:rPr>
            </w:pPr>
            <w:r>
              <w:rPr>
                <w:rFonts w:hint="eastAsia"/>
                <w:b/>
                <w:color w:val="auto"/>
              </w:rPr>
              <w:t>【地方性法规】</w:t>
            </w:r>
            <w:r>
              <w:rPr>
                <w:rFonts w:hint="eastAsia"/>
                <w:color w:val="auto"/>
              </w:rPr>
              <w:t>《山西省重点工业污染监督条例》第二十一条</w:t>
            </w:r>
          </w:p>
          <w:p w:rsidR="00F92C37" w:rsidRDefault="006C5C4A">
            <w:pPr>
              <w:pStyle w:val="2"/>
              <w:snapToGrid w:val="0"/>
              <w:spacing w:line="280" w:lineRule="atLeast"/>
              <w:rPr>
                <w:color w:val="auto"/>
              </w:rPr>
            </w:pPr>
            <w:r>
              <w:rPr>
                <w:rFonts w:hint="eastAsia"/>
                <w:b/>
                <w:color w:val="auto"/>
              </w:rPr>
              <w:t>【地方性法规】</w:t>
            </w:r>
            <w:r>
              <w:rPr>
                <w:rFonts w:hint="eastAsia"/>
                <w:color w:val="auto"/>
              </w:rPr>
              <w:t>《山西省排放污染物许可证管理办法》第四条第六条</w:t>
            </w:r>
          </w:p>
          <w:p w:rsidR="00F92C37" w:rsidRDefault="006C5C4A">
            <w:pPr>
              <w:pStyle w:val="2"/>
              <w:snapToGrid w:val="0"/>
              <w:spacing w:line="280" w:lineRule="atLeast"/>
              <w:rPr>
                <w:color w:val="auto"/>
              </w:rPr>
            </w:pPr>
            <w:r>
              <w:rPr>
                <w:rFonts w:hint="eastAsia"/>
                <w:b/>
                <w:color w:val="auto"/>
              </w:rPr>
              <w:t>【部门规章】</w:t>
            </w:r>
            <w:r>
              <w:rPr>
                <w:rFonts w:hint="eastAsia"/>
                <w:color w:val="auto"/>
              </w:rPr>
              <w:t>《畜禽养殖污染防治管理办法》（</w:t>
            </w:r>
            <w:r>
              <w:rPr>
                <w:color w:val="auto"/>
              </w:rPr>
              <w:t>2001</w:t>
            </w:r>
            <w:r>
              <w:rPr>
                <w:rFonts w:hint="eastAsia"/>
                <w:color w:val="auto"/>
              </w:rPr>
              <w:t>年国家环境保护总局令第</w:t>
            </w:r>
            <w:r>
              <w:rPr>
                <w:color w:val="auto"/>
              </w:rPr>
              <w:t>9</w:t>
            </w:r>
            <w:r>
              <w:rPr>
                <w:rFonts w:hint="eastAsia"/>
                <w:color w:val="auto"/>
              </w:rPr>
              <w:t>号）第十条</w:t>
            </w:r>
          </w:p>
        </w:tc>
        <w:tc>
          <w:tcPr>
            <w:tcW w:w="4001"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b/>
                <w:bCs/>
                <w:color w:val="auto"/>
              </w:rPr>
              <w:t>1.</w:t>
            </w:r>
            <w:r>
              <w:rPr>
                <w:rFonts w:hint="eastAsia"/>
                <w:b/>
                <w:bCs/>
                <w:color w:val="auto"/>
              </w:rPr>
              <w:t>受理责任</w:t>
            </w:r>
            <w:r>
              <w:rPr>
                <w:b/>
                <w:bCs/>
                <w:color w:val="auto"/>
              </w:rPr>
              <w:t>:</w:t>
            </w:r>
            <w:r>
              <w:rPr>
                <w:rFonts w:hint="eastAsia"/>
                <w:color w:val="auto"/>
              </w:rPr>
              <w:t>公示应当提交的材料，一次性告知补正材料，依法受理或不予受理（不予受理应当告知理由。）</w:t>
            </w:r>
          </w:p>
          <w:p w:rsidR="00F92C37" w:rsidRDefault="006C5C4A">
            <w:pPr>
              <w:pStyle w:val="2"/>
              <w:snapToGrid w:val="0"/>
              <w:spacing w:line="280" w:lineRule="atLeast"/>
              <w:rPr>
                <w:color w:val="auto"/>
              </w:rPr>
            </w:pPr>
            <w:r>
              <w:rPr>
                <w:b/>
                <w:bCs/>
                <w:color w:val="auto"/>
              </w:rPr>
              <w:t>2.</w:t>
            </w:r>
            <w:r>
              <w:rPr>
                <w:rFonts w:hint="eastAsia"/>
                <w:b/>
                <w:bCs/>
                <w:color w:val="auto"/>
              </w:rPr>
              <w:t>审查责任：</w:t>
            </w:r>
            <w:r>
              <w:rPr>
                <w:rFonts w:hint="eastAsia"/>
                <w:color w:val="auto"/>
              </w:rPr>
              <w:t>按照规定要求对书面申请材料进行审查，提出审查意见，组织现场勘查，告知申请人、利害关系人享有听证权利；涉及公共利益的重大许可，向社会公告，并举行听证。</w:t>
            </w:r>
          </w:p>
          <w:p w:rsidR="00F92C37" w:rsidRDefault="006C5C4A">
            <w:pPr>
              <w:pStyle w:val="2"/>
              <w:snapToGrid w:val="0"/>
              <w:spacing w:line="280" w:lineRule="atLeast"/>
              <w:rPr>
                <w:color w:val="auto"/>
              </w:rPr>
            </w:pPr>
            <w:r>
              <w:rPr>
                <w:b/>
                <w:bCs/>
                <w:color w:val="auto"/>
              </w:rPr>
              <w:t>3.</w:t>
            </w:r>
            <w:r>
              <w:rPr>
                <w:rFonts w:hint="eastAsia"/>
                <w:b/>
                <w:bCs/>
                <w:color w:val="auto"/>
              </w:rPr>
              <w:t>决定责任：</w:t>
            </w:r>
            <w:r>
              <w:rPr>
                <w:rFonts w:hint="eastAsia"/>
                <w:color w:val="auto"/>
              </w:rPr>
              <w:t>作出行政许可或不予行政许可决定，法定告知（不予许可的应当书面告知理由）。</w:t>
            </w:r>
          </w:p>
          <w:p w:rsidR="00F92C37" w:rsidRDefault="006C5C4A">
            <w:pPr>
              <w:pStyle w:val="2"/>
              <w:snapToGrid w:val="0"/>
              <w:spacing w:line="280" w:lineRule="atLeast"/>
              <w:rPr>
                <w:color w:val="auto"/>
              </w:rPr>
            </w:pPr>
            <w:r>
              <w:rPr>
                <w:b/>
                <w:bCs/>
                <w:color w:val="auto"/>
              </w:rPr>
              <w:t>4.</w:t>
            </w:r>
            <w:r>
              <w:rPr>
                <w:rFonts w:hint="eastAsia"/>
                <w:b/>
                <w:bCs/>
                <w:color w:val="auto"/>
              </w:rPr>
              <w:t>送达责任：</w:t>
            </w:r>
            <w:r>
              <w:rPr>
                <w:rFonts w:hint="eastAsia"/>
                <w:color w:val="auto"/>
              </w:rPr>
              <w:t>准予许可的送达准予许可决定书，按规定备案，信息公开。</w:t>
            </w:r>
          </w:p>
          <w:p w:rsidR="00F92C37" w:rsidRDefault="006C5C4A">
            <w:pPr>
              <w:pStyle w:val="2"/>
              <w:snapToGrid w:val="0"/>
              <w:spacing w:line="280" w:lineRule="atLeast"/>
              <w:rPr>
                <w:color w:val="auto"/>
              </w:rPr>
            </w:pP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snapToGrid w:val="0"/>
              <w:spacing w:line="280" w:lineRule="atLeast"/>
              <w:rPr>
                <w:b/>
                <w:bCs/>
                <w:color w:val="auto"/>
              </w:rPr>
            </w:pPr>
            <w:r>
              <w:rPr>
                <w:b/>
                <w:bCs/>
                <w:color w:val="auto"/>
              </w:rPr>
              <w:t>6.</w:t>
            </w:r>
            <w:r>
              <w:rPr>
                <w:rFonts w:hint="eastAsia"/>
                <w:b/>
                <w:bCs/>
                <w:color w:val="auto"/>
              </w:rPr>
              <w:t>其他：</w:t>
            </w:r>
            <w:r>
              <w:rPr>
                <w:rFonts w:hint="eastAsia"/>
                <w:color w:val="auto"/>
              </w:rPr>
              <w:t>法律法规规章规定应履行的责任。</w:t>
            </w:r>
          </w:p>
        </w:tc>
        <w:tc>
          <w:tcPr>
            <w:tcW w:w="1999" w:type="dxa"/>
            <w:tcBorders>
              <w:top w:val="nil"/>
              <w:left w:val="nil"/>
              <w:bottom w:val="single" w:sz="4" w:space="0" w:color="auto"/>
              <w:right w:val="nil"/>
            </w:tcBorders>
            <w:vAlign w:val="center"/>
          </w:tcPr>
          <w:p w:rsidR="00F92C37" w:rsidRDefault="006C5C4A">
            <w:pPr>
              <w:pStyle w:val="20"/>
              <w:snapToGrid w:val="0"/>
              <w:spacing w:line="280" w:lineRule="atLeast"/>
              <w:rPr>
                <w:color w:val="auto"/>
              </w:rPr>
            </w:pPr>
            <w:r>
              <w:rPr>
                <w:rFonts w:hint="eastAsia"/>
                <w:color w:val="auto"/>
              </w:rPr>
              <w:t>《行政许可法》第三十条第三十二条第三十四条第三十六条第三十八条～第四十条第四十四条第六十一条</w:t>
            </w:r>
          </w:p>
          <w:p w:rsidR="00F92C37" w:rsidRDefault="006C5C4A">
            <w:pPr>
              <w:pStyle w:val="20"/>
              <w:snapToGrid w:val="0"/>
              <w:spacing w:line="280" w:lineRule="atLeast"/>
              <w:rPr>
                <w:color w:val="auto"/>
              </w:rPr>
            </w:pPr>
            <w:r>
              <w:rPr>
                <w:rFonts w:hint="eastAsia"/>
                <w:color w:val="auto"/>
              </w:rPr>
              <w:t>《山西省排放污染物许可证管理办法》（</w:t>
            </w:r>
            <w:r>
              <w:rPr>
                <w:color w:val="auto"/>
              </w:rPr>
              <w:t>2003</w:t>
            </w:r>
            <w:r>
              <w:rPr>
                <w:rFonts w:hint="eastAsia"/>
                <w:color w:val="auto"/>
              </w:rPr>
              <w:t>年省政府令第</w:t>
            </w:r>
            <w:r>
              <w:rPr>
                <w:color w:val="auto"/>
              </w:rPr>
              <w:t>167</w:t>
            </w:r>
            <w:r>
              <w:rPr>
                <w:rFonts w:hint="eastAsia"/>
                <w:color w:val="auto"/>
              </w:rPr>
              <w:t>号）第七条第八条第十四条</w:t>
            </w:r>
          </w:p>
        </w:tc>
        <w:tc>
          <w:tcPr>
            <w:tcW w:w="1274" w:type="dxa"/>
            <w:tcBorders>
              <w:top w:val="nil"/>
              <w:left w:val="single" w:sz="4" w:space="0" w:color="auto"/>
              <w:bottom w:val="single" w:sz="4" w:space="0" w:color="auto"/>
              <w:right w:val="single" w:sz="4" w:space="0" w:color="auto"/>
            </w:tcBorders>
            <w:vAlign w:val="center"/>
          </w:tcPr>
          <w:p w:rsidR="00F92C37" w:rsidRDefault="00F92C37">
            <w:pPr>
              <w:pStyle w:val="2"/>
              <w:snapToGrid w:val="0"/>
              <w:spacing w:line="280" w:lineRule="atLeast"/>
              <w:rPr>
                <w:color w:val="auto"/>
              </w:rPr>
            </w:pPr>
          </w:p>
        </w:tc>
      </w:tr>
      <w:tr w:rsidR="00F92C37">
        <w:trPr>
          <w:trHeight w:val="3600"/>
        </w:trPr>
        <w:tc>
          <w:tcPr>
            <w:tcW w:w="597" w:type="dxa"/>
            <w:tcBorders>
              <w:top w:val="nil"/>
              <w:left w:val="single" w:sz="4" w:space="0" w:color="auto"/>
              <w:bottom w:val="single" w:sz="4" w:space="0" w:color="auto"/>
              <w:right w:val="single" w:sz="4" w:space="0" w:color="auto"/>
            </w:tcBorders>
            <w:vAlign w:val="center"/>
          </w:tcPr>
          <w:p w:rsidR="00F92C37" w:rsidRDefault="006C5C4A">
            <w:pPr>
              <w:widowControl/>
              <w:snapToGrid w:val="0"/>
              <w:spacing w:line="280" w:lineRule="atLeast"/>
              <w:jc w:val="center"/>
              <w:rPr>
                <w:rFonts w:ascii="宋体" w:cs="宋体"/>
                <w:kern w:val="0"/>
                <w:sz w:val="18"/>
                <w:szCs w:val="18"/>
              </w:rPr>
            </w:pPr>
            <w:r>
              <w:rPr>
                <w:rFonts w:ascii="宋体" w:hAnsi="宋体" w:cs="宋体"/>
                <w:kern w:val="0"/>
                <w:sz w:val="18"/>
                <w:szCs w:val="18"/>
              </w:rPr>
              <w:lastRenderedPageBreak/>
              <w:t>2</w:t>
            </w:r>
            <w:r w:rsidR="00BC4638">
              <w:rPr>
                <w:rFonts w:ascii="宋体" w:hAnsi="宋体" w:cs="宋体" w:hint="eastAsia"/>
                <w:kern w:val="0"/>
                <w:sz w:val="18"/>
                <w:szCs w:val="18"/>
              </w:rPr>
              <w:t>.2</w:t>
            </w:r>
          </w:p>
        </w:tc>
        <w:tc>
          <w:tcPr>
            <w:tcW w:w="565" w:type="dxa"/>
            <w:tcBorders>
              <w:top w:val="nil"/>
              <w:left w:val="nil"/>
              <w:bottom w:val="single" w:sz="4" w:space="0" w:color="auto"/>
              <w:right w:val="single" w:sz="4" w:space="0" w:color="auto"/>
            </w:tcBorders>
            <w:vAlign w:val="center"/>
          </w:tcPr>
          <w:p w:rsidR="00F92C37" w:rsidRDefault="006C5C4A">
            <w:pPr>
              <w:widowControl/>
              <w:snapToGrid w:val="0"/>
              <w:spacing w:line="280" w:lineRule="atLeast"/>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许可</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1100-A-00202-140222</w:t>
            </w:r>
          </w:p>
        </w:tc>
        <w:tc>
          <w:tcPr>
            <w:tcW w:w="1192"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color w:val="auto"/>
              </w:rPr>
              <w:t>排污许可证核发</w:t>
            </w:r>
          </w:p>
        </w:tc>
        <w:tc>
          <w:tcPr>
            <w:tcW w:w="784"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color w:val="auto"/>
              </w:rPr>
              <w:t>2.2</w:t>
            </w:r>
            <w:r>
              <w:rPr>
                <w:rFonts w:hint="eastAsia"/>
                <w:color w:val="auto"/>
              </w:rPr>
              <w:t>大气排污许可证核发</w:t>
            </w:r>
          </w:p>
        </w:tc>
        <w:tc>
          <w:tcPr>
            <w:tcW w:w="3079"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《中华人民共和国环境保护法》第四十五条</w:t>
            </w:r>
            <w:r>
              <w:rPr>
                <w:color w:val="auto"/>
              </w:rPr>
              <w:br w:type="page"/>
            </w:r>
          </w:p>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《中华人民共和国大气污染防治法》第十五条</w:t>
            </w:r>
          </w:p>
          <w:p w:rsidR="00F92C37" w:rsidRDefault="006C5C4A">
            <w:pPr>
              <w:pStyle w:val="2"/>
              <w:snapToGrid w:val="0"/>
              <w:spacing w:line="280" w:lineRule="atLeast"/>
              <w:rPr>
                <w:color w:val="auto"/>
              </w:rPr>
            </w:pPr>
            <w:r>
              <w:rPr>
                <w:color w:val="auto"/>
              </w:rPr>
              <w:br w:type="page"/>
            </w:r>
            <w:r>
              <w:rPr>
                <w:rFonts w:hint="eastAsia"/>
                <w:b/>
                <w:color w:val="auto"/>
              </w:rPr>
              <w:t>【地方性法规】</w:t>
            </w:r>
            <w:r>
              <w:rPr>
                <w:rFonts w:hint="eastAsia"/>
                <w:color w:val="auto"/>
              </w:rPr>
              <w:t>《山西省环境保护条例》第十三条</w:t>
            </w:r>
          </w:p>
          <w:p w:rsidR="00F92C37" w:rsidRDefault="006C5C4A">
            <w:pPr>
              <w:pStyle w:val="2"/>
              <w:snapToGrid w:val="0"/>
              <w:spacing w:line="280" w:lineRule="atLeast"/>
              <w:rPr>
                <w:color w:val="auto"/>
              </w:rPr>
            </w:pPr>
            <w:r>
              <w:rPr>
                <w:color w:val="auto"/>
              </w:rPr>
              <w:br w:type="page"/>
            </w:r>
            <w:r>
              <w:rPr>
                <w:rFonts w:hint="eastAsia"/>
                <w:b/>
                <w:color w:val="auto"/>
              </w:rPr>
              <w:t>【地方性法规】</w:t>
            </w:r>
            <w:r>
              <w:rPr>
                <w:rFonts w:hint="eastAsia"/>
                <w:color w:val="auto"/>
              </w:rPr>
              <w:t>《山西省重点工业污染监督条例》第二十一条</w:t>
            </w:r>
          </w:p>
          <w:p w:rsidR="00F92C37" w:rsidRDefault="006C5C4A">
            <w:pPr>
              <w:pStyle w:val="2"/>
              <w:snapToGrid w:val="0"/>
              <w:spacing w:line="280" w:lineRule="atLeast"/>
              <w:rPr>
                <w:color w:val="auto"/>
              </w:rPr>
            </w:pPr>
            <w:r>
              <w:rPr>
                <w:color w:val="auto"/>
              </w:rPr>
              <w:br w:type="page"/>
            </w:r>
            <w:r>
              <w:rPr>
                <w:rFonts w:hint="eastAsia"/>
                <w:b/>
                <w:color w:val="auto"/>
              </w:rPr>
              <w:t>【地方性法规】</w:t>
            </w:r>
            <w:r>
              <w:rPr>
                <w:rFonts w:hint="eastAsia"/>
                <w:color w:val="auto"/>
              </w:rPr>
              <w:t>《山西省排放污染物许可证管理办法》第三条第四条第六条</w:t>
            </w:r>
          </w:p>
          <w:p w:rsidR="00F92C37" w:rsidRDefault="006C5C4A">
            <w:pPr>
              <w:pStyle w:val="2"/>
              <w:snapToGrid w:val="0"/>
              <w:spacing w:line="280" w:lineRule="atLeast"/>
              <w:rPr>
                <w:color w:val="auto"/>
              </w:rPr>
            </w:pPr>
            <w:r>
              <w:rPr>
                <w:color w:val="auto"/>
              </w:rPr>
              <w:br w:type="page"/>
            </w:r>
            <w:r>
              <w:rPr>
                <w:rFonts w:hint="eastAsia"/>
                <w:b/>
                <w:color w:val="auto"/>
              </w:rPr>
              <w:t>【部门规章】</w:t>
            </w:r>
            <w:r>
              <w:rPr>
                <w:rFonts w:hint="eastAsia"/>
                <w:color w:val="auto"/>
              </w:rPr>
              <w:t>《畜禽养殖污染防治管理办法》（</w:t>
            </w:r>
            <w:r>
              <w:rPr>
                <w:color w:val="auto"/>
              </w:rPr>
              <w:t>2001</w:t>
            </w:r>
            <w:r>
              <w:rPr>
                <w:rFonts w:hint="eastAsia"/>
                <w:color w:val="auto"/>
              </w:rPr>
              <w:t>年国家环境保护总局令第</w:t>
            </w:r>
            <w:r>
              <w:rPr>
                <w:color w:val="auto"/>
              </w:rPr>
              <w:t>9</w:t>
            </w:r>
            <w:r>
              <w:rPr>
                <w:rFonts w:hint="eastAsia"/>
                <w:color w:val="auto"/>
              </w:rPr>
              <w:t>号）第十条</w:t>
            </w:r>
          </w:p>
        </w:tc>
        <w:tc>
          <w:tcPr>
            <w:tcW w:w="4001"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b/>
                <w:bCs/>
                <w:color w:val="auto"/>
              </w:rPr>
              <w:t>1.</w:t>
            </w:r>
            <w:r>
              <w:rPr>
                <w:rFonts w:hint="eastAsia"/>
                <w:b/>
                <w:bCs/>
                <w:color w:val="auto"/>
              </w:rPr>
              <w:t>受理责任</w:t>
            </w:r>
            <w:r>
              <w:rPr>
                <w:b/>
                <w:bCs/>
                <w:color w:val="auto"/>
              </w:rPr>
              <w:t>:</w:t>
            </w:r>
            <w:r>
              <w:rPr>
                <w:rFonts w:hint="eastAsia"/>
                <w:color w:val="auto"/>
              </w:rPr>
              <w:t>公示应当提交的材料，一次性告知补正材料，依法受理或不予受理（不予受理应当告知理由。</w:t>
            </w:r>
            <w:r>
              <w:rPr>
                <w:color w:val="auto"/>
              </w:rPr>
              <w:br w:type="page"/>
              <w:t>)</w:t>
            </w:r>
          </w:p>
          <w:p w:rsidR="00F92C37" w:rsidRDefault="006C5C4A">
            <w:pPr>
              <w:pStyle w:val="2"/>
              <w:snapToGrid w:val="0"/>
              <w:spacing w:line="280" w:lineRule="atLeast"/>
              <w:rPr>
                <w:color w:val="auto"/>
              </w:rPr>
            </w:pPr>
            <w:r>
              <w:rPr>
                <w:b/>
                <w:bCs/>
                <w:color w:val="auto"/>
              </w:rPr>
              <w:t>2.</w:t>
            </w:r>
            <w:r>
              <w:rPr>
                <w:rFonts w:hint="eastAsia"/>
                <w:b/>
                <w:bCs/>
                <w:color w:val="auto"/>
              </w:rPr>
              <w:t>审查责任：</w:t>
            </w:r>
            <w:r>
              <w:rPr>
                <w:rFonts w:hint="eastAsia"/>
                <w:color w:val="auto"/>
              </w:rPr>
              <w:t>按照规定要求对书面申请材料进行审查，提出审查意见，组织现场勘查，告知申请人、利害关系人享有听证权利；涉及公共利益的重大许可，向社会公告，并举行听证。</w:t>
            </w:r>
          </w:p>
          <w:p w:rsidR="00F92C37" w:rsidRDefault="006C5C4A">
            <w:pPr>
              <w:pStyle w:val="2"/>
              <w:snapToGrid w:val="0"/>
              <w:spacing w:line="280" w:lineRule="atLeast"/>
              <w:rPr>
                <w:color w:val="auto"/>
              </w:rPr>
            </w:pPr>
            <w:r>
              <w:rPr>
                <w:color w:val="auto"/>
              </w:rPr>
              <w:br w:type="page"/>
            </w:r>
            <w:r>
              <w:rPr>
                <w:b/>
                <w:bCs/>
                <w:color w:val="auto"/>
              </w:rPr>
              <w:t>3.</w:t>
            </w:r>
            <w:r>
              <w:rPr>
                <w:rFonts w:hint="eastAsia"/>
                <w:b/>
                <w:bCs/>
                <w:color w:val="auto"/>
              </w:rPr>
              <w:t>决定责任：</w:t>
            </w:r>
            <w:r>
              <w:rPr>
                <w:rFonts w:hint="eastAsia"/>
                <w:color w:val="auto"/>
              </w:rPr>
              <w:t>作出行政许可或不予行政许可决定，法定告知（不予许可的应当书面告知理由）。</w:t>
            </w:r>
          </w:p>
          <w:p w:rsidR="00F92C37" w:rsidRDefault="006C5C4A">
            <w:pPr>
              <w:pStyle w:val="2"/>
              <w:snapToGrid w:val="0"/>
              <w:spacing w:line="280" w:lineRule="atLeast"/>
              <w:rPr>
                <w:color w:val="auto"/>
              </w:rPr>
            </w:pPr>
            <w:r>
              <w:rPr>
                <w:color w:val="auto"/>
              </w:rPr>
              <w:br w:type="page"/>
            </w:r>
            <w:r>
              <w:rPr>
                <w:b/>
                <w:bCs/>
                <w:color w:val="auto"/>
              </w:rPr>
              <w:t>4.</w:t>
            </w:r>
            <w:r>
              <w:rPr>
                <w:rFonts w:hint="eastAsia"/>
                <w:b/>
                <w:bCs/>
                <w:color w:val="auto"/>
              </w:rPr>
              <w:t>送达责任：</w:t>
            </w:r>
            <w:r>
              <w:rPr>
                <w:rFonts w:hint="eastAsia"/>
                <w:color w:val="auto"/>
              </w:rPr>
              <w:t>准予许可的送达准予许可决定书，按规定备案，信息公开。</w:t>
            </w:r>
            <w:r>
              <w:rPr>
                <w:color w:val="auto"/>
              </w:rPr>
              <w:br w:type="page"/>
            </w:r>
          </w:p>
          <w:p w:rsidR="00F92C37" w:rsidRDefault="006C5C4A">
            <w:pPr>
              <w:pStyle w:val="2"/>
              <w:snapToGrid w:val="0"/>
              <w:spacing w:line="280" w:lineRule="atLeast"/>
              <w:rPr>
                <w:color w:val="auto"/>
              </w:rPr>
            </w:pP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snapToGrid w:val="0"/>
              <w:spacing w:line="280" w:lineRule="atLeast"/>
              <w:rPr>
                <w:b/>
                <w:bCs/>
                <w:color w:val="auto"/>
              </w:rPr>
            </w:pPr>
            <w:r>
              <w:rPr>
                <w:color w:val="auto"/>
              </w:rPr>
              <w:br w:type="page"/>
            </w:r>
            <w:r>
              <w:rPr>
                <w:b/>
                <w:bCs/>
                <w:color w:val="auto"/>
              </w:rPr>
              <w:t>7.</w:t>
            </w:r>
            <w:r>
              <w:rPr>
                <w:rFonts w:hint="eastAsia"/>
                <w:b/>
                <w:bCs/>
                <w:color w:val="auto"/>
              </w:rPr>
              <w:t>其他：</w:t>
            </w:r>
            <w:r>
              <w:rPr>
                <w:rFonts w:hint="eastAsia"/>
                <w:color w:val="auto"/>
              </w:rPr>
              <w:t>法律法规规章规定应履行的责任。</w:t>
            </w:r>
          </w:p>
        </w:tc>
        <w:tc>
          <w:tcPr>
            <w:tcW w:w="1999" w:type="dxa"/>
            <w:tcBorders>
              <w:top w:val="nil"/>
              <w:left w:val="nil"/>
              <w:bottom w:val="single" w:sz="4" w:space="0" w:color="auto"/>
              <w:right w:val="nil"/>
            </w:tcBorders>
            <w:vAlign w:val="center"/>
          </w:tcPr>
          <w:p w:rsidR="00F92C37" w:rsidRDefault="006C5C4A">
            <w:pPr>
              <w:pStyle w:val="20"/>
              <w:snapToGrid w:val="0"/>
              <w:spacing w:line="280" w:lineRule="atLeast"/>
              <w:rPr>
                <w:color w:val="auto"/>
              </w:rPr>
            </w:pPr>
            <w:r>
              <w:rPr>
                <w:rFonts w:hint="eastAsia"/>
                <w:color w:val="auto"/>
              </w:rPr>
              <w:t>《行政许可法》第三十条第三十二条第三十四条第三十六条第三十八条～第四十条第四十四条第六十一条</w:t>
            </w:r>
          </w:p>
          <w:p w:rsidR="00F92C37" w:rsidRDefault="006C5C4A">
            <w:pPr>
              <w:pStyle w:val="20"/>
              <w:snapToGrid w:val="0"/>
              <w:spacing w:line="280" w:lineRule="atLeast"/>
              <w:rPr>
                <w:color w:val="auto"/>
              </w:rPr>
            </w:pPr>
            <w:r>
              <w:rPr>
                <w:rFonts w:hint="eastAsia"/>
                <w:color w:val="auto"/>
              </w:rPr>
              <w:t>《山西省排放污染物许可证管理办法》（</w:t>
            </w:r>
            <w:r>
              <w:rPr>
                <w:color w:val="auto"/>
              </w:rPr>
              <w:t>2003</w:t>
            </w:r>
            <w:r>
              <w:rPr>
                <w:rFonts w:hint="eastAsia"/>
                <w:color w:val="auto"/>
              </w:rPr>
              <w:t>年省政府令第</w:t>
            </w:r>
            <w:r>
              <w:rPr>
                <w:color w:val="auto"/>
              </w:rPr>
              <w:t>167</w:t>
            </w:r>
            <w:r>
              <w:rPr>
                <w:rFonts w:hint="eastAsia"/>
                <w:color w:val="auto"/>
              </w:rPr>
              <w:t>号）第七条第八条第十四条</w:t>
            </w:r>
          </w:p>
        </w:tc>
        <w:tc>
          <w:tcPr>
            <w:tcW w:w="1274" w:type="dxa"/>
            <w:tcBorders>
              <w:top w:val="nil"/>
              <w:left w:val="single" w:sz="4" w:space="0" w:color="auto"/>
              <w:bottom w:val="single" w:sz="4" w:space="0" w:color="auto"/>
              <w:right w:val="single" w:sz="4" w:space="0" w:color="auto"/>
            </w:tcBorders>
            <w:vAlign w:val="center"/>
          </w:tcPr>
          <w:p w:rsidR="00F92C37" w:rsidRDefault="00F92C37">
            <w:pPr>
              <w:widowControl/>
              <w:snapToGrid w:val="0"/>
              <w:spacing w:line="280" w:lineRule="atLeast"/>
              <w:jc w:val="left"/>
              <w:rPr>
                <w:rFonts w:ascii="宋体" w:cs="宋体"/>
                <w:kern w:val="0"/>
                <w:sz w:val="18"/>
                <w:szCs w:val="18"/>
              </w:rPr>
            </w:pPr>
          </w:p>
        </w:tc>
      </w:tr>
      <w:tr w:rsidR="00F92C37">
        <w:trPr>
          <w:trHeight w:val="4348"/>
        </w:trPr>
        <w:tc>
          <w:tcPr>
            <w:tcW w:w="597" w:type="dxa"/>
            <w:tcBorders>
              <w:top w:val="nil"/>
              <w:left w:val="single" w:sz="4" w:space="0" w:color="auto"/>
              <w:bottom w:val="single" w:sz="4" w:space="0" w:color="auto"/>
              <w:right w:val="single" w:sz="4" w:space="0" w:color="auto"/>
            </w:tcBorders>
            <w:vAlign w:val="center"/>
          </w:tcPr>
          <w:p w:rsidR="00F92C37" w:rsidRDefault="006C5C4A">
            <w:pPr>
              <w:widowControl/>
              <w:snapToGrid w:val="0"/>
              <w:spacing w:line="280" w:lineRule="atLeast"/>
              <w:jc w:val="center"/>
              <w:rPr>
                <w:rFonts w:ascii="宋体" w:cs="宋体"/>
                <w:kern w:val="0"/>
                <w:sz w:val="18"/>
                <w:szCs w:val="18"/>
              </w:rPr>
            </w:pPr>
            <w:r>
              <w:rPr>
                <w:rFonts w:ascii="宋体" w:hAnsi="宋体" w:cs="宋体"/>
                <w:kern w:val="0"/>
                <w:sz w:val="18"/>
                <w:szCs w:val="18"/>
              </w:rPr>
              <w:t>3</w:t>
            </w:r>
          </w:p>
        </w:tc>
        <w:tc>
          <w:tcPr>
            <w:tcW w:w="565" w:type="dxa"/>
            <w:tcBorders>
              <w:top w:val="nil"/>
              <w:left w:val="nil"/>
              <w:bottom w:val="single" w:sz="4" w:space="0" w:color="auto"/>
              <w:right w:val="single" w:sz="4" w:space="0" w:color="auto"/>
            </w:tcBorders>
            <w:vAlign w:val="center"/>
          </w:tcPr>
          <w:p w:rsidR="00F92C37" w:rsidRDefault="006C5C4A">
            <w:pPr>
              <w:widowControl/>
              <w:snapToGrid w:val="0"/>
              <w:spacing w:line="280" w:lineRule="atLeast"/>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snapToGrid w:val="0"/>
              <w:spacing w:line="280" w:lineRule="atLeast"/>
              <w:jc w:val="center"/>
              <w:rPr>
                <w:rFonts w:ascii="宋体" w:cs="宋体"/>
                <w:kern w:val="0"/>
                <w:sz w:val="18"/>
                <w:szCs w:val="18"/>
              </w:rPr>
            </w:pPr>
            <w:r>
              <w:rPr>
                <w:rFonts w:ascii="宋体" w:hAnsi="宋体" w:cs="宋体" w:hint="eastAsia"/>
                <w:kern w:val="0"/>
                <w:sz w:val="18"/>
                <w:szCs w:val="18"/>
              </w:rPr>
              <w:t>许可</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1100-A-00300-140222</w:t>
            </w:r>
          </w:p>
        </w:tc>
        <w:tc>
          <w:tcPr>
            <w:tcW w:w="1192"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color w:val="auto"/>
              </w:rPr>
              <w:t>危险废物经营许可证核发</w:t>
            </w:r>
          </w:p>
        </w:tc>
        <w:tc>
          <w:tcPr>
            <w:tcW w:w="784"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color w:val="auto"/>
              </w:rPr>
              <w:t xml:space="preserve">　</w:t>
            </w:r>
          </w:p>
        </w:tc>
        <w:tc>
          <w:tcPr>
            <w:tcW w:w="3079"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《中华人民共和国固体废物污染环境防治法》第五十七条</w:t>
            </w:r>
          </w:p>
          <w:p w:rsidR="00F92C37" w:rsidRDefault="006C5C4A">
            <w:pPr>
              <w:pStyle w:val="2"/>
              <w:snapToGrid w:val="0"/>
              <w:spacing w:line="280" w:lineRule="atLeast"/>
              <w:rPr>
                <w:color w:val="auto"/>
              </w:rPr>
            </w:pPr>
            <w:r>
              <w:rPr>
                <w:rFonts w:hint="eastAsia"/>
                <w:b/>
                <w:color w:val="auto"/>
              </w:rPr>
              <w:t>【行政法规】</w:t>
            </w:r>
            <w:r>
              <w:rPr>
                <w:rFonts w:hint="eastAsia"/>
                <w:color w:val="auto"/>
              </w:rPr>
              <w:t>《危险废物经营许可证管理办法》（国务院令第</w:t>
            </w:r>
            <w:r>
              <w:rPr>
                <w:color w:val="auto"/>
              </w:rPr>
              <w:t>408</w:t>
            </w:r>
            <w:r>
              <w:rPr>
                <w:rFonts w:hint="eastAsia"/>
                <w:color w:val="auto"/>
              </w:rPr>
              <w:t>号）第二条第四条第七条第十一条第十二条第十三条第十四条</w:t>
            </w:r>
          </w:p>
        </w:tc>
        <w:tc>
          <w:tcPr>
            <w:tcW w:w="4001"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b/>
                <w:bCs/>
                <w:color w:val="auto"/>
              </w:rPr>
              <w:t>1.</w:t>
            </w:r>
            <w:r>
              <w:rPr>
                <w:rFonts w:hint="eastAsia"/>
                <w:b/>
                <w:bCs/>
                <w:color w:val="auto"/>
              </w:rPr>
              <w:t>受理责任</w:t>
            </w:r>
            <w:r>
              <w:rPr>
                <w:b/>
                <w:bCs/>
                <w:color w:val="auto"/>
              </w:rPr>
              <w:t>:</w:t>
            </w:r>
            <w:r>
              <w:rPr>
                <w:rFonts w:hint="eastAsia"/>
                <w:color w:val="auto"/>
              </w:rPr>
              <w:t>公示应当提交的材料，一次性告知补正材料，依法受理或不予受理（不予受理应当告知理由。</w:t>
            </w:r>
          </w:p>
          <w:p w:rsidR="00F92C37" w:rsidRDefault="006C5C4A">
            <w:pPr>
              <w:pStyle w:val="2"/>
              <w:snapToGrid w:val="0"/>
              <w:spacing w:line="280" w:lineRule="atLeast"/>
              <w:rPr>
                <w:color w:val="auto"/>
              </w:rPr>
            </w:pPr>
            <w:r>
              <w:rPr>
                <w:b/>
                <w:bCs/>
                <w:color w:val="auto"/>
              </w:rPr>
              <w:t>2.</w:t>
            </w:r>
            <w:r>
              <w:rPr>
                <w:rFonts w:hint="eastAsia"/>
                <w:b/>
                <w:bCs/>
                <w:color w:val="auto"/>
              </w:rPr>
              <w:t>审查责任：</w:t>
            </w:r>
            <w:r>
              <w:rPr>
                <w:rFonts w:hint="eastAsia"/>
                <w:color w:val="auto"/>
              </w:rPr>
              <w:t>按照规定要求对书面申请材料进行审查，提出审查意见，组织现场勘查，告知申请人、利害关系人享有听证权利；涉及公共利益的重大许可，向社会公告，并举行听证。</w:t>
            </w:r>
          </w:p>
          <w:p w:rsidR="00F92C37" w:rsidRDefault="006C5C4A">
            <w:pPr>
              <w:pStyle w:val="2"/>
              <w:snapToGrid w:val="0"/>
              <w:spacing w:line="280" w:lineRule="atLeast"/>
              <w:rPr>
                <w:color w:val="auto"/>
              </w:rPr>
            </w:pPr>
            <w:r>
              <w:rPr>
                <w:b/>
                <w:bCs/>
                <w:color w:val="auto"/>
              </w:rPr>
              <w:t>3.</w:t>
            </w:r>
            <w:r>
              <w:rPr>
                <w:rFonts w:hint="eastAsia"/>
                <w:b/>
                <w:bCs/>
                <w:color w:val="auto"/>
              </w:rPr>
              <w:t>决定责任：</w:t>
            </w:r>
            <w:r>
              <w:rPr>
                <w:rFonts w:hint="eastAsia"/>
                <w:color w:val="auto"/>
              </w:rPr>
              <w:t>作出行政许可或不予行政许可决定，法定告知（不予许可的应当书面告知理由）。</w:t>
            </w:r>
          </w:p>
          <w:p w:rsidR="00F92C37" w:rsidRDefault="006C5C4A">
            <w:pPr>
              <w:pStyle w:val="2"/>
              <w:snapToGrid w:val="0"/>
              <w:spacing w:line="280" w:lineRule="atLeast"/>
              <w:rPr>
                <w:color w:val="auto"/>
              </w:rPr>
            </w:pPr>
            <w:r>
              <w:rPr>
                <w:b/>
                <w:bCs/>
                <w:color w:val="auto"/>
              </w:rPr>
              <w:t>4.</w:t>
            </w:r>
            <w:r>
              <w:rPr>
                <w:rFonts w:hint="eastAsia"/>
                <w:b/>
                <w:bCs/>
                <w:color w:val="auto"/>
              </w:rPr>
              <w:t>送达责任：</w:t>
            </w:r>
            <w:r>
              <w:rPr>
                <w:rFonts w:hint="eastAsia"/>
                <w:color w:val="auto"/>
              </w:rPr>
              <w:t>准予许可的送达准予许可决定书，按规定进行备案，信息公开。</w:t>
            </w:r>
          </w:p>
          <w:p w:rsidR="00F92C37" w:rsidRDefault="006C5C4A">
            <w:pPr>
              <w:pStyle w:val="2"/>
              <w:snapToGrid w:val="0"/>
              <w:spacing w:line="280" w:lineRule="atLeast"/>
              <w:rPr>
                <w:color w:val="auto"/>
              </w:rPr>
            </w:pP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snapToGrid w:val="0"/>
              <w:spacing w:line="280" w:lineRule="atLeast"/>
              <w:rPr>
                <w:b/>
                <w:bCs/>
                <w:color w:val="auto"/>
              </w:rPr>
            </w:pPr>
            <w:r>
              <w:rPr>
                <w:b/>
                <w:bCs/>
                <w:color w:val="auto"/>
              </w:rPr>
              <w:t>6.</w:t>
            </w:r>
            <w:r>
              <w:rPr>
                <w:rFonts w:hint="eastAsia"/>
                <w:b/>
                <w:bCs/>
                <w:color w:val="auto"/>
              </w:rPr>
              <w:t>其他：</w:t>
            </w:r>
            <w:r>
              <w:rPr>
                <w:rFonts w:hint="eastAsia"/>
                <w:color w:val="auto"/>
              </w:rPr>
              <w:t>法律法规规章规定应履行的责任。</w:t>
            </w:r>
          </w:p>
        </w:tc>
        <w:tc>
          <w:tcPr>
            <w:tcW w:w="1999" w:type="dxa"/>
            <w:tcBorders>
              <w:top w:val="nil"/>
              <w:left w:val="nil"/>
              <w:bottom w:val="single" w:sz="4" w:space="0" w:color="auto"/>
              <w:right w:val="nil"/>
            </w:tcBorders>
            <w:vAlign w:val="center"/>
          </w:tcPr>
          <w:p w:rsidR="00F92C37" w:rsidRDefault="006C5C4A">
            <w:pPr>
              <w:pStyle w:val="20"/>
              <w:snapToGrid w:val="0"/>
              <w:spacing w:line="280" w:lineRule="atLeast"/>
              <w:rPr>
                <w:color w:val="auto"/>
              </w:rPr>
            </w:pPr>
            <w:r>
              <w:rPr>
                <w:rFonts w:hint="eastAsia"/>
                <w:color w:val="auto"/>
              </w:rPr>
              <w:t>《行政许可法》第三十条第三十二条第三十四条第三十六条第三十八条～第四十条第四十四条第六十一条</w:t>
            </w:r>
          </w:p>
          <w:p w:rsidR="00F92C37" w:rsidRDefault="006C5C4A">
            <w:pPr>
              <w:pStyle w:val="20"/>
              <w:snapToGrid w:val="0"/>
              <w:spacing w:line="280" w:lineRule="atLeast"/>
              <w:rPr>
                <w:color w:val="auto"/>
              </w:rPr>
            </w:pPr>
            <w:r>
              <w:rPr>
                <w:rFonts w:hint="eastAsia"/>
                <w:color w:val="auto"/>
              </w:rPr>
              <w:t>《危险废物经营许可证管理办法》（</w:t>
            </w:r>
            <w:r>
              <w:rPr>
                <w:color w:val="auto"/>
              </w:rPr>
              <w:t>2004</w:t>
            </w:r>
            <w:r>
              <w:rPr>
                <w:rFonts w:hint="eastAsia"/>
                <w:color w:val="auto"/>
              </w:rPr>
              <w:t>年国务院令第</w:t>
            </w:r>
            <w:r>
              <w:rPr>
                <w:color w:val="auto"/>
              </w:rPr>
              <w:t>408</w:t>
            </w:r>
            <w:r>
              <w:rPr>
                <w:rFonts w:hint="eastAsia"/>
                <w:color w:val="auto"/>
              </w:rPr>
              <w:t>号）第五条第六条第八条第九条第十三条第十七条第十八条</w:t>
            </w:r>
          </w:p>
        </w:tc>
        <w:tc>
          <w:tcPr>
            <w:tcW w:w="1274" w:type="dxa"/>
            <w:tcBorders>
              <w:top w:val="nil"/>
              <w:left w:val="single" w:sz="4" w:space="0" w:color="auto"/>
              <w:bottom w:val="single" w:sz="4" w:space="0" w:color="auto"/>
              <w:right w:val="single" w:sz="4" w:space="0" w:color="auto"/>
            </w:tcBorders>
            <w:vAlign w:val="center"/>
          </w:tcPr>
          <w:p w:rsidR="00F92C37" w:rsidRDefault="006C5C4A">
            <w:pPr>
              <w:widowControl/>
              <w:snapToGrid w:val="0"/>
              <w:spacing w:line="280" w:lineRule="atLeast"/>
              <w:jc w:val="left"/>
              <w:rPr>
                <w:rFonts w:ascii="宋体" w:cs="宋体"/>
                <w:kern w:val="0"/>
                <w:sz w:val="18"/>
                <w:szCs w:val="18"/>
              </w:rPr>
            </w:pPr>
            <w:r>
              <w:rPr>
                <w:rFonts w:ascii="宋体" w:hAnsi="宋体" w:cs="宋体" w:hint="eastAsia"/>
                <w:kern w:val="0"/>
                <w:sz w:val="18"/>
                <w:szCs w:val="18"/>
              </w:rPr>
              <w:t xml:space="preserve">　</w:t>
            </w:r>
          </w:p>
        </w:tc>
      </w:tr>
    </w:tbl>
    <w:p w:rsidR="00F92C37" w:rsidRDefault="006C5C4A">
      <w:pPr>
        <w:pStyle w:val="a7"/>
        <w:rPr>
          <w:color w:val="auto"/>
        </w:rPr>
      </w:pPr>
      <w:r>
        <w:rPr>
          <w:color w:val="auto"/>
        </w:rPr>
        <w:lastRenderedPageBreak/>
        <w:t>(</w:t>
      </w:r>
      <w:r>
        <w:rPr>
          <w:rFonts w:hint="eastAsia"/>
          <w:color w:val="auto"/>
        </w:rPr>
        <w:t>二）行政确认类（7项）</w:t>
      </w:r>
    </w:p>
    <w:tbl>
      <w:tblPr>
        <w:tblW w:w="14059" w:type="dxa"/>
        <w:tblLayout w:type="fixed"/>
        <w:tblCellMar>
          <w:left w:w="28" w:type="dxa"/>
          <w:right w:w="28" w:type="dxa"/>
        </w:tblCellMar>
        <w:tblLook w:val="04A0"/>
      </w:tblPr>
      <w:tblGrid>
        <w:gridCol w:w="527"/>
        <w:gridCol w:w="638"/>
        <w:gridCol w:w="568"/>
        <w:gridCol w:w="1416"/>
        <w:gridCol w:w="568"/>
        <w:gridCol w:w="2265"/>
        <w:gridCol w:w="5242"/>
        <w:gridCol w:w="2271"/>
        <w:gridCol w:w="564"/>
      </w:tblGrid>
      <w:tr w:rsidR="00F92C37">
        <w:trPr>
          <w:trHeight w:val="362"/>
          <w:tblHeader/>
        </w:trPr>
        <w:tc>
          <w:tcPr>
            <w:tcW w:w="526"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985"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2266"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5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22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268"/>
          <w:tblHeader/>
        </w:trPr>
        <w:tc>
          <w:tcPr>
            <w:tcW w:w="526"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417"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2266"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24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3915"/>
        </w:trPr>
        <w:tc>
          <w:tcPr>
            <w:tcW w:w="52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1</w:t>
            </w:r>
          </w:p>
        </w:tc>
        <w:tc>
          <w:tcPr>
            <w:tcW w:w="63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确认</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b/>
                <w:bCs/>
                <w:kern w:val="0"/>
                <w:sz w:val="18"/>
                <w:szCs w:val="18"/>
              </w:rPr>
            </w:pPr>
            <w:r>
              <w:rPr>
                <w:rFonts w:ascii="宋体" w:cs="宋体" w:hint="eastAsia"/>
                <w:kern w:val="0"/>
                <w:sz w:val="18"/>
                <w:szCs w:val="18"/>
              </w:rPr>
              <w:t>1100-F-00100-140222</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对工业固体废物污染修复方案的认可</w:t>
            </w:r>
          </w:p>
        </w:tc>
        <w:tc>
          <w:tcPr>
            <w:tcW w:w="568" w:type="dxa"/>
            <w:tcBorders>
              <w:top w:val="nil"/>
              <w:left w:val="nil"/>
              <w:bottom w:val="single" w:sz="4" w:space="0" w:color="auto"/>
              <w:right w:val="single" w:sz="4" w:space="0" w:color="auto"/>
            </w:tcBorders>
            <w:vAlign w:val="center"/>
          </w:tcPr>
          <w:p w:rsidR="00F92C37" w:rsidRDefault="006C5C4A">
            <w:pPr>
              <w:pStyle w:val="2"/>
              <w:rPr>
                <w:b/>
                <w:bCs/>
                <w:color w:val="auto"/>
              </w:rPr>
            </w:pPr>
            <w:r>
              <w:rPr>
                <w:rFonts w:hint="eastAsia"/>
                <w:b/>
                <w:bCs/>
                <w:color w:val="auto"/>
              </w:rPr>
              <w:t xml:space="preserve">　</w:t>
            </w:r>
          </w:p>
        </w:tc>
        <w:tc>
          <w:tcPr>
            <w:tcW w:w="226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【地方性法规】</w:t>
            </w:r>
            <w:r>
              <w:rPr>
                <w:rFonts w:hint="eastAsia"/>
                <w:color w:val="auto"/>
              </w:rPr>
              <w:t>《山西省减少污染物排放条例》第四十二条</w:t>
            </w:r>
          </w:p>
        </w:tc>
        <w:tc>
          <w:tcPr>
            <w:tcW w:w="5244" w:type="dxa"/>
            <w:tcBorders>
              <w:top w:val="nil"/>
              <w:left w:val="nil"/>
              <w:bottom w:val="single" w:sz="4" w:space="0" w:color="auto"/>
              <w:right w:val="single" w:sz="4" w:space="0" w:color="auto"/>
            </w:tcBorders>
            <w:shd w:val="clear" w:color="000000" w:fill="FFFFFF"/>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公示依法应当提交的材料，一次性告知补正材料，依法受理或不予受理（不予受理应当告知理由）；</w:t>
            </w:r>
          </w:p>
          <w:p w:rsidR="00F92C37" w:rsidRDefault="006C5C4A">
            <w:pPr>
              <w:pStyle w:val="2"/>
              <w:rPr>
                <w:color w:val="auto"/>
              </w:rPr>
            </w:pPr>
            <w:r>
              <w:rPr>
                <w:b/>
                <w:bCs/>
                <w:color w:val="auto"/>
              </w:rPr>
              <w:t>2.</w:t>
            </w:r>
            <w:r>
              <w:rPr>
                <w:rFonts w:hint="eastAsia"/>
                <w:b/>
                <w:bCs/>
                <w:color w:val="auto"/>
              </w:rPr>
              <w:t>审查责任：</w:t>
            </w:r>
            <w:r>
              <w:rPr>
                <w:rFonts w:hint="eastAsia"/>
                <w:color w:val="auto"/>
              </w:rPr>
              <w:t>对书面申请材料进行审查，提出是否同意的审核意见，组织现场检查验收，告知申请人、利害相关人享有听证权利；涉及公共利益的重大许可，向社会公告，并举行听证；</w:t>
            </w:r>
          </w:p>
          <w:p w:rsidR="00F92C37" w:rsidRDefault="006C5C4A">
            <w:pPr>
              <w:pStyle w:val="2"/>
              <w:rPr>
                <w:color w:val="auto"/>
              </w:rPr>
            </w:pPr>
            <w:r>
              <w:rPr>
                <w:b/>
                <w:bCs/>
                <w:color w:val="auto"/>
              </w:rPr>
              <w:t>3.</w:t>
            </w:r>
            <w:r>
              <w:rPr>
                <w:rFonts w:hint="eastAsia"/>
                <w:b/>
                <w:bCs/>
                <w:color w:val="auto"/>
              </w:rPr>
              <w:t>决定责任：</w:t>
            </w:r>
            <w:r>
              <w:rPr>
                <w:rFonts w:hint="eastAsia"/>
                <w:color w:val="auto"/>
              </w:rPr>
              <w:t>作出行政确认或不予确认决定，法定告知（不予确认的应当书面告知理由）；</w:t>
            </w:r>
          </w:p>
          <w:p w:rsidR="00F92C37" w:rsidRDefault="006C5C4A">
            <w:pPr>
              <w:pStyle w:val="2"/>
              <w:rPr>
                <w:color w:val="auto"/>
              </w:rPr>
            </w:pPr>
            <w:r>
              <w:rPr>
                <w:b/>
                <w:bCs/>
                <w:color w:val="auto"/>
              </w:rPr>
              <w:t>4.</w:t>
            </w:r>
            <w:r>
              <w:rPr>
                <w:rFonts w:hint="eastAsia"/>
                <w:b/>
                <w:bCs/>
                <w:color w:val="auto"/>
              </w:rPr>
              <w:t>送达责任：</w:t>
            </w:r>
            <w:r>
              <w:rPr>
                <w:rFonts w:hint="eastAsia"/>
                <w:color w:val="auto"/>
              </w:rPr>
              <w:t>准予确认的制发送达确认证书，按规定报国家局备案，信息公开；</w:t>
            </w:r>
          </w:p>
          <w:p w:rsidR="00F92C37" w:rsidRDefault="006C5C4A">
            <w:pPr>
              <w:pStyle w:val="2"/>
              <w:rPr>
                <w:color w:val="auto"/>
              </w:rPr>
            </w:pP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rPr>
                <w:b/>
                <w:bCs/>
                <w:color w:val="auto"/>
              </w:rPr>
            </w:pPr>
            <w:r>
              <w:rPr>
                <w:b/>
                <w:bCs/>
                <w:color w:val="auto"/>
              </w:rPr>
              <w:t>6.</w:t>
            </w:r>
            <w:r>
              <w:rPr>
                <w:rFonts w:hint="eastAsia"/>
                <w:b/>
                <w:bCs/>
                <w:color w:val="auto"/>
              </w:rPr>
              <w:t>其他：</w:t>
            </w:r>
            <w:r>
              <w:rPr>
                <w:rFonts w:hint="eastAsia"/>
                <w:color w:val="auto"/>
              </w:rPr>
              <w:t>法律法规规章规定应履行的责任。</w:t>
            </w:r>
          </w:p>
        </w:tc>
        <w:tc>
          <w:tcPr>
            <w:tcW w:w="2272" w:type="dxa"/>
            <w:tcBorders>
              <w:top w:val="nil"/>
              <w:left w:val="nil"/>
              <w:bottom w:val="single" w:sz="4" w:space="0" w:color="auto"/>
              <w:right w:val="single" w:sz="4" w:space="0" w:color="auto"/>
            </w:tcBorders>
            <w:shd w:val="clear" w:color="000000" w:fill="FFFFFF"/>
            <w:vAlign w:val="center"/>
          </w:tcPr>
          <w:p w:rsidR="00F92C37" w:rsidRDefault="006C5C4A">
            <w:pPr>
              <w:pStyle w:val="20"/>
              <w:rPr>
                <w:color w:val="auto"/>
              </w:rPr>
            </w:pPr>
            <w:r>
              <w:rPr>
                <w:rFonts w:hint="eastAsia"/>
                <w:color w:val="auto"/>
              </w:rPr>
              <w:t>参照《行政许可法》第三十条第三十二条第三十七条第四十条第四十四条第六十一条</w:t>
            </w:r>
          </w:p>
          <w:p w:rsidR="00F92C37" w:rsidRDefault="006C5C4A">
            <w:pPr>
              <w:pStyle w:val="20"/>
              <w:rPr>
                <w:color w:val="auto"/>
              </w:rPr>
            </w:pPr>
            <w:r>
              <w:rPr>
                <w:rFonts w:hint="eastAsia"/>
                <w:color w:val="auto"/>
              </w:rPr>
              <w:t>《山西省排放污染物许可证管理办法》（</w:t>
            </w:r>
            <w:r>
              <w:rPr>
                <w:color w:val="auto"/>
              </w:rPr>
              <w:t>2003</w:t>
            </w:r>
            <w:r>
              <w:rPr>
                <w:rFonts w:hint="eastAsia"/>
                <w:color w:val="auto"/>
              </w:rPr>
              <w:t>年省政府第</w:t>
            </w:r>
            <w:r>
              <w:rPr>
                <w:color w:val="auto"/>
              </w:rPr>
              <w:t>11</w:t>
            </w:r>
            <w:r>
              <w:rPr>
                <w:rFonts w:hint="eastAsia"/>
                <w:color w:val="auto"/>
              </w:rPr>
              <w:t>次常务会议讨论通过）第十四条</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b/>
                <w:bCs/>
                <w:kern w:val="0"/>
                <w:sz w:val="18"/>
                <w:szCs w:val="18"/>
              </w:rPr>
            </w:pPr>
            <w:r>
              <w:rPr>
                <w:rFonts w:ascii="宋体" w:hAnsi="宋体" w:cs="宋体" w:hint="eastAsia"/>
                <w:b/>
                <w:bCs/>
                <w:kern w:val="0"/>
                <w:sz w:val="18"/>
                <w:szCs w:val="18"/>
              </w:rPr>
              <w:t xml:space="preserve">　</w:t>
            </w:r>
          </w:p>
        </w:tc>
      </w:tr>
      <w:tr w:rsidR="00F92C37">
        <w:trPr>
          <w:trHeight w:val="3970"/>
        </w:trPr>
        <w:tc>
          <w:tcPr>
            <w:tcW w:w="52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2</w:t>
            </w:r>
          </w:p>
        </w:tc>
        <w:tc>
          <w:tcPr>
            <w:tcW w:w="63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确认</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b/>
                <w:bCs/>
                <w:kern w:val="0"/>
                <w:sz w:val="18"/>
                <w:szCs w:val="18"/>
              </w:rPr>
            </w:pPr>
            <w:r>
              <w:rPr>
                <w:rFonts w:ascii="宋体" w:cs="宋体" w:hint="eastAsia"/>
                <w:kern w:val="0"/>
                <w:sz w:val="18"/>
                <w:szCs w:val="18"/>
              </w:rPr>
              <w:t>1100-F-00200-140222</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对废弃危险化学品污染场地环境恢复方案认可</w:t>
            </w:r>
          </w:p>
        </w:tc>
        <w:tc>
          <w:tcPr>
            <w:tcW w:w="568" w:type="dxa"/>
            <w:tcBorders>
              <w:top w:val="nil"/>
              <w:left w:val="nil"/>
              <w:bottom w:val="single" w:sz="4" w:space="0" w:color="auto"/>
              <w:right w:val="single" w:sz="4" w:space="0" w:color="auto"/>
            </w:tcBorders>
            <w:vAlign w:val="center"/>
          </w:tcPr>
          <w:p w:rsidR="00F92C37" w:rsidRDefault="006C5C4A">
            <w:pPr>
              <w:pStyle w:val="2"/>
              <w:rPr>
                <w:b/>
                <w:bCs/>
                <w:color w:val="auto"/>
              </w:rPr>
            </w:pPr>
            <w:r>
              <w:rPr>
                <w:rFonts w:hint="eastAsia"/>
                <w:b/>
                <w:bCs/>
                <w:color w:val="auto"/>
              </w:rPr>
              <w:t xml:space="preserve">　</w:t>
            </w:r>
          </w:p>
        </w:tc>
        <w:tc>
          <w:tcPr>
            <w:tcW w:w="226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《废弃危险化学品污染环境防治办法》（</w:t>
            </w:r>
            <w:r>
              <w:rPr>
                <w:color w:val="auto"/>
              </w:rPr>
              <w:t>2005</w:t>
            </w:r>
            <w:r>
              <w:rPr>
                <w:rFonts w:hint="eastAsia"/>
                <w:color w:val="auto"/>
              </w:rPr>
              <w:t>年国家环境保护总局令第</w:t>
            </w:r>
            <w:r>
              <w:rPr>
                <w:color w:val="auto"/>
              </w:rPr>
              <w:t>27</w:t>
            </w:r>
            <w:r>
              <w:rPr>
                <w:rFonts w:hint="eastAsia"/>
                <w:color w:val="auto"/>
              </w:rPr>
              <w:t>号）第十四条</w:t>
            </w:r>
          </w:p>
        </w:tc>
        <w:tc>
          <w:tcPr>
            <w:tcW w:w="5244" w:type="dxa"/>
            <w:tcBorders>
              <w:top w:val="nil"/>
              <w:left w:val="nil"/>
              <w:bottom w:val="single" w:sz="4" w:space="0" w:color="auto"/>
              <w:right w:val="single" w:sz="4" w:space="0" w:color="auto"/>
            </w:tcBorders>
            <w:shd w:val="clear" w:color="000000" w:fill="FFFFFF"/>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公示依法应当提交的材料，一次性告知补正材料，依法受理或不予受理（不予受理应当告知理由）；</w:t>
            </w:r>
          </w:p>
          <w:p w:rsidR="00F92C37" w:rsidRDefault="006C5C4A">
            <w:pPr>
              <w:pStyle w:val="2"/>
              <w:rPr>
                <w:color w:val="auto"/>
              </w:rPr>
            </w:pPr>
            <w:r>
              <w:rPr>
                <w:b/>
                <w:bCs/>
                <w:color w:val="auto"/>
              </w:rPr>
              <w:t>2.</w:t>
            </w:r>
            <w:r>
              <w:rPr>
                <w:rFonts w:hint="eastAsia"/>
                <w:b/>
                <w:bCs/>
                <w:color w:val="auto"/>
              </w:rPr>
              <w:t>审查责任：</w:t>
            </w:r>
            <w:r>
              <w:rPr>
                <w:rFonts w:hint="eastAsia"/>
                <w:color w:val="auto"/>
              </w:rPr>
              <w:t>对书面申请材料进行审查，提出是否同意的审核意见，组织现场检查验收，告知申请人、利害相关人享有听证权利；涉及公共利益的重大许可，向社会公告，并举行听证；</w:t>
            </w:r>
          </w:p>
          <w:p w:rsidR="00F92C37" w:rsidRDefault="006C5C4A">
            <w:pPr>
              <w:pStyle w:val="2"/>
              <w:rPr>
                <w:color w:val="auto"/>
              </w:rPr>
            </w:pPr>
            <w:r>
              <w:rPr>
                <w:b/>
                <w:bCs/>
                <w:color w:val="auto"/>
              </w:rPr>
              <w:t>3.</w:t>
            </w:r>
            <w:r>
              <w:rPr>
                <w:rFonts w:hint="eastAsia"/>
                <w:b/>
                <w:bCs/>
                <w:color w:val="auto"/>
              </w:rPr>
              <w:t>决定责任：</w:t>
            </w:r>
            <w:r>
              <w:rPr>
                <w:rFonts w:hint="eastAsia"/>
                <w:color w:val="auto"/>
              </w:rPr>
              <w:t>作出行政确认或不予确认决定，法定告知（不予确认的应当书面告知理由）；</w:t>
            </w:r>
          </w:p>
          <w:p w:rsidR="00F92C37" w:rsidRDefault="006C5C4A">
            <w:pPr>
              <w:pStyle w:val="2"/>
              <w:rPr>
                <w:color w:val="auto"/>
              </w:rPr>
            </w:pPr>
            <w:r>
              <w:rPr>
                <w:b/>
                <w:bCs/>
                <w:color w:val="auto"/>
              </w:rPr>
              <w:t>4.</w:t>
            </w:r>
            <w:r>
              <w:rPr>
                <w:rFonts w:hint="eastAsia"/>
                <w:b/>
                <w:bCs/>
                <w:color w:val="auto"/>
              </w:rPr>
              <w:t>送达责任：</w:t>
            </w:r>
            <w:r>
              <w:rPr>
                <w:rFonts w:hint="eastAsia"/>
                <w:color w:val="auto"/>
              </w:rPr>
              <w:t>准予确认的制发送达确认证书，按规定报国家局备案，信息公开；</w:t>
            </w:r>
          </w:p>
          <w:p w:rsidR="00F92C37" w:rsidRDefault="006C5C4A">
            <w:pPr>
              <w:pStyle w:val="2"/>
              <w:rPr>
                <w:color w:val="auto"/>
              </w:rPr>
            </w:pP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rPr>
                <w:b/>
                <w:bCs/>
                <w:color w:val="auto"/>
              </w:rPr>
            </w:pPr>
            <w:r>
              <w:rPr>
                <w:b/>
                <w:bCs/>
                <w:color w:val="auto"/>
              </w:rPr>
              <w:t>6.</w:t>
            </w:r>
            <w:r>
              <w:rPr>
                <w:rFonts w:hint="eastAsia"/>
                <w:b/>
                <w:bCs/>
                <w:color w:val="auto"/>
              </w:rPr>
              <w:t>其他：</w:t>
            </w:r>
            <w:r>
              <w:rPr>
                <w:rFonts w:hint="eastAsia"/>
                <w:color w:val="auto"/>
              </w:rPr>
              <w:t>法律法规规章规定应履行的责任。</w:t>
            </w:r>
          </w:p>
        </w:tc>
        <w:tc>
          <w:tcPr>
            <w:tcW w:w="2272" w:type="dxa"/>
            <w:tcBorders>
              <w:top w:val="nil"/>
              <w:left w:val="nil"/>
              <w:bottom w:val="single" w:sz="4" w:space="0" w:color="auto"/>
              <w:right w:val="single" w:sz="4" w:space="0" w:color="auto"/>
            </w:tcBorders>
            <w:shd w:val="clear" w:color="000000" w:fill="FFFFFF"/>
            <w:vAlign w:val="center"/>
          </w:tcPr>
          <w:p w:rsidR="00F92C37" w:rsidRDefault="006C5C4A">
            <w:pPr>
              <w:pStyle w:val="20"/>
              <w:rPr>
                <w:color w:val="auto"/>
              </w:rPr>
            </w:pPr>
            <w:r>
              <w:rPr>
                <w:rFonts w:hint="eastAsia"/>
                <w:color w:val="auto"/>
              </w:rPr>
              <w:t>参照《行政许可法》第三十条第三十二条第三十七条第四十条第四十四条第六十一条</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b/>
                <w:bCs/>
                <w:kern w:val="0"/>
                <w:sz w:val="18"/>
                <w:szCs w:val="18"/>
              </w:rPr>
            </w:pPr>
            <w:r>
              <w:rPr>
                <w:rFonts w:ascii="宋体" w:hAnsi="宋体" w:cs="宋体" w:hint="eastAsia"/>
                <w:b/>
                <w:bCs/>
                <w:kern w:val="0"/>
                <w:sz w:val="18"/>
                <w:szCs w:val="18"/>
              </w:rPr>
              <w:t xml:space="preserve">　</w:t>
            </w:r>
          </w:p>
        </w:tc>
      </w:tr>
      <w:tr w:rsidR="00F92C37">
        <w:trPr>
          <w:trHeight w:val="4860"/>
        </w:trPr>
        <w:tc>
          <w:tcPr>
            <w:tcW w:w="52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3</w:t>
            </w:r>
          </w:p>
        </w:tc>
        <w:tc>
          <w:tcPr>
            <w:tcW w:w="63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确认</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b/>
                <w:bCs/>
                <w:kern w:val="0"/>
                <w:sz w:val="18"/>
                <w:szCs w:val="18"/>
              </w:rPr>
            </w:pPr>
            <w:r>
              <w:rPr>
                <w:rFonts w:ascii="宋体" w:cs="宋体" w:hint="eastAsia"/>
                <w:kern w:val="0"/>
                <w:sz w:val="18"/>
                <w:szCs w:val="18"/>
              </w:rPr>
              <w:t>1100-F-00300-140222</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排污申报核定</w:t>
            </w:r>
          </w:p>
        </w:tc>
        <w:tc>
          <w:tcPr>
            <w:tcW w:w="568" w:type="dxa"/>
            <w:tcBorders>
              <w:top w:val="nil"/>
              <w:left w:val="nil"/>
              <w:bottom w:val="single" w:sz="4" w:space="0" w:color="auto"/>
              <w:right w:val="single" w:sz="4" w:space="0" w:color="auto"/>
            </w:tcBorders>
            <w:vAlign w:val="center"/>
          </w:tcPr>
          <w:p w:rsidR="00F92C37" w:rsidRDefault="006C5C4A">
            <w:pPr>
              <w:pStyle w:val="2"/>
              <w:rPr>
                <w:b/>
                <w:bCs/>
                <w:color w:val="auto"/>
              </w:rPr>
            </w:pPr>
            <w:r>
              <w:rPr>
                <w:rFonts w:hint="eastAsia"/>
                <w:b/>
                <w:bCs/>
                <w:color w:val="auto"/>
              </w:rPr>
              <w:t xml:space="preserve">　</w:t>
            </w:r>
          </w:p>
        </w:tc>
        <w:tc>
          <w:tcPr>
            <w:tcW w:w="226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《中华人民共和国水污染防治法》第二十一条</w:t>
            </w:r>
          </w:p>
          <w:p w:rsidR="00F92C37" w:rsidRDefault="006C5C4A">
            <w:pPr>
              <w:pStyle w:val="2"/>
              <w:rPr>
                <w:color w:val="auto"/>
              </w:rPr>
            </w:pPr>
            <w:r>
              <w:rPr>
                <w:rFonts w:hint="eastAsia"/>
                <w:b/>
                <w:color w:val="auto"/>
              </w:rPr>
              <w:t>【法律】</w:t>
            </w:r>
            <w:r>
              <w:rPr>
                <w:rFonts w:hint="eastAsia"/>
                <w:color w:val="auto"/>
              </w:rPr>
              <w:t>《中华人民共和国大气污染防治法》第十二条</w:t>
            </w:r>
          </w:p>
          <w:p w:rsidR="00F92C37" w:rsidRDefault="006C5C4A">
            <w:pPr>
              <w:pStyle w:val="2"/>
              <w:rPr>
                <w:color w:val="auto"/>
              </w:rPr>
            </w:pPr>
            <w:r>
              <w:rPr>
                <w:rFonts w:hint="eastAsia"/>
                <w:b/>
                <w:color w:val="auto"/>
              </w:rPr>
              <w:t>【法律】</w:t>
            </w:r>
            <w:r>
              <w:rPr>
                <w:rFonts w:hint="eastAsia"/>
                <w:color w:val="auto"/>
              </w:rPr>
              <w:t>《中华人民共和国环境噪声污染防治法》第二十九条</w:t>
            </w:r>
          </w:p>
          <w:p w:rsidR="00F92C37" w:rsidRDefault="006C5C4A">
            <w:pPr>
              <w:pStyle w:val="2"/>
              <w:rPr>
                <w:color w:val="auto"/>
              </w:rPr>
            </w:pPr>
            <w:r>
              <w:rPr>
                <w:rFonts w:hint="eastAsia"/>
                <w:b/>
                <w:color w:val="auto"/>
              </w:rPr>
              <w:t>【法律】</w:t>
            </w:r>
            <w:r>
              <w:rPr>
                <w:rFonts w:hint="eastAsia"/>
                <w:color w:val="auto"/>
              </w:rPr>
              <w:t>《中华人民共和国固体废物污染环境防治法》第三十二条第五十三条</w:t>
            </w:r>
          </w:p>
          <w:p w:rsidR="00F92C37" w:rsidRDefault="006C5C4A">
            <w:pPr>
              <w:pStyle w:val="2"/>
              <w:rPr>
                <w:color w:val="auto"/>
              </w:rPr>
            </w:pPr>
            <w:r>
              <w:rPr>
                <w:rFonts w:hint="eastAsia"/>
                <w:b/>
                <w:color w:val="auto"/>
              </w:rPr>
              <w:t>【行政法规】</w:t>
            </w:r>
            <w:r>
              <w:rPr>
                <w:rFonts w:hint="eastAsia"/>
                <w:color w:val="auto"/>
              </w:rPr>
              <w:t>《排污费征收使用管理条例》（国务院令第</w:t>
            </w:r>
            <w:r>
              <w:rPr>
                <w:color w:val="auto"/>
              </w:rPr>
              <w:t>369</w:t>
            </w:r>
            <w:r>
              <w:rPr>
                <w:rFonts w:hint="eastAsia"/>
                <w:color w:val="auto"/>
              </w:rPr>
              <w:t>号）第六条第七条</w:t>
            </w:r>
          </w:p>
          <w:p w:rsidR="00F92C37" w:rsidRDefault="006C5C4A">
            <w:pPr>
              <w:pStyle w:val="2"/>
              <w:rPr>
                <w:color w:val="auto"/>
              </w:rPr>
            </w:pPr>
            <w:r>
              <w:rPr>
                <w:rFonts w:hint="eastAsia"/>
                <w:b/>
                <w:color w:val="auto"/>
              </w:rPr>
              <w:t>【地方性法规】</w:t>
            </w:r>
            <w:r>
              <w:rPr>
                <w:rFonts w:hint="eastAsia"/>
                <w:color w:val="auto"/>
              </w:rPr>
              <w:t>《大同市饮用水水源保护条例》第十九条</w:t>
            </w:r>
          </w:p>
        </w:tc>
        <w:tc>
          <w:tcPr>
            <w:tcW w:w="5244" w:type="dxa"/>
            <w:tcBorders>
              <w:top w:val="nil"/>
              <w:left w:val="nil"/>
              <w:bottom w:val="single" w:sz="4" w:space="0" w:color="auto"/>
              <w:right w:val="single" w:sz="4" w:space="0" w:color="auto"/>
            </w:tcBorders>
            <w:shd w:val="clear" w:color="000000" w:fill="FFFFFF"/>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公示依法应当提交的材料，依法受理或不予受理并告知理由或需补充提供的相关材料。</w:t>
            </w:r>
          </w:p>
          <w:p w:rsidR="00F92C37" w:rsidRDefault="006C5C4A">
            <w:pPr>
              <w:pStyle w:val="2"/>
              <w:rPr>
                <w:color w:val="auto"/>
              </w:rPr>
            </w:pPr>
            <w:r>
              <w:rPr>
                <w:b/>
                <w:bCs/>
                <w:color w:val="auto"/>
              </w:rPr>
              <w:t>2.</w:t>
            </w:r>
            <w:r>
              <w:rPr>
                <w:rFonts w:hint="eastAsia"/>
                <w:b/>
                <w:bCs/>
                <w:color w:val="auto"/>
              </w:rPr>
              <w:t>审查责任：</w:t>
            </w:r>
            <w:r>
              <w:rPr>
                <w:rFonts w:hint="eastAsia"/>
                <w:color w:val="auto"/>
              </w:rPr>
              <w:t>审核排污者排放污染物的种类、数量。</w:t>
            </w:r>
          </w:p>
          <w:p w:rsidR="00F92C37" w:rsidRDefault="006C5C4A">
            <w:pPr>
              <w:pStyle w:val="2"/>
              <w:rPr>
                <w:color w:val="auto"/>
              </w:rPr>
            </w:pPr>
            <w:r>
              <w:rPr>
                <w:b/>
                <w:bCs/>
                <w:color w:val="auto"/>
              </w:rPr>
              <w:t>3.</w:t>
            </w:r>
            <w:r>
              <w:rPr>
                <w:rFonts w:hint="eastAsia"/>
                <w:b/>
                <w:bCs/>
                <w:color w:val="auto"/>
              </w:rPr>
              <w:t>决定责任：</w:t>
            </w:r>
            <w:r>
              <w:rPr>
                <w:rFonts w:hint="eastAsia"/>
                <w:color w:val="auto"/>
              </w:rPr>
              <w:t>根据排污费征收标准和排污者排放的污染物种类、数量，确定排污者应当缴纳的排污费数额，并予以公告。</w:t>
            </w:r>
          </w:p>
          <w:p w:rsidR="00F92C37" w:rsidRDefault="006C5C4A">
            <w:pPr>
              <w:pStyle w:val="2"/>
              <w:rPr>
                <w:color w:val="auto"/>
              </w:rPr>
            </w:pPr>
            <w:r>
              <w:rPr>
                <w:b/>
                <w:bCs/>
                <w:color w:val="auto"/>
              </w:rPr>
              <w:t>4.</w:t>
            </w:r>
            <w:r>
              <w:rPr>
                <w:rFonts w:hint="eastAsia"/>
                <w:b/>
                <w:bCs/>
                <w:color w:val="auto"/>
              </w:rPr>
              <w:t>送达责任：</w:t>
            </w:r>
            <w:r>
              <w:rPr>
                <w:rFonts w:hint="eastAsia"/>
                <w:color w:val="auto"/>
              </w:rPr>
              <w:t>根据排污费征收管理条例，下达《排污费核定缴纳通知书》。</w:t>
            </w:r>
          </w:p>
          <w:p w:rsidR="00F92C37" w:rsidRDefault="006C5C4A">
            <w:pPr>
              <w:pStyle w:val="2"/>
              <w:rPr>
                <w:color w:val="auto"/>
              </w:rPr>
            </w:pPr>
            <w:r>
              <w:rPr>
                <w:b/>
                <w:bCs/>
                <w:color w:val="auto"/>
              </w:rPr>
              <w:t>5.</w:t>
            </w:r>
            <w:r>
              <w:rPr>
                <w:rFonts w:hint="eastAsia"/>
                <w:b/>
                <w:bCs/>
                <w:color w:val="auto"/>
              </w:rPr>
              <w:t>事后监管责任：</w:t>
            </w:r>
            <w:r>
              <w:rPr>
                <w:rFonts w:hint="eastAsia"/>
                <w:color w:val="auto"/>
              </w:rPr>
              <w:t>对排污单位进行日常监督，开展定期不定期检查。</w:t>
            </w:r>
          </w:p>
          <w:p w:rsidR="00F92C37" w:rsidRDefault="006C5C4A">
            <w:pPr>
              <w:pStyle w:val="2"/>
              <w:rPr>
                <w:b/>
                <w:bCs/>
                <w:color w:val="auto"/>
              </w:rPr>
            </w:pPr>
            <w:r>
              <w:rPr>
                <w:b/>
                <w:bCs/>
                <w:color w:val="auto"/>
              </w:rPr>
              <w:t>6.</w:t>
            </w:r>
            <w:r>
              <w:rPr>
                <w:rFonts w:hint="eastAsia"/>
                <w:b/>
                <w:bCs/>
                <w:color w:val="auto"/>
              </w:rPr>
              <w:t>其他：</w:t>
            </w:r>
            <w:r>
              <w:rPr>
                <w:rFonts w:hint="eastAsia"/>
                <w:color w:val="auto"/>
              </w:rPr>
              <w:t>法律法规规章规定应履行的责任</w:t>
            </w:r>
          </w:p>
        </w:tc>
        <w:tc>
          <w:tcPr>
            <w:tcW w:w="2272" w:type="dxa"/>
            <w:tcBorders>
              <w:top w:val="nil"/>
              <w:left w:val="nil"/>
              <w:bottom w:val="single" w:sz="4" w:space="0" w:color="auto"/>
              <w:right w:val="single" w:sz="4" w:space="0" w:color="auto"/>
            </w:tcBorders>
            <w:shd w:val="clear" w:color="000000" w:fill="FFFFFF"/>
            <w:vAlign w:val="center"/>
          </w:tcPr>
          <w:p w:rsidR="00F92C37" w:rsidRDefault="006C5C4A">
            <w:pPr>
              <w:pStyle w:val="20"/>
              <w:rPr>
                <w:color w:val="auto"/>
              </w:rPr>
            </w:pPr>
            <w:r>
              <w:rPr>
                <w:rFonts w:hint="eastAsia"/>
                <w:color w:val="auto"/>
              </w:rPr>
              <w:t>参照《行政许可法》第三十条第三十二条第三十七条</w:t>
            </w:r>
            <w:r>
              <w:rPr>
                <w:rStyle w:val="2Char0"/>
                <w:rFonts w:hint="eastAsia"/>
                <w:color w:val="auto"/>
              </w:rPr>
              <w:t>第三十八条～第四十条</w:t>
            </w:r>
            <w:r>
              <w:rPr>
                <w:rFonts w:hint="eastAsia"/>
                <w:color w:val="auto"/>
              </w:rPr>
              <w:t>第四十四条</w:t>
            </w:r>
          </w:p>
          <w:p w:rsidR="00F92C37" w:rsidRDefault="006C5C4A">
            <w:pPr>
              <w:pStyle w:val="20"/>
              <w:rPr>
                <w:color w:val="auto"/>
              </w:rPr>
            </w:pPr>
            <w:r>
              <w:rPr>
                <w:rFonts w:hint="eastAsia"/>
                <w:color w:val="auto"/>
              </w:rPr>
              <w:t>《排污费征收使用管理条例》（</w:t>
            </w:r>
            <w:r>
              <w:rPr>
                <w:color w:val="auto"/>
              </w:rPr>
              <w:t>2003</w:t>
            </w:r>
            <w:r>
              <w:rPr>
                <w:rFonts w:hint="eastAsia"/>
                <w:color w:val="auto"/>
              </w:rPr>
              <w:t>年国务院第</w:t>
            </w:r>
            <w:r>
              <w:rPr>
                <w:color w:val="auto"/>
              </w:rPr>
              <w:t>369</w:t>
            </w:r>
            <w:r>
              <w:rPr>
                <w:rFonts w:hint="eastAsia"/>
                <w:color w:val="auto"/>
              </w:rPr>
              <w:t>号令）第三条第六条第七条第九条第十条第十三条第十四条</w:t>
            </w:r>
          </w:p>
          <w:p w:rsidR="00F92C37" w:rsidRDefault="006C5C4A">
            <w:pPr>
              <w:pStyle w:val="20"/>
              <w:rPr>
                <w:color w:val="auto"/>
              </w:rPr>
            </w:pPr>
            <w:r>
              <w:rPr>
                <w:rFonts w:hint="eastAsia"/>
                <w:color w:val="auto"/>
              </w:rPr>
              <w:t>《关于排污费征收核定有关问题的通知》（环发</w:t>
            </w:r>
            <w:r>
              <w:rPr>
                <w:color w:val="auto"/>
              </w:rPr>
              <w:t>[2003]187</w:t>
            </w:r>
            <w:r>
              <w:rPr>
                <w:rFonts w:hint="eastAsia"/>
                <w:color w:val="auto"/>
              </w:rPr>
              <w:t>号）</w:t>
            </w:r>
          </w:p>
          <w:p w:rsidR="00F92C37" w:rsidRDefault="006C5C4A">
            <w:pPr>
              <w:pStyle w:val="20"/>
              <w:rPr>
                <w:color w:val="auto"/>
              </w:rPr>
            </w:pPr>
            <w:r>
              <w:rPr>
                <w:rFonts w:hint="eastAsia"/>
                <w:color w:val="auto"/>
              </w:rPr>
              <w:t>《关于排污申报与排污费征收有关问题的通知》（环办</w:t>
            </w:r>
            <w:r>
              <w:rPr>
                <w:color w:val="auto"/>
              </w:rPr>
              <w:t>[2014]80</w:t>
            </w:r>
            <w:r>
              <w:rPr>
                <w:rFonts w:hint="eastAsia"/>
                <w:color w:val="auto"/>
              </w:rPr>
              <w:t>号）</w:t>
            </w:r>
          </w:p>
          <w:p w:rsidR="00F92C37" w:rsidRDefault="006C5C4A">
            <w:pPr>
              <w:pStyle w:val="20"/>
              <w:rPr>
                <w:color w:val="auto"/>
              </w:rPr>
            </w:pPr>
            <w:r>
              <w:rPr>
                <w:rFonts w:hint="eastAsia"/>
                <w:color w:val="auto"/>
              </w:rPr>
              <w:t>《关于排污费征收核定有关工作的通知》（环发</w:t>
            </w:r>
            <w:r>
              <w:rPr>
                <w:color w:val="auto"/>
              </w:rPr>
              <w:t>[2003]64</w:t>
            </w:r>
            <w:r>
              <w:rPr>
                <w:rFonts w:hint="eastAsia"/>
                <w:color w:val="auto"/>
              </w:rPr>
              <w:t>号）</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b/>
                <w:bCs/>
                <w:kern w:val="0"/>
                <w:sz w:val="18"/>
                <w:szCs w:val="18"/>
              </w:rPr>
            </w:pPr>
            <w:r>
              <w:rPr>
                <w:rFonts w:ascii="宋体" w:hAnsi="宋体" w:cs="宋体" w:hint="eastAsia"/>
                <w:b/>
                <w:bCs/>
                <w:kern w:val="0"/>
                <w:sz w:val="18"/>
                <w:szCs w:val="18"/>
              </w:rPr>
              <w:t xml:space="preserve">　</w:t>
            </w:r>
          </w:p>
        </w:tc>
      </w:tr>
      <w:tr w:rsidR="00F92C37">
        <w:trPr>
          <w:trHeight w:val="4402"/>
        </w:trPr>
        <w:tc>
          <w:tcPr>
            <w:tcW w:w="52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4</w:t>
            </w:r>
          </w:p>
        </w:tc>
        <w:tc>
          <w:tcPr>
            <w:tcW w:w="63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确认</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1100-F-00400-140222</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对排污核定的复核</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26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《排污费征收使用管理条例》（国务院令第</w:t>
            </w:r>
            <w:r>
              <w:rPr>
                <w:color w:val="auto"/>
              </w:rPr>
              <w:t>369</w:t>
            </w:r>
            <w:r>
              <w:rPr>
                <w:rFonts w:hint="eastAsia"/>
                <w:color w:val="auto"/>
              </w:rPr>
              <w:t>号）第七条第八条</w:t>
            </w:r>
          </w:p>
        </w:tc>
        <w:tc>
          <w:tcPr>
            <w:tcW w:w="5244"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核查排污申报内容，提出意见，依法受理或不予受理并告知理由或需补充提供的相关材料。</w:t>
            </w:r>
          </w:p>
          <w:p w:rsidR="00F92C37" w:rsidRDefault="006C5C4A">
            <w:pPr>
              <w:pStyle w:val="2"/>
              <w:rPr>
                <w:color w:val="auto"/>
              </w:rPr>
            </w:pPr>
            <w:r>
              <w:rPr>
                <w:b/>
                <w:bCs/>
                <w:color w:val="auto"/>
              </w:rPr>
              <w:t>2.</w:t>
            </w:r>
            <w:r>
              <w:rPr>
                <w:rFonts w:hint="eastAsia"/>
                <w:b/>
                <w:bCs/>
                <w:color w:val="auto"/>
              </w:rPr>
              <w:t>审查责任：</w:t>
            </w:r>
            <w:r>
              <w:rPr>
                <w:rFonts w:hint="eastAsia"/>
                <w:color w:val="auto"/>
              </w:rPr>
              <w:t>对排污者的复核申请进行重新核定。</w:t>
            </w:r>
          </w:p>
          <w:p w:rsidR="00F92C37" w:rsidRDefault="006C5C4A">
            <w:pPr>
              <w:pStyle w:val="2"/>
              <w:rPr>
                <w:color w:val="auto"/>
              </w:rPr>
            </w:pPr>
            <w:r>
              <w:rPr>
                <w:b/>
                <w:bCs/>
                <w:color w:val="auto"/>
              </w:rPr>
              <w:t>3.</w:t>
            </w:r>
            <w:r>
              <w:rPr>
                <w:rFonts w:hint="eastAsia"/>
                <w:b/>
                <w:bCs/>
                <w:color w:val="auto"/>
              </w:rPr>
              <w:t>决定责任：</w:t>
            </w:r>
            <w:r>
              <w:rPr>
                <w:rFonts w:hint="eastAsia"/>
                <w:color w:val="auto"/>
              </w:rPr>
              <w:t>根据排污费征收标准和排污者排放的污染物种类、数量，做出复核决定。</w:t>
            </w:r>
          </w:p>
          <w:p w:rsidR="00F92C37" w:rsidRDefault="006C5C4A">
            <w:pPr>
              <w:pStyle w:val="2"/>
              <w:rPr>
                <w:color w:val="auto"/>
              </w:rPr>
            </w:pPr>
            <w:r>
              <w:rPr>
                <w:b/>
                <w:bCs/>
                <w:color w:val="auto"/>
              </w:rPr>
              <w:t>4.</w:t>
            </w:r>
            <w:r>
              <w:rPr>
                <w:rFonts w:hint="eastAsia"/>
                <w:b/>
                <w:bCs/>
                <w:color w:val="auto"/>
              </w:rPr>
              <w:t>送达责任：</w:t>
            </w:r>
            <w:r>
              <w:rPr>
                <w:rFonts w:hint="eastAsia"/>
                <w:color w:val="auto"/>
              </w:rPr>
              <w:t>向提出申请的排污单位送达《排放污染物情况复核决定书》。</w:t>
            </w:r>
          </w:p>
          <w:p w:rsidR="00F92C37" w:rsidRDefault="006C5C4A">
            <w:pPr>
              <w:pStyle w:val="2"/>
              <w:rPr>
                <w:color w:val="auto"/>
              </w:rPr>
            </w:pPr>
            <w:r>
              <w:rPr>
                <w:b/>
                <w:bCs/>
                <w:color w:val="auto"/>
              </w:rPr>
              <w:t>5.</w:t>
            </w:r>
            <w:r>
              <w:rPr>
                <w:rFonts w:hint="eastAsia"/>
                <w:b/>
                <w:bCs/>
                <w:color w:val="auto"/>
              </w:rPr>
              <w:t>事后监管责任：</w:t>
            </w:r>
            <w:r>
              <w:rPr>
                <w:rFonts w:hint="eastAsia"/>
                <w:color w:val="auto"/>
              </w:rPr>
              <w:t>对排污单位进行日常监督，开展定期不定期检查。</w:t>
            </w:r>
          </w:p>
          <w:p w:rsidR="00F92C37" w:rsidRDefault="006C5C4A">
            <w:pPr>
              <w:pStyle w:val="2"/>
              <w:rPr>
                <w:b/>
                <w:bCs/>
                <w:color w:val="auto"/>
              </w:rPr>
            </w:pPr>
            <w:r>
              <w:rPr>
                <w:b/>
                <w:bCs/>
                <w:color w:val="auto"/>
              </w:rPr>
              <w:t>6.</w:t>
            </w:r>
            <w:r>
              <w:rPr>
                <w:rFonts w:hint="eastAsia"/>
                <w:b/>
                <w:bCs/>
                <w:color w:val="auto"/>
              </w:rPr>
              <w:t>其他：</w:t>
            </w:r>
            <w:r>
              <w:rPr>
                <w:rFonts w:hint="eastAsia"/>
                <w:color w:val="auto"/>
              </w:rPr>
              <w:t>法律法规规定应履行的责任。</w:t>
            </w:r>
          </w:p>
        </w:tc>
        <w:tc>
          <w:tcPr>
            <w:tcW w:w="2272"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参照《行政许可法》第三十条第三十二条第三十四条第三十六条第三十七条</w:t>
            </w:r>
            <w:r>
              <w:rPr>
                <w:rStyle w:val="2Char0"/>
                <w:rFonts w:hint="eastAsia"/>
                <w:color w:val="auto"/>
              </w:rPr>
              <w:t>第三十八条～第四十条</w:t>
            </w:r>
            <w:r>
              <w:rPr>
                <w:rFonts w:hint="eastAsia"/>
                <w:color w:val="auto"/>
              </w:rPr>
              <w:t>第四十四条</w:t>
            </w:r>
          </w:p>
          <w:p w:rsidR="00F92C37" w:rsidRDefault="006C5C4A">
            <w:pPr>
              <w:pStyle w:val="20"/>
              <w:rPr>
                <w:color w:val="auto"/>
              </w:rPr>
            </w:pPr>
            <w:r>
              <w:rPr>
                <w:rFonts w:hint="eastAsia"/>
                <w:color w:val="auto"/>
              </w:rPr>
              <w:t>《排污费征收使用管理条例》（</w:t>
            </w:r>
            <w:r>
              <w:rPr>
                <w:color w:val="auto"/>
              </w:rPr>
              <w:t>2003</w:t>
            </w:r>
            <w:r>
              <w:rPr>
                <w:rFonts w:hint="eastAsia"/>
                <w:color w:val="auto"/>
              </w:rPr>
              <w:t>年国务院第</w:t>
            </w:r>
            <w:r>
              <w:rPr>
                <w:color w:val="auto"/>
              </w:rPr>
              <w:t>369</w:t>
            </w:r>
            <w:r>
              <w:rPr>
                <w:rFonts w:hint="eastAsia"/>
                <w:color w:val="auto"/>
              </w:rPr>
              <w:t>号令））第三条第七条第八条第九条第十条第十四条</w:t>
            </w:r>
          </w:p>
          <w:p w:rsidR="00F92C37" w:rsidRDefault="006C5C4A">
            <w:pPr>
              <w:pStyle w:val="20"/>
              <w:rPr>
                <w:color w:val="auto"/>
              </w:rPr>
            </w:pPr>
            <w:r>
              <w:rPr>
                <w:rFonts w:hint="eastAsia"/>
                <w:color w:val="auto"/>
              </w:rPr>
              <w:t>《关于排污费征收核定有关工作的通知》（环发</w:t>
            </w:r>
            <w:r>
              <w:rPr>
                <w:color w:val="auto"/>
              </w:rPr>
              <w:t>[2003]64</w:t>
            </w:r>
            <w:r>
              <w:rPr>
                <w:rFonts w:hint="eastAsia"/>
                <w:color w:val="auto"/>
              </w:rPr>
              <w:t>号）</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r w:rsidR="00F92C37">
        <w:trPr>
          <w:trHeight w:val="4096"/>
        </w:trPr>
        <w:tc>
          <w:tcPr>
            <w:tcW w:w="52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5</w:t>
            </w:r>
          </w:p>
        </w:tc>
        <w:tc>
          <w:tcPr>
            <w:tcW w:w="63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确认</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1100-F-00500-140222</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废弃危险化学品申报登记</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26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《废弃危险化学品污染环境防治办法》（</w:t>
            </w:r>
            <w:r>
              <w:rPr>
                <w:color w:val="auto"/>
              </w:rPr>
              <w:t>2005</w:t>
            </w:r>
            <w:r>
              <w:rPr>
                <w:rFonts w:hint="eastAsia"/>
                <w:color w:val="auto"/>
              </w:rPr>
              <w:t>年国家环境保护总局令第</w:t>
            </w:r>
            <w:r>
              <w:rPr>
                <w:color w:val="auto"/>
              </w:rPr>
              <w:t>27</w:t>
            </w:r>
            <w:r>
              <w:rPr>
                <w:rFonts w:hint="eastAsia"/>
                <w:color w:val="auto"/>
              </w:rPr>
              <w:t>号）第八条第九条</w:t>
            </w:r>
          </w:p>
        </w:tc>
        <w:tc>
          <w:tcPr>
            <w:tcW w:w="5244"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公示依法应当提交的材料，一次性告知补正材料，依法受理或不予受理（不予受理应当告知理由）；</w:t>
            </w:r>
          </w:p>
          <w:p w:rsidR="00F92C37" w:rsidRDefault="006C5C4A">
            <w:pPr>
              <w:pStyle w:val="2"/>
              <w:rPr>
                <w:color w:val="auto"/>
              </w:rPr>
            </w:pPr>
            <w:r>
              <w:rPr>
                <w:b/>
                <w:bCs/>
                <w:color w:val="auto"/>
              </w:rPr>
              <w:t>2.</w:t>
            </w:r>
            <w:r>
              <w:rPr>
                <w:rFonts w:hint="eastAsia"/>
                <w:b/>
                <w:bCs/>
                <w:color w:val="auto"/>
              </w:rPr>
              <w:t>审查责任：</w:t>
            </w:r>
            <w:r>
              <w:rPr>
                <w:rFonts w:hint="eastAsia"/>
                <w:color w:val="auto"/>
              </w:rPr>
              <w:t>对书面申请材料进行审查，提出是否同意的审核意见，组织现场检查验收，告知申请人、利害相关人享有听证权利；涉及公共利益的重大许可，向社会公告，并举行听证；</w:t>
            </w:r>
          </w:p>
          <w:p w:rsidR="00F92C37" w:rsidRDefault="006C5C4A">
            <w:pPr>
              <w:pStyle w:val="2"/>
              <w:rPr>
                <w:color w:val="auto"/>
              </w:rPr>
            </w:pPr>
            <w:r>
              <w:rPr>
                <w:b/>
                <w:bCs/>
                <w:color w:val="auto"/>
              </w:rPr>
              <w:t>3.</w:t>
            </w:r>
            <w:r>
              <w:rPr>
                <w:rFonts w:hint="eastAsia"/>
                <w:b/>
                <w:bCs/>
                <w:color w:val="auto"/>
              </w:rPr>
              <w:t>决定责任：</w:t>
            </w:r>
            <w:r>
              <w:rPr>
                <w:rFonts w:hint="eastAsia"/>
                <w:color w:val="auto"/>
              </w:rPr>
              <w:t>作出行政确认或不予确认决定，法定告知（不予确认的应当书面告知理由）；</w:t>
            </w:r>
          </w:p>
          <w:p w:rsidR="00F92C37" w:rsidRDefault="006C5C4A">
            <w:pPr>
              <w:pStyle w:val="2"/>
              <w:rPr>
                <w:color w:val="auto"/>
              </w:rPr>
            </w:pPr>
            <w:r>
              <w:rPr>
                <w:b/>
                <w:bCs/>
                <w:color w:val="auto"/>
              </w:rPr>
              <w:t>4.</w:t>
            </w:r>
            <w:r>
              <w:rPr>
                <w:rFonts w:hint="eastAsia"/>
                <w:b/>
                <w:bCs/>
                <w:color w:val="auto"/>
              </w:rPr>
              <w:t>送达责任：</w:t>
            </w:r>
            <w:r>
              <w:rPr>
                <w:rFonts w:hint="eastAsia"/>
                <w:color w:val="auto"/>
              </w:rPr>
              <w:t>准予确认的制发送达确认证书，按规定报国家局备案，信息公开；</w:t>
            </w:r>
          </w:p>
          <w:p w:rsidR="00F92C37" w:rsidRDefault="006C5C4A">
            <w:pPr>
              <w:pStyle w:val="2"/>
              <w:rPr>
                <w:color w:val="auto"/>
              </w:rPr>
            </w:pP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rPr>
                <w:b/>
                <w:bCs/>
                <w:color w:val="auto"/>
              </w:rPr>
            </w:pPr>
            <w:r>
              <w:rPr>
                <w:b/>
                <w:bCs/>
                <w:color w:val="auto"/>
              </w:rPr>
              <w:t>6.</w:t>
            </w:r>
            <w:r>
              <w:rPr>
                <w:rFonts w:hint="eastAsia"/>
                <w:b/>
                <w:bCs/>
                <w:color w:val="auto"/>
              </w:rPr>
              <w:t>其他：</w:t>
            </w:r>
            <w:r>
              <w:rPr>
                <w:rFonts w:hint="eastAsia"/>
                <w:color w:val="auto"/>
              </w:rPr>
              <w:t>法律法规规章规定应履行的责任。</w:t>
            </w:r>
          </w:p>
        </w:tc>
        <w:tc>
          <w:tcPr>
            <w:tcW w:w="2272"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参照《行政许可法》第三十条第三十七条第四十条第四十四条第六十一条</w:t>
            </w:r>
          </w:p>
          <w:p w:rsidR="00F92C37" w:rsidRDefault="006C5C4A">
            <w:pPr>
              <w:pStyle w:val="20"/>
              <w:rPr>
                <w:color w:val="auto"/>
              </w:rPr>
            </w:pPr>
            <w:r>
              <w:rPr>
                <w:rFonts w:hint="eastAsia"/>
                <w:color w:val="auto"/>
              </w:rPr>
              <w:t>《山西省排放污染物许可证管理办法》（</w:t>
            </w:r>
            <w:r>
              <w:rPr>
                <w:color w:val="auto"/>
              </w:rPr>
              <w:t>2004</w:t>
            </w:r>
            <w:r>
              <w:rPr>
                <w:rFonts w:hint="eastAsia"/>
                <w:color w:val="auto"/>
              </w:rPr>
              <w:t>年省政府第</w:t>
            </w:r>
            <w:r>
              <w:rPr>
                <w:color w:val="auto"/>
              </w:rPr>
              <w:t>167</w:t>
            </w:r>
            <w:r>
              <w:rPr>
                <w:rFonts w:hint="eastAsia"/>
                <w:color w:val="auto"/>
              </w:rPr>
              <w:t>号令）第十四条</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r w:rsidR="00F92C37">
        <w:trPr>
          <w:trHeight w:val="4261"/>
        </w:trPr>
        <w:tc>
          <w:tcPr>
            <w:tcW w:w="52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6</w:t>
            </w:r>
          </w:p>
        </w:tc>
        <w:tc>
          <w:tcPr>
            <w:tcW w:w="63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确认</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1100-F-00600-140222</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危险化学品的生产使用登记证核发</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26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《危险化学品环境管理登记办法（试行）》（</w:t>
            </w:r>
            <w:r>
              <w:rPr>
                <w:color w:val="auto"/>
              </w:rPr>
              <w:t>2013</w:t>
            </w:r>
            <w:r>
              <w:rPr>
                <w:rFonts w:hint="eastAsia"/>
                <w:color w:val="auto"/>
              </w:rPr>
              <w:t>年环境保护部令第</w:t>
            </w:r>
            <w:r>
              <w:rPr>
                <w:color w:val="auto"/>
              </w:rPr>
              <w:t>22</w:t>
            </w:r>
            <w:r>
              <w:rPr>
                <w:rFonts w:hint="eastAsia"/>
                <w:color w:val="auto"/>
              </w:rPr>
              <w:t>号）第七条第十三条第十四条</w:t>
            </w:r>
          </w:p>
        </w:tc>
        <w:tc>
          <w:tcPr>
            <w:tcW w:w="5244"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公示依法应当提交的材料，一次性告知补正材料，依法受理或不予受理（不予受理应当告知理由）；</w:t>
            </w:r>
          </w:p>
          <w:p w:rsidR="00F92C37" w:rsidRDefault="006C5C4A">
            <w:pPr>
              <w:pStyle w:val="2"/>
              <w:rPr>
                <w:color w:val="auto"/>
              </w:rPr>
            </w:pPr>
            <w:r>
              <w:rPr>
                <w:b/>
                <w:bCs/>
                <w:color w:val="auto"/>
              </w:rPr>
              <w:t>2.</w:t>
            </w:r>
            <w:r>
              <w:rPr>
                <w:rFonts w:hint="eastAsia"/>
                <w:b/>
                <w:bCs/>
                <w:color w:val="auto"/>
              </w:rPr>
              <w:t>审查责任：</w:t>
            </w:r>
            <w:r>
              <w:rPr>
                <w:rFonts w:hint="eastAsia"/>
                <w:color w:val="auto"/>
              </w:rPr>
              <w:t>对书面申请材料进行审查，提出是否同意的审核意见，组织现场检查验收，告知申请人、利害相关人享有听证权利；涉及公共利益的重大许可，向社会公告，并举行听证；</w:t>
            </w:r>
          </w:p>
          <w:p w:rsidR="00F92C37" w:rsidRDefault="006C5C4A">
            <w:pPr>
              <w:pStyle w:val="2"/>
              <w:rPr>
                <w:color w:val="auto"/>
              </w:rPr>
            </w:pPr>
            <w:r>
              <w:rPr>
                <w:b/>
                <w:bCs/>
                <w:color w:val="auto"/>
              </w:rPr>
              <w:t>3.</w:t>
            </w:r>
            <w:r>
              <w:rPr>
                <w:rFonts w:hint="eastAsia"/>
                <w:b/>
                <w:bCs/>
                <w:color w:val="auto"/>
              </w:rPr>
              <w:t>决定责任：</w:t>
            </w:r>
            <w:r>
              <w:rPr>
                <w:rFonts w:hint="eastAsia"/>
                <w:color w:val="auto"/>
              </w:rPr>
              <w:t>作出行政确认或不予确认决定，法定告知（不予确认的应当书面告知理由）；</w:t>
            </w:r>
          </w:p>
          <w:p w:rsidR="00F92C37" w:rsidRDefault="006C5C4A">
            <w:pPr>
              <w:pStyle w:val="2"/>
              <w:rPr>
                <w:color w:val="auto"/>
              </w:rPr>
            </w:pPr>
            <w:r>
              <w:rPr>
                <w:b/>
                <w:bCs/>
                <w:color w:val="auto"/>
              </w:rPr>
              <w:t>4.</w:t>
            </w:r>
            <w:r>
              <w:rPr>
                <w:rFonts w:hint="eastAsia"/>
                <w:b/>
                <w:bCs/>
                <w:color w:val="auto"/>
              </w:rPr>
              <w:t>送达责任：</w:t>
            </w:r>
            <w:r>
              <w:rPr>
                <w:rFonts w:hint="eastAsia"/>
                <w:color w:val="auto"/>
              </w:rPr>
              <w:t>准予确认的制发送达确认证书，按规定报国家局备案，信息公开；</w:t>
            </w:r>
          </w:p>
          <w:p w:rsidR="00F92C37" w:rsidRDefault="006C5C4A">
            <w:pPr>
              <w:pStyle w:val="2"/>
              <w:rPr>
                <w:color w:val="auto"/>
              </w:rPr>
            </w:pP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rPr>
                <w:b/>
                <w:bCs/>
                <w:color w:val="auto"/>
              </w:rPr>
            </w:pPr>
            <w:r>
              <w:rPr>
                <w:b/>
                <w:bCs/>
                <w:color w:val="auto"/>
              </w:rPr>
              <w:t>6.</w:t>
            </w:r>
            <w:r>
              <w:rPr>
                <w:rFonts w:hint="eastAsia"/>
                <w:b/>
                <w:bCs/>
                <w:color w:val="auto"/>
              </w:rPr>
              <w:t>其他：</w:t>
            </w:r>
            <w:r>
              <w:rPr>
                <w:rFonts w:hint="eastAsia"/>
                <w:color w:val="auto"/>
              </w:rPr>
              <w:t>法律法规规章规定应履行的责任。</w:t>
            </w:r>
          </w:p>
        </w:tc>
        <w:tc>
          <w:tcPr>
            <w:tcW w:w="2272"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参照《行政许可法》第四十条第四十四条</w:t>
            </w:r>
          </w:p>
          <w:p w:rsidR="00F92C37" w:rsidRDefault="006C5C4A">
            <w:pPr>
              <w:pStyle w:val="20"/>
              <w:rPr>
                <w:color w:val="auto"/>
              </w:rPr>
            </w:pPr>
            <w:r>
              <w:rPr>
                <w:rFonts w:hint="eastAsia"/>
                <w:color w:val="auto"/>
              </w:rPr>
              <w:t>《危险废物经营许可证管理办法》（</w:t>
            </w:r>
            <w:r>
              <w:rPr>
                <w:color w:val="auto"/>
              </w:rPr>
              <w:t>2004</w:t>
            </w:r>
            <w:r>
              <w:rPr>
                <w:rFonts w:hint="eastAsia"/>
                <w:color w:val="auto"/>
              </w:rPr>
              <w:t>年国务院第</w:t>
            </w:r>
            <w:r>
              <w:rPr>
                <w:color w:val="auto"/>
              </w:rPr>
              <w:t>408</w:t>
            </w:r>
            <w:r>
              <w:rPr>
                <w:rFonts w:hint="eastAsia"/>
                <w:color w:val="auto"/>
              </w:rPr>
              <w:t>号令）第五条第六条第八条第九条第十三条第二款第十七条第十八条</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r w:rsidR="00F92C37">
        <w:trPr>
          <w:trHeight w:val="3527"/>
        </w:trPr>
        <w:tc>
          <w:tcPr>
            <w:tcW w:w="527"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7</w:t>
            </w:r>
          </w:p>
        </w:tc>
        <w:tc>
          <w:tcPr>
            <w:tcW w:w="63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确认</w:t>
            </w:r>
          </w:p>
        </w:tc>
        <w:tc>
          <w:tcPr>
            <w:tcW w:w="568" w:type="dxa"/>
            <w:tcBorders>
              <w:top w:val="nil"/>
              <w:left w:val="nil"/>
              <w:bottom w:val="single" w:sz="4" w:space="0" w:color="auto"/>
              <w:right w:val="single" w:sz="4" w:space="0" w:color="auto"/>
            </w:tcBorders>
            <w:vAlign w:val="center"/>
          </w:tcPr>
          <w:p w:rsidR="00F92C37" w:rsidRDefault="006C5C4A" w:rsidP="00764FC9">
            <w:pPr>
              <w:widowControl/>
              <w:jc w:val="center"/>
              <w:rPr>
                <w:rFonts w:ascii="宋体" w:cs="宋体"/>
                <w:kern w:val="0"/>
                <w:sz w:val="18"/>
                <w:szCs w:val="18"/>
              </w:rPr>
            </w:pPr>
            <w:r>
              <w:rPr>
                <w:rFonts w:ascii="宋体" w:hAnsi="宋体" w:cs="宋体" w:hint="eastAsia"/>
                <w:kern w:val="0"/>
                <w:sz w:val="18"/>
                <w:szCs w:val="18"/>
              </w:rPr>
              <w:t xml:space="preserve">　</w:t>
            </w:r>
            <w:r w:rsidR="00764FC9">
              <w:rPr>
                <w:rFonts w:ascii="宋体" w:cs="宋体" w:hint="eastAsia"/>
                <w:kern w:val="0"/>
                <w:sz w:val="18"/>
                <w:szCs w:val="18"/>
              </w:rPr>
              <w:t>1100-F-00700-140222</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对建设项目执行的污染物排放标准及总量指标的审核确定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26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《环境标准管理办法》（</w:t>
            </w:r>
            <w:r>
              <w:rPr>
                <w:color w:val="auto"/>
              </w:rPr>
              <w:t>1999</w:t>
            </w:r>
            <w:r>
              <w:rPr>
                <w:rFonts w:hint="eastAsia"/>
                <w:color w:val="auto"/>
              </w:rPr>
              <w:t>年国家环境保护总局令第</w:t>
            </w:r>
            <w:r>
              <w:rPr>
                <w:color w:val="auto"/>
              </w:rPr>
              <w:t>3</w:t>
            </w:r>
            <w:r>
              <w:rPr>
                <w:rFonts w:hint="eastAsia"/>
                <w:color w:val="auto"/>
              </w:rPr>
              <w:t>号）第十七条</w:t>
            </w:r>
          </w:p>
          <w:p w:rsidR="00F92C37" w:rsidRDefault="006C5C4A">
            <w:pPr>
              <w:pStyle w:val="2"/>
              <w:rPr>
                <w:color w:val="auto"/>
              </w:rPr>
            </w:pPr>
            <w:r>
              <w:rPr>
                <w:rFonts w:hint="eastAsia"/>
                <w:b/>
                <w:color w:val="auto"/>
              </w:rPr>
              <w:t>【规范性文件】</w:t>
            </w:r>
            <w:r>
              <w:rPr>
                <w:rFonts w:hint="eastAsia"/>
                <w:color w:val="auto"/>
              </w:rPr>
              <w:t>《山西省环境保护厅建设项目主要污染物排放总量核发办法》（晋环发</w:t>
            </w:r>
            <w:r>
              <w:rPr>
                <w:color w:val="auto"/>
              </w:rPr>
              <w:t>[2014]151</w:t>
            </w:r>
            <w:r>
              <w:rPr>
                <w:rFonts w:hint="eastAsia"/>
                <w:color w:val="auto"/>
              </w:rPr>
              <w:t>号）第三条第五条</w:t>
            </w:r>
          </w:p>
        </w:tc>
        <w:tc>
          <w:tcPr>
            <w:tcW w:w="5243"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公示依法应当提交的材料；一次性告知补正材料；依法受理或不予受理（不予受理的告知理由）。</w:t>
            </w:r>
          </w:p>
          <w:p w:rsidR="00F92C37" w:rsidRDefault="006C5C4A">
            <w:pPr>
              <w:pStyle w:val="2"/>
              <w:rPr>
                <w:color w:val="auto"/>
              </w:rPr>
            </w:pPr>
            <w:r>
              <w:rPr>
                <w:b/>
                <w:bCs/>
                <w:color w:val="auto"/>
              </w:rPr>
              <w:t>2.</w:t>
            </w:r>
            <w:r>
              <w:rPr>
                <w:rFonts w:hint="eastAsia"/>
                <w:b/>
                <w:bCs/>
                <w:color w:val="auto"/>
              </w:rPr>
              <w:t>审核责任：</w:t>
            </w:r>
            <w:r>
              <w:rPr>
                <w:rFonts w:hint="eastAsia"/>
                <w:color w:val="auto"/>
              </w:rPr>
              <w:t>对材料进行初审，提出初步意见。现场检查符合要求的，领导签批。</w:t>
            </w:r>
          </w:p>
          <w:p w:rsidR="00F92C37" w:rsidRDefault="006C5C4A">
            <w:pPr>
              <w:pStyle w:val="2"/>
              <w:rPr>
                <w:color w:val="auto"/>
              </w:rPr>
            </w:pPr>
            <w:r>
              <w:rPr>
                <w:b/>
                <w:bCs/>
                <w:color w:val="auto"/>
              </w:rPr>
              <w:t>3.</w:t>
            </w:r>
            <w:r>
              <w:rPr>
                <w:rFonts w:hint="eastAsia"/>
                <w:b/>
                <w:bCs/>
                <w:color w:val="auto"/>
              </w:rPr>
              <w:t>决定送达责任：</w:t>
            </w:r>
            <w:r>
              <w:rPr>
                <w:rFonts w:hint="eastAsia"/>
                <w:color w:val="auto"/>
              </w:rPr>
              <w:t>做出审核决定，出具确认函。</w:t>
            </w:r>
          </w:p>
          <w:p w:rsidR="00F92C37" w:rsidRDefault="006C5C4A">
            <w:pPr>
              <w:pStyle w:val="2"/>
              <w:rPr>
                <w:color w:val="auto"/>
              </w:rPr>
            </w:pPr>
            <w:r>
              <w:rPr>
                <w:b/>
                <w:bCs/>
                <w:color w:val="auto"/>
              </w:rPr>
              <w:t>4.</w:t>
            </w:r>
            <w:r>
              <w:rPr>
                <w:rFonts w:hint="eastAsia"/>
                <w:b/>
                <w:bCs/>
                <w:color w:val="auto"/>
              </w:rPr>
              <w:t>事后监管责任：</w:t>
            </w:r>
            <w:r>
              <w:rPr>
                <w:rFonts w:hint="eastAsia"/>
                <w:color w:val="auto"/>
              </w:rPr>
              <w:t>对存在的问题的的企业及时检查。</w:t>
            </w:r>
          </w:p>
          <w:p w:rsidR="00F92C37" w:rsidRDefault="006C5C4A">
            <w:pPr>
              <w:pStyle w:val="2"/>
              <w:rPr>
                <w:b/>
                <w:bCs/>
                <w:color w:val="auto"/>
              </w:rPr>
            </w:pPr>
            <w:r>
              <w:rPr>
                <w:b/>
                <w:bCs/>
                <w:color w:val="auto"/>
              </w:rPr>
              <w:t>5.</w:t>
            </w:r>
            <w:r>
              <w:rPr>
                <w:rFonts w:hint="eastAsia"/>
                <w:b/>
                <w:bCs/>
                <w:color w:val="auto"/>
              </w:rPr>
              <w:t>其他：</w:t>
            </w:r>
            <w:r>
              <w:rPr>
                <w:rFonts w:hint="eastAsia"/>
                <w:color w:val="auto"/>
              </w:rPr>
              <w:t>法律法规规章规定应履行的责任。</w:t>
            </w:r>
          </w:p>
        </w:tc>
        <w:tc>
          <w:tcPr>
            <w:tcW w:w="2268"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参照《行政许可法》第三十条第三十四条第三十七条第四十四条第六十一条</w:t>
            </w:r>
          </w:p>
        </w:tc>
        <w:tc>
          <w:tcPr>
            <w:tcW w:w="564" w:type="dxa"/>
            <w:tcBorders>
              <w:top w:val="nil"/>
              <w:left w:val="nil"/>
              <w:bottom w:val="single" w:sz="4" w:space="0" w:color="auto"/>
              <w:right w:val="single" w:sz="4" w:space="0" w:color="auto"/>
            </w:tcBorders>
            <w:vAlign w:val="center"/>
          </w:tcPr>
          <w:p w:rsidR="00F92C37" w:rsidRDefault="00F92C37">
            <w:pPr>
              <w:pStyle w:val="2"/>
              <w:rPr>
                <w:color w:val="auto"/>
              </w:rPr>
            </w:pPr>
          </w:p>
        </w:tc>
      </w:tr>
    </w:tbl>
    <w:p w:rsidR="00F92C37" w:rsidRDefault="00F92C37"/>
    <w:p w:rsidR="00F92C37" w:rsidRDefault="00F92C37"/>
    <w:p w:rsidR="00F92C37" w:rsidRDefault="006C5C4A">
      <w:pPr>
        <w:pStyle w:val="a7"/>
        <w:rPr>
          <w:color w:val="auto"/>
        </w:rPr>
      </w:pPr>
      <w:r>
        <w:rPr>
          <w:color w:val="auto"/>
        </w:rPr>
        <w:lastRenderedPageBreak/>
        <w:t>(</w:t>
      </w:r>
      <w:r>
        <w:rPr>
          <w:rFonts w:hint="eastAsia"/>
          <w:color w:val="auto"/>
        </w:rPr>
        <w:t>三）行政处罚类（86项）</w:t>
      </w:r>
    </w:p>
    <w:tbl>
      <w:tblPr>
        <w:tblW w:w="14059" w:type="dxa"/>
        <w:tblLayout w:type="fixed"/>
        <w:tblCellMar>
          <w:left w:w="28" w:type="dxa"/>
          <w:right w:w="28" w:type="dxa"/>
        </w:tblCellMar>
        <w:tblLook w:val="04A0"/>
      </w:tblPr>
      <w:tblGrid>
        <w:gridCol w:w="453"/>
        <w:gridCol w:w="568"/>
        <w:gridCol w:w="568"/>
        <w:gridCol w:w="990"/>
        <w:gridCol w:w="568"/>
        <w:gridCol w:w="1417"/>
        <w:gridCol w:w="6790"/>
        <w:gridCol w:w="2148"/>
        <w:gridCol w:w="557"/>
      </w:tblGrid>
      <w:tr w:rsidR="00F92C37">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558"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6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2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57"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268"/>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990"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1417"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79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57"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7884"/>
        </w:trPr>
        <w:tc>
          <w:tcPr>
            <w:tcW w:w="453"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1</w:t>
            </w:r>
          </w:p>
        </w:tc>
        <w:tc>
          <w:tcPr>
            <w:tcW w:w="568" w:type="dxa"/>
            <w:tcBorders>
              <w:top w:val="nil"/>
              <w:left w:val="nil"/>
              <w:bottom w:val="single" w:sz="4" w:space="0" w:color="auto"/>
              <w:right w:val="single" w:sz="4" w:space="0" w:color="auto"/>
            </w:tcBorders>
            <w:vAlign w:val="center"/>
          </w:tcPr>
          <w:p w:rsidR="00F92C37" w:rsidRDefault="006C5C4A">
            <w:pPr>
              <w:widowControl/>
              <w:snapToGrid w:val="0"/>
              <w:spacing w:line="280" w:lineRule="atLeast"/>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snapToGrid w:val="0"/>
              <w:spacing w:line="280" w:lineRule="atLeast"/>
              <w:jc w:val="center"/>
              <w:rPr>
                <w:rFonts w:ascii="宋体" w:cs="宋体"/>
                <w:kern w:val="0"/>
                <w:sz w:val="18"/>
                <w:szCs w:val="18"/>
              </w:rPr>
            </w:pP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6C5C4A" w:rsidP="00764FC9">
            <w:pPr>
              <w:widowControl/>
              <w:snapToGrid w:val="0"/>
              <w:spacing w:line="280" w:lineRule="atLeast"/>
              <w:jc w:val="left"/>
              <w:rPr>
                <w:rFonts w:ascii="宋体" w:cs="宋体"/>
                <w:kern w:val="0"/>
                <w:sz w:val="18"/>
                <w:szCs w:val="18"/>
              </w:rPr>
            </w:pPr>
            <w:r>
              <w:rPr>
                <w:rFonts w:ascii="宋体" w:hAnsi="宋体" w:cs="宋体" w:hint="eastAsia"/>
                <w:kern w:val="0"/>
                <w:sz w:val="18"/>
                <w:szCs w:val="18"/>
              </w:rPr>
              <w:t xml:space="preserve">　</w:t>
            </w:r>
            <w:r w:rsidR="00764FC9">
              <w:rPr>
                <w:rFonts w:ascii="宋体" w:cs="宋体" w:hint="eastAsia"/>
                <w:kern w:val="0"/>
                <w:sz w:val="18"/>
                <w:szCs w:val="18"/>
              </w:rPr>
              <w:t>1100-B-00100-140222</w:t>
            </w:r>
          </w:p>
        </w:tc>
        <w:tc>
          <w:tcPr>
            <w:tcW w:w="990"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color w:val="auto"/>
              </w:rPr>
              <w:t>对未提交环评文件或者环评文件未经批准，擅自开工建设的处罚</w:t>
            </w:r>
          </w:p>
        </w:tc>
        <w:tc>
          <w:tcPr>
            <w:tcW w:w="568"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《中华人民共和国环境保护法》第六十一条</w:t>
            </w:r>
          </w:p>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《中华人民共和国环境影响评价法》第三十一条</w:t>
            </w:r>
          </w:p>
          <w:p w:rsidR="00F92C37" w:rsidRDefault="006C5C4A">
            <w:pPr>
              <w:pStyle w:val="2"/>
              <w:snapToGrid w:val="0"/>
              <w:spacing w:line="280" w:lineRule="atLeast"/>
              <w:rPr>
                <w:color w:val="auto"/>
              </w:rPr>
            </w:pPr>
            <w:r>
              <w:rPr>
                <w:rFonts w:hint="eastAsia"/>
                <w:b/>
                <w:color w:val="auto"/>
              </w:rPr>
              <w:t>【行政法规】</w:t>
            </w:r>
            <w:r>
              <w:rPr>
                <w:rFonts w:hint="eastAsia"/>
                <w:color w:val="auto"/>
              </w:rPr>
              <w:t>《建设项目环境保护管理条例》（国务院令第</w:t>
            </w:r>
            <w:r>
              <w:rPr>
                <w:color w:val="auto"/>
              </w:rPr>
              <w:t>253</w:t>
            </w:r>
            <w:r>
              <w:rPr>
                <w:rFonts w:hint="eastAsia"/>
                <w:color w:val="auto"/>
              </w:rPr>
              <w:t>号）第二十五条</w:t>
            </w:r>
          </w:p>
        </w:tc>
        <w:tc>
          <w:tcPr>
            <w:tcW w:w="6790"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snapToGrid w:val="0"/>
              <w:spacing w:line="280" w:lineRule="atLeast"/>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snapToGrid w:val="0"/>
              <w:spacing w:line="280" w:lineRule="atLeast"/>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snapToGrid w:val="0"/>
              <w:spacing w:line="280" w:lineRule="atLeast"/>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snapToGrid w:val="0"/>
              <w:spacing w:line="280" w:lineRule="atLeast"/>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snapToGrid w:val="0"/>
              <w:spacing w:line="280" w:lineRule="atLeast"/>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snapToGrid w:val="0"/>
              <w:spacing w:line="280" w:lineRule="atLeast"/>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snapToGrid w:val="0"/>
              <w:spacing w:line="280" w:lineRule="atLeast"/>
              <w:rPr>
                <w:b/>
                <w:bCs/>
                <w:color w:val="auto"/>
              </w:rPr>
            </w:pPr>
            <w:r>
              <w:rPr>
                <w:b/>
                <w:bCs/>
                <w:color w:val="auto"/>
              </w:rPr>
              <w:t>8.</w:t>
            </w:r>
            <w:r>
              <w:rPr>
                <w:rFonts w:hint="eastAsia"/>
                <w:b/>
                <w:bCs/>
                <w:color w:val="auto"/>
              </w:rPr>
              <w:t>其他：</w:t>
            </w:r>
            <w:r>
              <w:rPr>
                <w:rFonts w:hint="eastAsia"/>
                <w:color w:val="auto"/>
              </w:rPr>
              <w:t>法律法规规章规定应履行的责任。</w:t>
            </w:r>
          </w:p>
        </w:tc>
        <w:tc>
          <w:tcPr>
            <w:tcW w:w="2148" w:type="dxa"/>
            <w:tcBorders>
              <w:top w:val="nil"/>
              <w:left w:val="nil"/>
              <w:bottom w:val="single" w:sz="4" w:space="0" w:color="auto"/>
              <w:right w:val="single" w:sz="4" w:space="0" w:color="auto"/>
            </w:tcBorders>
            <w:vAlign w:val="center"/>
          </w:tcPr>
          <w:p w:rsidR="00F92C37" w:rsidRDefault="006C5C4A">
            <w:pPr>
              <w:pStyle w:val="20"/>
              <w:snapToGrid w:val="0"/>
              <w:spacing w:line="280" w:lineRule="atLeast"/>
              <w:rPr>
                <w:color w:val="auto"/>
              </w:rPr>
            </w:pPr>
            <w:r>
              <w:rPr>
                <w:rFonts w:hint="eastAsia"/>
                <w:color w:val="auto"/>
              </w:rPr>
              <w:t>《行政处罚法》第三十条第三十一条第三十六条～第四十二条第四十四条第五十一条</w:t>
            </w:r>
          </w:p>
          <w:p w:rsidR="00F92C37" w:rsidRDefault="006C5C4A">
            <w:pPr>
              <w:pStyle w:val="20"/>
              <w:snapToGrid w:val="0"/>
              <w:spacing w:line="280" w:lineRule="atLeast"/>
              <w:rPr>
                <w:color w:val="auto"/>
              </w:rPr>
            </w:pPr>
            <w:r>
              <w:rPr>
                <w:rFonts w:hint="eastAsia"/>
                <w:color w:val="auto"/>
              </w:rPr>
              <w:t>《民事诉讼法》第八十六条</w:t>
            </w:r>
          </w:p>
          <w:p w:rsidR="00F92C37" w:rsidRDefault="006C5C4A">
            <w:pPr>
              <w:pStyle w:val="20"/>
              <w:snapToGrid w:val="0"/>
              <w:spacing w:line="280" w:lineRule="atLeast"/>
              <w:rPr>
                <w:color w:val="auto"/>
              </w:rPr>
            </w:pPr>
            <w:r>
              <w:rPr>
                <w:rFonts w:hint="eastAsia"/>
                <w:color w:val="auto"/>
              </w:rPr>
              <w:t>参照《行政强制法》第五十三条第五十四条</w:t>
            </w:r>
          </w:p>
          <w:p w:rsidR="00F92C37" w:rsidRDefault="006C5C4A">
            <w:pPr>
              <w:pStyle w:val="20"/>
              <w:snapToGrid w:val="0"/>
              <w:spacing w:line="280" w:lineRule="atLeast"/>
              <w:rPr>
                <w:color w:val="auto"/>
              </w:rPr>
            </w:pPr>
            <w:r>
              <w:rPr>
                <w:rFonts w:hint="eastAsia"/>
                <w:color w:val="auto"/>
              </w:rPr>
              <w:t>《环境保护法》第二十四条</w:t>
            </w:r>
          </w:p>
          <w:p w:rsidR="00F92C37" w:rsidRDefault="006C5C4A">
            <w:pPr>
              <w:pStyle w:val="20"/>
              <w:snapToGrid w:val="0"/>
              <w:spacing w:line="280" w:lineRule="atLeast"/>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snapToGrid w:val="0"/>
              <w:spacing w:line="280" w:lineRule="atLeast"/>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7"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bl>
    <w:p w:rsidR="00F92C37" w:rsidRDefault="00F92C37"/>
    <w:tbl>
      <w:tblPr>
        <w:tblW w:w="14059" w:type="dxa"/>
        <w:tblLayout w:type="fixed"/>
        <w:tblCellMar>
          <w:left w:w="28" w:type="dxa"/>
          <w:right w:w="28" w:type="dxa"/>
        </w:tblCellMar>
        <w:tblLook w:val="04A0"/>
      </w:tblPr>
      <w:tblGrid>
        <w:gridCol w:w="599"/>
        <w:gridCol w:w="571"/>
        <w:gridCol w:w="562"/>
        <w:gridCol w:w="849"/>
        <w:gridCol w:w="568"/>
        <w:gridCol w:w="1982"/>
        <w:gridCol w:w="6664"/>
        <w:gridCol w:w="1724"/>
        <w:gridCol w:w="540"/>
      </w:tblGrid>
      <w:tr w:rsidR="00F92C37">
        <w:trPr>
          <w:trHeight w:val="362"/>
          <w:tblHeader/>
        </w:trPr>
        <w:tc>
          <w:tcPr>
            <w:tcW w:w="599"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417"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6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1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268"/>
          <w:tblHeader/>
        </w:trPr>
        <w:tc>
          <w:tcPr>
            <w:tcW w:w="599"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849"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1982"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66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2636"/>
        </w:trPr>
        <w:tc>
          <w:tcPr>
            <w:tcW w:w="599" w:type="dxa"/>
            <w:tcBorders>
              <w:top w:val="nil"/>
              <w:left w:val="single" w:sz="4" w:space="0" w:color="auto"/>
              <w:bottom w:val="single" w:sz="4" w:space="0" w:color="auto"/>
              <w:right w:val="single" w:sz="4" w:space="0" w:color="auto"/>
            </w:tcBorders>
            <w:vAlign w:val="center"/>
          </w:tcPr>
          <w:p w:rsidR="00F92C37" w:rsidRDefault="006C5C4A">
            <w:pPr>
              <w:widowControl/>
              <w:snapToGrid w:val="0"/>
              <w:spacing w:line="260" w:lineRule="atLeast"/>
              <w:jc w:val="center"/>
              <w:rPr>
                <w:rFonts w:ascii="宋体" w:cs="宋体"/>
                <w:kern w:val="0"/>
                <w:sz w:val="18"/>
                <w:szCs w:val="18"/>
              </w:rPr>
            </w:pPr>
            <w:r>
              <w:rPr>
                <w:rFonts w:ascii="宋体" w:hAnsi="宋体" w:cs="宋体"/>
                <w:kern w:val="0"/>
                <w:sz w:val="18"/>
                <w:szCs w:val="18"/>
              </w:rPr>
              <w:t>2</w:t>
            </w:r>
          </w:p>
        </w:tc>
        <w:tc>
          <w:tcPr>
            <w:tcW w:w="571" w:type="dxa"/>
            <w:tcBorders>
              <w:top w:val="nil"/>
              <w:left w:val="nil"/>
              <w:bottom w:val="single" w:sz="4" w:space="0" w:color="auto"/>
              <w:right w:val="single" w:sz="4" w:space="0" w:color="auto"/>
            </w:tcBorders>
            <w:vAlign w:val="center"/>
          </w:tcPr>
          <w:p w:rsidR="00F92C37" w:rsidRDefault="006C5C4A">
            <w:pPr>
              <w:widowControl/>
              <w:snapToGrid w:val="0"/>
              <w:spacing w:line="260" w:lineRule="atLeast"/>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2" w:type="dxa"/>
            <w:tcBorders>
              <w:top w:val="nil"/>
              <w:left w:val="nil"/>
              <w:bottom w:val="single" w:sz="4" w:space="0" w:color="auto"/>
              <w:right w:val="single" w:sz="4" w:space="0" w:color="auto"/>
            </w:tcBorders>
            <w:vAlign w:val="center"/>
          </w:tcPr>
          <w:p w:rsidR="00F92C37" w:rsidRDefault="006C5C4A" w:rsidP="00764FC9">
            <w:pPr>
              <w:widowControl/>
              <w:snapToGrid w:val="0"/>
              <w:spacing w:line="260" w:lineRule="atLeast"/>
              <w:jc w:val="left"/>
              <w:rPr>
                <w:rFonts w:ascii="宋体" w:cs="宋体"/>
                <w:kern w:val="0"/>
                <w:sz w:val="18"/>
                <w:szCs w:val="18"/>
              </w:rPr>
            </w:pPr>
            <w:r>
              <w:rPr>
                <w:rFonts w:ascii="宋体" w:hAnsi="宋体" w:cs="宋体" w:hint="eastAsia"/>
                <w:kern w:val="0"/>
                <w:sz w:val="18"/>
                <w:szCs w:val="18"/>
              </w:rPr>
              <w:t xml:space="preserve">　</w:t>
            </w:r>
            <w:r w:rsidR="00764FC9">
              <w:rPr>
                <w:rFonts w:ascii="宋体" w:cs="宋体" w:hint="eastAsia"/>
                <w:kern w:val="0"/>
                <w:sz w:val="18"/>
                <w:szCs w:val="18"/>
              </w:rPr>
              <w:t>1100-B-00200-140222</w:t>
            </w:r>
          </w:p>
        </w:tc>
        <w:tc>
          <w:tcPr>
            <w:tcW w:w="849" w:type="dxa"/>
            <w:tcBorders>
              <w:top w:val="nil"/>
              <w:left w:val="nil"/>
              <w:bottom w:val="single" w:sz="4" w:space="0" w:color="auto"/>
              <w:right w:val="single" w:sz="4" w:space="0" w:color="auto"/>
            </w:tcBorders>
            <w:vAlign w:val="center"/>
          </w:tcPr>
          <w:p w:rsidR="00F92C37" w:rsidRDefault="006C5C4A">
            <w:pPr>
              <w:pStyle w:val="2"/>
              <w:snapToGrid w:val="0"/>
              <w:spacing w:line="260" w:lineRule="atLeast"/>
              <w:rPr>
                <w:color w:val="auto"/>
              </w:rPr>
            </w:pPr>
            <w:r>
              <w:rPr>
                <w:rFonts w:hint="eastAsia"/>
                <w:color w:val="auto"/>
              </w:rPr>
              <w:t>对建设项目的污染防治设施没有建成，未经验收或者经验收不合格，主体工程正式投入生产或者使用的处罚</w:t>
            </w:r>
          </w:p>
        </w:tc>
        <w:tc>
          <w:tcPr>
            <w:tcW w:w="568" w:type="dxa"/>
            <w:tcBorders>
              <w:top w:val="nil"/>
              <w:left w:val="nil"/>
              <w:bottom w:val="single" w:sz="4" w:space="0" w:color="auto"/>
              <w:right w:val="single" w:sz="4" w:space="0" w:color="auto"/>
            </w:tcBorders>
            <w:vAlign w:val="center"/>
          </w:tcPr>
          <w:p w:rsidR="00F92C37" w:rsidRDefault="006C5C4A">
            <w:pPr>
              <w:pStyle w:val="2"/>
              <w:snapToGrid w:val="0"/>
              <w:spacing w:line="260" w:lineRule="atLeast"/>
              <w:rPr>
                <w:color w:val="auto"/>
              </w:rPr>
            </w:pPr>
            <w:r>
              <w:rPr>
                <w:rFonts w:hint="eastAsia"/>
                <w:color w:val="auto"/>
              </w:rPr>
              <w:t xml:space="preserve">　</w:t>
            </w:r>
          </w:p>
        </w:tc>
        <w:tc>
          <w:tcPr>
            <w:tcW w:w="1982" w:type="dxa"/>
            <w:tcBorders>
              <w:top w:val="nil"/>
              <w:left w:val="nil"/>
              <w:bottom w:val="single" w:sz="4" w:space="0" w:color="auto"/>
              <w:right w:val="single" w:sz="4" w:space="0" w:color="auto"/>
            </w:tcBorders>
            <w:vAlign w:val="center"/>
          </w:tcPr>
          <w:p w:rsidR="00F92C37" w:rsidRDefault="006C5C4A">
            <w:pPr>
              <w:pStyle w:val="2"/>
              <w:snapToGrid w:val="0"/>
              <w:spacing w:line="260" w:lineRule="atLeast"/>
              <w:rPr>
                <w:color w:val="auto"/>
              </w:rPr>
            </w:pPr>
            <w:r>
              <w:rPr>
                <w:rFonts w:hint="eastAsia"/>
                <w:b/>
                <w:color w:val="auto"/>
              </w:rPr>
              <w:t>【法律】</w:t>
            </w:r>
            <w:r>
              <w:rPr>
                <w:rFonts w:hint="eastAsia"/>
                <w:color w:val="auto"/>
              </w:rPr>
              <w:t>《中华人民共和国水污染防治法》第七十一条</w:t>
            </w:r>
          </w:p>
          <w:p w:rsidR="00F92C37" w:rsidRDefault="006C5C4A">
            <w:pPr>
              <w:pStyle w:val="2"/>
              <w:snapToGrid w:val="0"/>
              <w:spacing w:line="260" w:lineRule="atLeast"/>
              <w:rPr>
                <w:color w:val="auto"/>
              </w:rPr>
            </w:pPr>
            <w:r>
              <w:rPr>
                <w:color w:val="auto"/>
              </w:rPr>
              <w:br w:type="page"/>
            </w:r>
            <w:r>
              <w:rPr>
                <w:rFonts w:hint="eastAsia"/>
                <w:b/>
                <w:color w:val="auto"/>
              </w:rPr>
              <w:t>【法律】</w:t>
            </w:r>
            <w:r>
              <w:rPr>
                <w:rFonts w:hint="eastAsia"/>
                <w:color w:val="auto"/>
              </w:rPr>
              <w:t>《中华人民共和国大气污染防治法》第四十七条</w:t>
            </w:r>
          </w:p>
          <w:p w:rsidR="00F92C37" w:rsidRDefault="006C5C4A">
            <w:pPr>
              <w:pStyle w:val="2"/>
              <w:snapToGrid w:val="0"/>
              <w:spacing w:line="260" w:lineRule="atLeast"/>
              <w:rPr>
                <w:color w:val="auto"/>
              </w:rPr>
            </w:pPr>
            <w:r>
              <w:rPr>
                <w:color w:val="auto"/>
              </w:rPr>
              <w:br w:type="page"/>
            </w:r>
            <w:r>
              <w:rPr>
                <w:rFonts w:hint="eastAsia"/>
                <w:b/>
                <w:color w:val="auto"/>
              </w:rPr>
              <w:t>【法律】</w:t>
            </w:r>
            <w:r>
              <w:rPr>
                <w:rFonts w:hint="eastAsia"/>
                <w:color w:val="auto"/>
              </w:rPr>
              <w:t>《中华人民共和国环境噪声污染防治法》第四十八条</w:t>
            </w:r>
          </w:p>
          <w:p w:rsidR="00F92C37" w:rsidRDefault="006C5C4A">
            <w:pPr>
              <w:pStyle w:val="2"/>
              <w:snapToGrid w:val="0"/>
              <w:spacing w:line="260" w:lineRule="atLeast"/>
              <w:rPr>
                <w:color w:val="auto"/>
              </w:rPr>
            </w:pPr>
            <w:r>
              <w:rPr>
                <w:color w:val="auto"/>
              </w:rPr>
              <w:br w:type="page"/>
            </w:r>
            <w:r>
              <w:rPr>
                <w:rFonts w:hint="eastAsia"/>
                <w:b/>
                <w:color w:val="auto"/>
              </w:rPr>
              <w:t>【法律】</w:t>
            </w:r>
            <w:r>
              <w:rPr>
                <w:rFonts w:hint="eastAsia"/>
                <w:color w:val="auto"/>
              </w:rPr>
              <w:t>《中华人民共和国固体废物污染环境防治法》第六十九条</w:t>
            </w:r>
          </w:p>
          <w:p w:rsidR="00F92C37" w:rsidRDefault="006C5C4A">
            <w:pPr>
              <w:pStyle w:val="2"/>
              <w:snapToGrid w:val="0"/>
              <w:spacing w:line="260" w:lineRule="atLeast"/>
              <w:rPr>
                <w:color w:val="auto"/>
              </w:rPr>
            </w:pPr>
            <w:r>
              <w:rPr>
                <w:color w:val="auto"/>
              </w:rPr>
              <w:br w:type="page"/>
            </w:r>
            <w:r>
              <w:rPr>
                <w:rFonts w:hint="eastAsia"/>
                <w:b/>
                <w:color w:val="auto"/>
              </w:rPr>
              <w:t>【行政法规】</w:t>
            </w:r>
            <w:r>
              <w:rPr>
                <w:rFonts w:hint="eastAsia"/>
                <w:color w:val="auto"/>
              </w:rPr>
              <w:t>《建设项目环境保护管理条例》（国务院令第</w:t>
            </w:r>
            <w:r>
              <w:rPr>
                <w:color w:val="auto"/>
              </w:rPr>
              <w:t>253</w:t>
            </w:r>
            <w:r>
              <w:rPr>
                <w:rFonts w:hint="eastAsia"/>
                <w:color w:val="auto"/>
              </w:rPr>
              <w:t>号）第二十八条</w:t>
            </w:r>
          </w:p>
          <w:p w:rsidR="00F92C37" w:rsidRDefault="006C5C4A">
            <w:pPr>
              <w:pStyle w:val="2"/>
              <w:snapToGrid w:val="0"/>
              <w:spacing w:line="260" w:lineRule="atLeast"/>
              <w:rPr>
                <w:color w:val="auto"/>
              </w:rPr>
            </w:pPr>
            <w:r>
              <w:rPr>
                <w:color w:val="auto"/>
              </w:rPr>
              <w:br w:type="page"/>
            </w:r>
            <w:r>
              <w:rPr>
                <w:rFonts w:hint="eastAsia"/>
                <w:b/>
                <w:color w:val="auto"/>
              </w:rPr>
              <w:t>【地方性法规】</w:t>
            </w:r>
            <w:r>
              <w:rPr>
                <w:rFonts w:hint="eastAsia"/>
                <w:color w:val="auto"/>
              </w:rPr>
              <w:t>《山西省重点工业污染监督条例》第三十六条</w:t>
            </w:r>
          </w:p>
          <w:p w:rsidR="00F92C37" w:rsidRDefault="006C5C4A">
            <w:pPr>
              <w:pStyle w:val="2"/>
              <w:snapToGrid w:val="0"/>
              <w:spacing w:line="260" w:lineRule="atLeast"/>
              <w:rPr>
                <w:color w:val="auto"/>
              </w:rPr>
            </w:pPr>
            <w:r>
              <w:rPr>
                <w:color w:val="auto"/>
              </w:rPr>
              <w:br w:type="page"/>
            </w:r>
            <w:r>
              <w:rPr>
                <w:rFonts w:hint="eastAsia"/>
                <w:b/>
                <w:color w:val="auto"/>
              </w:rPr>
              <w:t>【部门规章】</w:t>
            </w:r>
            <w:r>
              <w:rPr>
                <w:rFonts w:hint="eastAsia"/>
                <w:color w:val="auto"/>
              </w:rPr>
              <w:t>《电磁辐射环境保护管理办法》（</w:t>
            </w:r>
            <w:r>
              <w:rPr>
                <w:color w:val="auto"/>
              </w:rPr>
              <w:t>1997</w:t>
            </w:r>
            <w:r>
              <w:rPr>
                <w:rFonts w:hint="eastAsia"/>
                <w:color w:val="auto"/>
              </w:rPr>
              <w:t>年国家环保总局令第</w:t>
            </w:r>
            <w:r>
              <w:rPr>
                <w:color w:val="auto"/>
              </w:rPr>
              <w:t>18</w:t>
            </w:r>
            <w:r>
              <w:rPr>
                <w:rFonts w:hint="eastAsia"/>
                <w:color w:val="auto"/>
              </w:rPr>
              <w:t>号）第二十八条</w:t>
            </w:r>
          </w:p>
          <w:p w:rsidR="00F92C37" w:rsidRDefault="006C5C4A">
            <w:pPr>
              <w:pStyle w:val="2"/>
              <w:snapToGrid w:val="0"/>
              <w:spacing w:line="260" w:lineRule="atLeast"/>
              <w:rPr>
                <w:color w:val="auto"/>
              </w:rPr>
            </w:pPr>
            <w:r>
              <w:rPr>
                <w:color w:val="auto"/>
              </w:rPr>
              <w:br w:type="page"/>
            </w:r>
            <w:r>
              <w:rPr>
                <w:rFonts w:hint="eastAsia"/>
                <w:b/>
                <w:color w:val="auto"/>
              </w:rPr>
              <w:t>【部门规章】</w:t>
            </w:r>
            <w:r>
              <w:rPr>
                <w:rFonts w:hint="eastAsia"/>
                <w:color w:val="auto"/>
              </w:rPr>
              <w:t>《电子废物污染环境防治管理办法》（</w:t>
            </w:r>
            <w:r>
              <w:rPr>
                <w:color w:val="auto"/>
              </w:rPr>
              <w:t>2008</w:t>
            </w:r>
            <w:r>
              <w:rPr>
                <w:rFonts w:hint="eastAsia"/>
                <w:color w:val="auto"/>
              </w:rPr>
              <w:t>年国家环境保护总局令第</w:t>
            </w:r>
            <w:r>
              <w:rPr>
                <w:color w:val="auto"/>
              </w:rPr>
              <w:t>40</w:t>
            </w:r>
            <w:r>
              <w:rPr>
                <w:rFonts w:hint="eastAsia"/>
                <w:color w:val="auto"/>
              </w:rPr>
              <w:t>号）第二十条</w:t>
            </w:r>
          </w:p>
        </w:tc>
        <w:tc>
          <w:tcPr>
            <w:tcW w:w="6664" w:type="dxa"/>
            <w:tcBorders>
              <w:top w:val="nil"/>
              <w:left w:val="nil"/>
              <w:bottom w:val="single" w:sz="4" w:space="0" w:color="auto"/>
              <w:right w:val="single" w:sz="4" w:space="0" w:color="auto"/>
            </w:tcBorders>
            <w:vAlign w:val="center"/>
          </w:tcPr>
          <w:p w:rsidR="00F92C37" w:rsidRDefault="006C5C4A">
            <w:pPr>
              <w:pStyle w:val="2"/>
              <w:snapToGrid w:val="0"/>
              <w:spacing w:line="260" w:lineRule="atLeast"/>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snapToGrid w:val="0"/>
              <w:spacing w:line="260" w:lineRule="atLeast"/>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snapToGrid w:val="0"/>
              <w:spacing w:line="260" w:lineRule="atLeast"/>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snapToGrid w:val="0"/>
              <w:spacing w:line="260" w:lineRule="atLeast"/>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snapToGrid w:val="0"/>
              <w:spacing w:line="260" w:lineRule="atLeast"/>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snapToGrid w:val="0"/>
              <w:spacing w:line="260" w:lineRule="atLeast"/>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snapToGrid w:val="0"/>
              <w:spacing w:line="260" w:lineRule="atLeast"/>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snapToGrid w:val="0"/>
              <w:spacing w:line="260" w:lineRule="atLeast"/>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724" w:type="dxa"/>
            <w:tcBorders>
              <w:top w:val="nil"/>
              <w:left w:val="nil"/>
              <w:bottom w:val="single" w:sz="4" w:space="0" w:color="auto"/>
              <w:right w:val="single" w:sz="4" w:space="0" w:color="auto"/>
            </w:tcBorders>
            <w:vAlign w:val="center"/>
          </w:tcPr>
          <w:p w:rsidR="00F92C37" w:rsidRDefault="006C5C4A">
            <w:pPr>
              <w:pStyle w:val="20"/>
              <w:snapToGrid w:val="0"/>
              <w:spacing w:line="260" w:lineRule="atLeast"/>
              <w:rPr>
                <w:color w:val="auto"/>
              </w:rPr>
            </w:pPr>
            <w:r>
              <w:rPr>
                <w:rFonts w:hint="eastAsia"/>
                <w:color w:val="auto"/>
              </w:rPr>
              <w:t>《行政处罚法》第三十条第三十一条第三十六条～第四十二条第四十四条第五十一条</w:t>
            </w:r>
          </w:p>
          <w:p w:rsidR="00F92C37" w:rsidRDefault="006C5C4A">
            <w:pPr>
              <w:pStyle w:val="20"/>
              <w:snapToGrid w:val="0"/>
              <w:spacing w:line="260" w:lineRule="atLeast"/>
              <w:rPr>
                <w:color w:val="auto"/>
              </w:rPr>
            </w:pPr>
            <w:r>
              <w:rPr>
                <w:rFonts w:hint="eastAsia"/>
                <w:color w:val="auto"/>
              </w:rPr>
              <w:t>《民事诉讼法》第八十六条</w:t>
            </w:r>
            <w:r>
              <w:rPr>
                <w:color w:val="auto"/>
              </w:rPr>
              <w:br w:type="page"/>
            </w:r>
          </w:p>
          <w:p w:rsidR="00F92C37" w:rsidRDefault="006C5C4A">
            <w:pPr>
              <w:pStyle w:val="20"/>
              <w:snapToGrid w:val="0"/>
              <w:spacing w:line="260" w:lineRule="atLeast"/>
              <w:rPr>
                <w:color w:val="auto"/>
              </w:rPr>
            </w:pPr>
            <w:r>
              <w:rPr>
                <w:rFonts w:hint="eastAsia"/>
                <w:color w:val="auto"/>
              </w:rPr>
              <w:t>参照《行政强制法》第五十三条第五十四条</w:t>
            </w:r>
          </w:p>
          <w:p w:rsidR="00F92C37" w:rsidRDefault="006C5C4A">
            <w:pPr>
              <w:pStyle w:val="20"/>
              <w:snapToGrid w:val="0"/>
              <w:spacing w:line="260" w:lineRule="atLeast"/>
              <w:rPr>
                <w:color w:val="auto"/>
              </w:rPr>
            </w:pPr>
            <w:r>
              <w:rPr>
                <w:rFonts w:hint="eastAsia"/>
                <w:color w:val="auto"/>
              </w:rPr>
              <w:t>《环境保护法》第二十四条</w:t>
            </w:r>
            <w:r>
              <w:rPr>
                <w:color w:val="auto"/>
              </w:rPr>
              <w:br w:type="page"/>
            </w:r>
          </w:p>
          <w:p w:rsidR="00F92C37" w:rsidRDefault="006C5C4A">
            <w:pPr>
              <w:pStyle w:val="20"/>
              <w:snapToGrid w:val="0"/>
              <w:spacing w:line="260" w:lineRule="atLeast"/>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snapToGrid w:val="0"/>
              <w:spacing w:line="260" w:lineRule="atLeast"/>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4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bl>
    <w:p w:rsidR="00F92C37" w:rsidRDefault="00F92C37"/>
    <w:tbl>
      <w:tblPr>
        <w:tblW w:w="14059" w:type="dxa"/>
        <w:tblLayout w:type="fixed"/>
        <w:tblCellMar>
          <w:left w:w="28" w:type="dxa"/>
          <w:right w:w="28" w:type="dxa"/>
        </w:tblCellMar>
        <w:tblLook w:val="04A0"/>
      </w:tblPr>
      <w:tblGrid>
        <w:gridCol w:w="453"/>
        <w:gridCol w:w="568"/>
        <w:gridCol w:w="568"/>
        <w:gridCol w:w="993"/>
        <w:gridCol w:w="568"/>
        <w:gridCol w:w="1417"/>
        <w:gridCol w:w="6790"/>
        <w:gridCol w:w="2148"/>
        <w:gridCol w:w="554"/>
      </w:tblGrid>
      <w:tr w:rsidR="00F92C37">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561"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6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2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268"/>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993"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1417"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79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2636"/>
        </w:trPr>
        <w:tc>
          <w:tcPr>
            <w:tcW w:w="453"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3</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6C5C4A" w:rsidP="00764FC9">
            <w:pPr>
              <w:widowControl/>
              <w:jc w:val="left"/>
              <w:rPr>
                <w:rFonts w:ascii="宋体" w:cs="宋体"/>
                <w:kern w:val="0"/>
                <w:sz w:val="18"/>
                <w:szCs w:val="18"/>
              </w:rPr>
            </w:pPr>
            <w:r>
              <w:rPr>
                <w:rFonts w:ascii="宋体" w:hAnsi="宋体" w:cs="宋体" w:hint="eastAsia"/>
                <w:kern w:val="0"/>
                <w:sz w:val="18"/>
                <w:szCs w:val="18"/>
              </w:rPr>
              <w:t xml:space="preserve">　</w:t>
            </w:r>
            <w:r w:rsidR="00764FC9">
              <w:rPr>
                <w:rFonts w:ascii="宋体" w:cs="宋体" w:hint="eastAsia"/>
                <w:kern w:val="0"/>
                <w:sz w:val="18"/>
                <w:szCs w:val="18"/>
              </w:rPr>
              <w:t>1100-B-00300-140222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对试生产建设项目配套建设的环境保护设施未与主体工程同时投入试运行的处罚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《建设项目环境保护管理条例》（国务院令第</w:t>
            </w:r>
            <w:r>
              <w:rPr>
                <w:color w:val="auto"/>
              </w:rPr>
              <w:t>253</w:t>
            </w:r>
            <w:r>
              <w:rPr>
                <w:rFonts w:hint="eastAsia"/>
                <w:color w:val="auto"/>
              </w:rPr>
              <w:t>号）第二十六条</w:t>
            </w:r>
          </w:p>
        </w:tc>
        <w:tc>
          <w:tcPr>
            <w:tcW w:w="6790"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F92C37" w:rsidRDefault="006C5C4A">
            <w:pPr>
              <w:pStyle w:val="2"/>
              <w:rPr>
                <w:b/>
                <w:bCs/>
                <w:color w:val="auto"/>
              </w:rPr>
            </w:pPr>
            <w:r>
              <w:rPr>
                <w:b/>
                <w:bCs/>
                <w:color w:val="auto"/>
              </w:rPr>
              <w:t>8.</w:t>
            </w:r>
            <w:r>
              <w:rPr>
                <w:rFonts w:hint="eastAsia"/>
                <w:b/>
                <w:bCs/>
                <w:color w:val="auto"/>
              </w:rPr>
              <w:t>其他：</w:t>
            </w:r>
            <w:r>
              <w:rPr>
                <w:rFonts w:hint="eastAsia"/>
                <w:color w:val="auto"/>
              </w:rPr>
              <w:t>法律法规规章规定应履行的责任。</w:t>
            </w:r>
          </w:p>
        </w:tc>
        <w:tc>
          <w:tcPr>
            <w:tcW w:w="2148" w:type="dxa"/>
            <w:tcBorders>
              <w:top w:val="nil"/>
              <w:left w:val="nil"/>
              <w:bottom w:val="single" w:sz="4" w:space="0" w:color="auto"/>
              <w:right w:val="single" w:sz="4" w:space="0" w:color="auto"/>
            </w:tcBorders>
            <w:vAlign w:val="center"/>
          </w:tcPr>
          <w:p w:rsidR="00F92C37" w:rsidRDefault="006C5C4A">
            <w:pPr>
              <w:pStyle w:val="20"/>
              <w:rPr>
                <w:rStyle w:val="2Char0"/>
                <w:color w:val="auto"/>
              </w:rPr>
            </w:pPr>
            <w:r>
              <w:rPr>
                <w:rStyle w:val="2Char0"/>
                <w:rFonts w:hint="eastAsia"/>
                <w:color w:val="auto"/>
              </w:rPr>
              <w:t>《行政处罚法》第三十条第三十一条第三十六条～第四十二条第四十四条第五十一条</w:t>
            </w:r>
            <w:r>
              <w:rPr>
                <w:rStyle w:val="2Char0"/>
                <w:color w:val="auto"/>
              </w:rPr>
              <w:br w:type="page"/>
            </w:r>
          </w:p>
          <w:p w:rsidR="00F92C37" w:rsidRDefault="006C5C4A">
            <w:pPr>
              <w:pStyle w:val="20"/>
              <w:rPr>
                <w:rStyle w:val="2Char0"/>
                <w:color w:val="auto"/>
              </w:rPr>
            </w:pPr>
            <w:r>
              <w:rPr>
                <w:rStyle w:val="2Char0"/>
                <w:rFonts w:hint="eastAsia"/>
                <w:color w:val="auto"/>
              </w:rPr>
              <w:t>《民事诉讼法》第八十六条</w:t>
            </w:r>
            <w:r>
              <w:rPr>
                <w:rStyle w:val="2Char0"/>
                <w:color w:val="auto"/>
              </w:rPr>
              <w:br w:type="page"/>
            </w:r>
          </w:p>
          <w:p w:rsidR="00F92C37" w:rsidRDefault="006C5C4A">
            <w:pPr>
              <w:pStyle w:val="20"/>
              <w:rPr>
                <w:rStyle w:val="2Char0"/>
                <w:color w:val="auto"/>
              </w:rPr>
            </w:pPr>
            <w:r>
              <w:rPr>
                <w:rStyle w:val="2Char0"/>
                <w:rFonts w:hint="eastAsia"/>
                <w:color w:val="auto"/>
              </w:rPr>
              <w:t>参照《行政强制法》第五十三条第五十四条</w:t>
            </w:r>
            <w:r>
              <w:rPr>
                <w:rStyle w:val="2Char0"/>
                <w:color w:val="auto"/>
              </w:rPr>
              <w:br w:type="page"/>
            </w:r>
          </w:p>
          <w:p w:rsidR="00F92C37" w:rsidRDefault="006C5C4A">
            <w:pPr>
              <w:pStyle w:val="20"/>
              <w:rPr>
                <w:rStyle w:val="2Char0"/>
                <w:color w:val="auto"/>
              </w:rPr>
            </w:pPr>
            <w:r>
              <w:rPr>
                <w:rStyle w:val="2Char0"/>
                <w:rFonts w:hint="eastAsia"/>
                <w:color w:val="auto"/>
              </w:rPr>
              <w:t>《环境保护法》第二十四条</w:t>
            </w:r>
          </w:p>
          <w:p w:rsidR="00F92C37" w:rsidRDefault="006C5C4A">
            <w:pPr>
              <w:pStyle w:val="20"/>
              <w:rPr>
                <w:rStyle w:val="2Char0"/>
                <w:color w:val="auto"/>
              </w:rPr>
            </w:pPr>
            <w:r>
              <w:rPr>
                <w:rStyle w:val="2Char0"/>
                <w:rFonts w:hint="eastAsia"/>
                <w:color w:val="auto"/>
              </w:rPr>
              <w:t>《山西省行政执法条例》（</w:t>
            </w:r>
            <w:r>
              <w:rPr>
                <w:rStyle w:val="2Char0"/>
                <w:color w:val="auto"/>
              </w:rPr>
              <w:t>2001</w:t>
            </w:r>
            <w:r>
              <w:rPr>
                <w:rStyle w:val="2Char0"/>
                <w:rFonts w:hint="eastAsia"/>
                <w:color w:val="auto"/>
              </w:rPr>
              <w:t>年第九届人民代表大会常务委员会第二十四次会议审议通过）第二十二条</w:t>
            </w:r>
          </w:p>
          <w:p w:rsidR="00F92C37" w:rsidRDefault="006C5C4A">
            <w:pPr>
              <w:pStyle w:val="20"/>
              <w:rPr>
                <w:color w:val="auto"/>
              </w:rPr>
            </w:pPr>
            <w:r>
              <w:rPr>
                <w:rStyle w:val="2Char0"/>
                <w:rFonts w:hint="eastAsia"/>
                <w:color w:val="auto"/>
              </w:rPr>
              <w:t>《环境行政处罚办法》</w:t>
            </w:r>
            <w:r>
              <w:rPr>
                <w:rFonts w:hint="eastAsia"/>
                <w:color w:val="auto"/>
              </w:rPr>
              <w:t>（</w:t>
            </w:r>
            <w:r>
              <w:rPr>
                <w:color w:val="auto"/>
              </w:rPr>
              <w:t>2009</w:t>
            </w:r>
            <w:r>
              <w:rPr>
                <w:rFonts w:hint="eastAsia"/>
                <w:color w:val="auto"/>
              </w:rPr>
              <w:t>年环保部令第</w:t>
            </w:r>
            <w:r>
              <w:rPr>
                <w:color w:val="auto"/>
              </w:rPr>
              <w:t>8</w:t>
            </w:r>
            <w:r>
              <w:rPr>
                <w:rFonts w:hint="eastAsia"/>
                <w:color w:val="auto"/>
              </w:rPr>
              <w:t>号）</w:t>
            </w:r>
            <w:r>
              <w:rPr>
                <w:rStyle w:val="2Char0"/>
                <w:rFonts w:hint="eastAsia"/>
                <w:color w:val="auto"/>
              </w:rPr>
              <w:t>第十六</w:t>
            </w:r>
            <w:r>
              <w:rPr>
                <w:rFonts w:hint="eastAsia"/>
                <w:color w:val="auto"/>
              </w:rPr>
              <w:t>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3"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4</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6C5C4A" w:rsidP="00764FC9">
            <w:pPr>
              <w:widowControl/>
              <w:jc w:val="left"/>
              <w:rPr>
                <w:rFonts w:ascii="宋体" w:cs="宋体"/>
                <w:kern w:val="0"/>
                <w:sz w:val="18"/>
                <w:szCs w:val="18"/>
              </w:rPr>
            </w:pPr>
            <w:r>
              <w:rPr>
                <w:rFonts w:ascii="宋体" w:hAnsi="宋体" w:cs="宋体" w:hint="eastAsia"/>
                <w:kern w:val="0"/>
                <w:sz w:val="18"/>
                <w:szCs w:val="18"/>
              </w:rPr>
              <w:t xml:space="preserve">　</w:t>
            </w:r>
            <w:r w:rsidR="00764FC9">
              <w:rPr>
                <w:rFonts w:ascii="宋体" w:cs="宋体" w:hint="eastAsia"/>
                <w:kern w:val="0"/>
                <w:sz w:val="18"/>
                <w:szCs w:val="18"/>
              </w:rPr>
              <w:t>1100-B-00400-140222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对建设项目投入试生产超过３个月，建设单位未申请环境保护设施竣工验收的处罚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《建设项目环境保护管理条例》（国务院令第</w:t>
            </w:r>
            <w:r>
              <w:rPr>
                <w:color w:val="auto"/>
              </w:rPr>
              <w:t>253</w:t>
            </w:r>
            <w:r>
              <w:rPr>
                <w:rFonts w:hint="eastAsia"/>
                <w:color w:val="auto"/>
              </w:rPr>
              <w:t>号）第二十七条</w:t>
            </w:r>
          </w:p>
        </w:tc>
        <w:tc>
          <w:tcPr>
            <w:tcW w:w="6790"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2148"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1927"/>
        </w:trPr>
        <w:tc>
          <w:tcPr>
            <w:tcW w:w="453"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5</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6C5C4A" w:rsidP="00764FC9">
            <w:pPr>
              <w:widowControl/>
              <w:jc w:val="left"/>
              <w:rPr>
                <w:rFonts w:ascii="宋体" w:cs="宋体"/>
                <w:kern w:val="0"/>
                <w:sz w:val="18"/>
                <w:szCs w:val="18"/>
              </w:rPr>
            </w:pPr>
            <w:r>
              <w:rPr>
                <w:rFonts w:ascii="宋体" w:hAnsi="宋体" w:cs="宋体" w:hint="eastAsia"/>
                <w:kern w:val="0"/>
                <w:sz w:val="18"/>
                <w:szCs w:val="18"/>
              </w:rPr>
              <w:t xml:space="preserve">　</w:t>
            </w:r>
            <w:r w:rsidR="00764FC9">
              <w:rPr>
                <w:rFonts w:ascii="宋体" w:cs="宋体" w:hint="eastAsia"/>
                <w:kern w:val="0"/>
                <w:sz w:val="18"/>
                <w:szCs w:val="18"/>
              </w:rPr>
              <w:t>1100-B-00500-140222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对建设单位在试生产或者试运行期间，污染物排放不符合试生产、试运行审批决定规定的排放要求的处罚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【地方性法规】</w:t>
            </w:r>
            <w:r>
              <w:rPr>
                <w:rFonts w:hint="eastAsia"/>
                <w:color w:val="auto"/>
              </w:rPr>
              <w:t>《山西省重点工业污染监督条例》第三十五条</w:t>
            </w:r>
          </w:p>
        </w:tc>
        <w:tc>
          <w:tcPr>
            <w:tcW w:w="6790"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2148"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bl>
    <w:p w:rsidR="00F92C37" w:rsidRDefault="00F92C37"/>
    <w:p w:rsidR="00F92C37" w:rsidRDefault="00F92C37"/>
    <w:tbl>
      <w:tblPr>
        <w:tblW w:w="14059" w:type="dxa"/>
        <w:tblLayout w:type="fixed"/>
        <w:tblCellMar>
          <w:left w:w="28" w:type="dxa"/>
          <w:right w:w="28" w:type="dxa"/>
        </w:tblCellMar>
        <w:tblLook w:val="04A0"/>
      </w:tblPr>
      <w:tblGrid>
        <w:gridCol w:w="452"/>
        <w:gridCol w:w="568"/>
        <w:gridCol w:w="568"/>
        <w:gridCol w:w="993"/>
        <w:gridCol w:w="568"/>
        <w:gridCol w:w="2407"/>
        <w:gridCol w:w="6096"/>
        <w:gridCol w:w="1853"/>
        <w:gridCol w:w="554"/>
      </w:tblGrid>
      <w:tr w:rsidR="00F92C37">
        <w:trPr>
          <w:trHeight w:val="362"/>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561"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2407"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6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18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26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993"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2407"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096"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853"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8192"/>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6</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6C5C4A" w:rsidP="00764FC9">
            <w:pPr>
              <w:widowControl/>
              <w:rPr>
                <w:rFonts w:ascii="宋体" w:cs="宋体"/>
                <w:kern w:val="0"/>
                <w:sz w:val="18"/>
                <w:szCs w:val="18"/>
              </w:rPr>
            </w:pPr>
            <w:r>
              <w:rPr>
                <w:rFonts w:ascii="宋体" w:hAnsi="宋体" w:cs="宋体" w:hint="eastAsia"/>
                <w:kern w:val="0"/>
                <w:sz w:val="18"/>
                <w:szCs w:val="18"/>
              </w:rPr>
              <w:t xml:space="preserve">　</w:t>
            </w:r>
            <w:r w:rsidR="00764FC9">
              <w:rPr>
                <w:rFonts w:ascii="宋体" w:cs="宋体" w:hint="eastAsia"/>
                <w:kern w:val="0"/>
                <w:sz w:val="18"/>
                <w:szCs w:val="18"/>
              </w:rPr>
              <w:t>1100-B-00600-140222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对拒绝、阻挠环保部门现场检查或在检查时弄虚作假不如实提供资料等行为的处罚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407"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《中华人民共和国水污染防治法》第七十条</w:t>
            </w:r>
            <w:r>
              <w:rPr>
                <w:color w:val="auto"/>
              </w:rPr>
              <w:br w:type="page"/>
            </w:r>
            <w:r>
              <w:rPr>
                <w:rFonts w:hint="eastAsia"/>
                <w:color w:val="auto"/>
              </w:rPr>
              <w:t xml:space="preserve">　《中华人民共和国大气污染防治法》第四十六条　《中华人民共和国环境噪声防治法》第五十五条　《中华人民共和国固体废物污染环境防治法》第七十条　《中华人民共和国放射性污染防治法》第四十九条　</w:t>
            </w:r>
          </w:p>
          <w:p w:rsidR="00F92C37" w:rsidRDefault="006C5C4A">
            <w:pPr>
              <w:pStyle w:val="2"/>
              <w:snapToGrid w:val="0"/>
              <w:spacing w:line="280" w:lineRule="atLeast"/>
              <w:rPr>
                <w:color w:val="auto"/>
              </w:rPr>
            </w:pPr>
            <w:r>
              <w:rPr>
                <w:rFonts w:hint="eastAsia"/>
                <w:b/>
                <w:color w:val="auto"/>
              </w:rPr>
              <w:t>【行政法规】</w:t>
            </w:r>
            <w:r>
              <w:rPr>
                <w:rFonts w:hint="eastAsia"/>
                <w:color w:val="auto"/>
              </w:rPr>
              <w:t>《消耗臭氧层物质管理条例》（国务院令第</w:t>
            </w:r>
            <w:r>
              <w:rPr>
                <w:color w:val="auto"/>
              </w:rPr>
              <w:t>573</w:t>
            </w:r>
            <w:r>
              <w:rPr>
                <w:rFonts w:hint="eastAsia"/>
                <w:color w:val="auto"/>
              </w:rPr>
              <w:t>号）第三十九条　《中华人民共和国自然保护区条例》（国务院令第</w:t>
            </w:r>
            <w:r>
              <w:rPr>
                <w:color w:val="auto"/>
              </w:rPr>
              <w:t>167</w:t>
            </w:r>
            <w:r>
              <w:rPr>
                <w:rFonts w:hint="eastAsia"/>
                <w:color w:val="auto"/>
              </w:rPr>
              <w:t>号）第三十六条　《放射性废物安全管理条例》（国务院令第</w:t>
            </w:r>
            <w:r>
              <w:rPr>
                <w:color w:val="auto"/>
              </w:rPr>
              <w:t>612</w:t>
            </w:r>
            <w:r>
              <w:rPr>
                <w:rFonts w:hint="eastAsia"/>
                <w:color w:val="auto"/>
              </w:rPr>
              <w:t xml:space="preserve">号）第四十一条　</w:t>
            </w:r>
          </w:p>
          <w:p w:rsidR="00F92C37" w:rsidRDefault="006C5C4A">
            <w:pPr>
              <w:pStyle w:val="2"/>
              <w:snapToGrid w:val="0"/>
              <w:spacing w:line="280" w:lineRule="atLeast"/>
              <w:rPr>
                <w:color w:val="auto"/>
              </w:rPr>
            </w:pPr>
            <w:r>
              <w:rPr>
                <w:color w:val="auto"/>
              </w:rPr>
              <w:br w:type="page"/>
            </w:r>
            <w:r>
              <w:rPr>
                <w:rFonts w:hint="eastAsia"/>
                <w:b/>
                <w:color w:val="auto"/>
              </w:rPr>
              <w:t>【部门规章】</w:t>
            </w:r>
            <w:r>
              <w:rPr>
                <w:rFonts w:hint="eastAsia"/>
                <w:color w:val="auto"/>
              </w:rPr>
              <w:t>《新化学物物质环境管理办法》（</w:t>
            </w:r>
            <w:r>
              <w:rPr>
                <w:color w:val="auto"/>
              </w:rPr>
              <w:t>2010</w:t>
            </w:r>
            <w:r>
              <w:rPr>
                <w:rFonts w:hint="eastAsia"/>
                <w:color w:val="auto"/>
              </w:rPr>
              <w:t>年环境保护部令第</w:t>
            </w:r>
            <w:r>
              <w:rPr>
                <w:color w:val="auto"/>
              </w:rPr>
              <w:t>7</w:t>
            </w:r>
            <w:r>
              <w:rPr>
                <w:rFonts w:hint="eastAsia"/>
                <w:color w:val="auto"/>
              </w:rPr>
              <w:t>号）第四十五条</w:t>
            </w:r>
          </w:p>
          <w:p w:rsidR="00F92C37" w:rsidRDefault="006C5C4A">
            <w:pPr>
              <w:pStyle w:val="2"/>
              <w:snapToGrid w:val="0"/>
              <w:spacing w:line="280" w:lineRule="atLeast"/>
              <w:rPr>
                <w:color w:val="auto"/>
              </w:rPr>
            </w:pPr>
            <w:r>
              <w:rPr>
                <w:rFonts w:hint="eastAsia"/>
                <w:color w:val="auto"/>
              </w:rPr>
              <w:t>《废弃危险化学品污染环境防治办法》（</w:t>
            </w:r>
            <w:r>
              <w:rPr>
                <w:color w:val="auto"/>
              </w:rPr>
              <w:t>2005</w:t>
            </w:r>
            <w:r>
              <w:rPr>
                <w:rFonts w:hint="eastAsia"/>
                <w:color w:val="auto"/>
              </w:rPr>
              <w:t>年国家环境保护总局令第</w:t>
            </w:r>
            <w:r>
              <w:rPr>
                <w:color w:val="auto"/>
              </w:rPr>
              <w:t>27</w:t>
            </w:r>
            <w:r>
              <w:rPr>
                <w:rFonts w:hint="eastAsia"/>
                <w:color w:val="auto"/>
              </w:rPr>
              <w:t>号）第二十七条　《医疗废物管理行政处罚办法》（</w:t>
            </w:r>
            <w:r>
              <w:rPr>
                <w:color w:val="auto"/>
              </w:rPr>
              <w:t>2010</w:t>
            </w:r>
            <w:r>
              <w:rPr>
                <w:rFonts w:hint="eastAsia"/>
                <w:color w:val="auto"/>
              </w:rPr>
              <w:t>年国家环境保护总局令第</w:t>
            </w:r>
            <w:r>
              <w:rPr>
                <w:color w:val="auto"/>
              </w:rPr>
              <w:t>21</w:t>
            </w:r>
            <w:r>
              <w:rPr>
                <w:rFonts w:hint="eastAsia"/>
                <w:color w:val="auto"/>
              </w:rPr>
              <w:t>号）第十二条第二款　《电子废物污染环境防治管理办法》（</w:t>
            </w:r>
            <w:r>
              <w:rPr>
                <w:color w:val="auto"/>
              </w:rPr>
              <w:t>2008</w:t>
            </w:r>
            <w:r>
              <w:rPr>
                <w:rFonts w:hint="eastAsia"/>
                <w:color w:val="auto"/>
              </w:rPr>
              <w:t>年国家环境保护总局令第</w:t>
            </w:r>
            <w:r>
              <w:rPr>
                <w:color w:val="auto"/>
              </w:rPr>
              <w:t>40</w:t>
            </w:r>
            <w:r>
              <w:rPr>
                <w:rFonts w:hint="eastAsia"/>
                <w:color w:val="auto"/>
              </w:rPr>
              <w:t>号）第十九条</w:t>
            </w:r>
            <w:r>
              <w:rPr>
                <w:color w:val="auto"/>
              </w:rPr>
              <w:br w:type="page"/>
            </w:r>
          </w:p>
        </w:tc>
        <w:tc>
          <w:tcPr>
            <w:tcW w:w="6096"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snapToGrid w:val="0"/>
              <w:spacing w:line="280" w:lineRule="atLeast"/>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snapToGrid w:val="0"/>
              <w:spacing w:line="280" w:lineRule="atLeast"/>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snapToGrid w:val="0"/>
              <w:spacing w:line="280" w:lineRule="atLeast"/>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snapToGrid w:val="0"/>
              <w:spacing w:line="280" w:lineRule="atLeast"/>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snapToGrid w:val="0"/>
              <w:spacing w:line="280" w:lineRule="atLeast"/>
              <w:rPr>
                <w:color w:val="auto"/>
              </w:rPr>
            </w:pPr>
            <w:r>
              <w:rPr>
                <w:color w:val="auto"/>
              </w:rPr>
              <w:br w:type="page"/>
            </w:r>
            <w:r>
              <w:rPr>
                <w:b/>
                <w:bCs/>
                <w:color w:val="auto"/>
              </w:rPr>
              <w:t>6.</w:t>
            </w:r>
            <w:r>
              <w:rPr>
                <w:rFonts w:hint="eastAsia"/>
                <w:b/>
                <w:bCs/>
                <w:color w:val="auto"/>
                <w:spacing w:val="-2"/>
              </w:rPr>
              <w:t>送达责任：</w:t>
            </w:r>
            <w:r>
              <w:rPr>
                <w:rFonts w:hint="eastAsia"/>
                <w:color w:val="auto"/>
                <w:spacing w:val="-2"/>
              </w:rPr>
              <w:t>行政处罚决定书应当自作出之日起</w:t>
            </w:r>
            <w:r>
              <w:rPr>
                <w:color w:val="auto"/>
                <w:spacing w:val="-2"/>
              </w:rPr>
              <w:t>7</w:t>
            </w:r>
            <w:r>
              <w:rPr>
                <w:rFonts w:hint="eastAsia"/>
                <w:color w:val="auto"/>
                <w:spacing w:val="-2"/>
              </w:rPr>
              <w:t>日内按有关规定送达当事人。</w:t>
            </w:r>
          </w:p>
          <w:p w:rsidR="00F92C37" w:rsidRDefault="006C5C4A">
            <w:pPr>
              <w:pStyle w:val="2"/>
              <w:snapToGrid w:val="0"/>
              <w:spacing w:line="280" w:lineRule="atLeast"/>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snapToGrid w:val="0"/>
              <w:spacing w:line="280" w:lineRule="atLeast"/>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853" w:type="dxa"/>
            <w:tcBorders>
              <w:top w:val="nil"/>
              <w:left w:val="nil"/>
              <w:bottom w:val="single" w:sz="4" w:space="0" w:color="auto"/>
              <w:right w:val="single" w:sz="4" w:space="0" w:color="auto"/>
            </w:tcBorders>
            <w:vAlign w:val="center"/>
          </w:tcPr>
          <w:p w:rsidR="00F92C37" w:rsidRDefault="006C5C4A">
            <w:pPr>
              <w:pStyle w:val="20"/>
              <w:snapToGrid w:val="0"/>
              <w:spacing w:line="280" w:lineRule="atLeast"/>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snapToGrid w:val="0"/>
              <w:spacing w:line="280" w:lineRule="atLeast"/>
              <w:rPr>
                <w:color w:val="auto"/>
              </w:rPr>
            </w:pPr>
            <w:r>
              <w:rPr>
                <w:rFonts w:hint="eastAsia"/>
                <w:color w:val="auto"/>
              </w:rPr>
              <w:t>《民事诉讼法》第八十六条</w:t>
            </w:r>
            <w:r>
              <w:rPr>
                <w:color w:val="auto"/>
              </w:rPr>
              <w:br w:type="page"/>
            </w:r>
          </w:p>
          <w:p w:rsidR="00F92C37" w:rsidRDefault="006C5C4A">
            <w:pPr>
              <w:pStyle w:val="20"/>
              <w:snapToGrid w:val="0"/>
              <w:spacing w:line="280" w:lineRule="atLeast"/>
              <w:rPr>
                <w:color w:val="auto"/>
              </w:rPr>
            </w:pPr>
            <w:r>
              <w:rPr>
                <w:rFonts w:hint="eastAsia"/>
                <w:color w:val="auto"/>
              </w:rPr>
              <w:t>参照《行政强制法》第五十三条第五十四条</w:t>
            </w:r>
          </w:p>
          <w:p w:rsidR="00F92C37" w:rsidRDefault="006C5C4A">
            <w:pPr>
              <w:pStyle w:val="20"/>
              <w:snapToGrid w:val="0"/>
              <w:spacing w:line="280" w:lineRule="atLeast"/>
              <w:rPr>
                <w:color w:val="auto"/>
              </w:rPr>
            </w:pPr>
            <w:r>
              <w:rPr>
                <w:color w:val="auto"/>
              </w:rPr>
              <w:br w:type="page"/>
            </w:r>
            <w:r>
              <w:rPr>
                <w:rFonts w:hint="eastAsia"/>
                <w:color w:val="auto"/>
              </w:rPr>
              <w:t>《环境保护法》第二十四条</w:t>
            </w:r>
            <w:r>
              <w:rPr>
                <w:color w:val="auto"/>
              </w:rPr>
              <w:br w:type="page"/>
            </w:r>
          </w:p>
          <w:p w:rsidR="00F92C37" w:rsidRDefault="006C5C4A">
            <w:pPr>
              <w:pStyle w:val="20"/>
              <w:snapToGrid w:val="0"/>
              <w:spacing w:line="280" w:lineRule="atLeast"/>
              <w:rPr>
                <w:color w:val="auto"/>
                <w:spacing w:val="-2"/>
              </w:rPr>
            </w:pPr>
            <w:r>
              <w:rPr>
                <w:rFonts w:hint="eastAsia"/>
                <w:color w:val="auto"/>
              </w:rPr>
              <w:t>《</w:t>
            </w:r>
            <w:r>
              <w:rPr>
                <w:rFonts w:hint="eastAsia"/>
                <w:color w:val="auto"/>
                <w:spacing w:val="-2"/>
              </w:rPr>
              <w:t>山西省行政执法条例》（</w:t>
            </w:r>
            <w:r>
              <w:rPr>
                <w:color w:val="auto"/>
                <w:spacing w:val="-2"/>
              </w:rPr>
              <w:t>2001</w:t>
            </w:r>
            <w:r>
              <w:rPr>
                <w:rFonts w:hint="eastAsia"/>
                <w:color w:val="auto"/>
                <w:spacing w:val="-2"/>
              </w:rPr>
              <w:t>年第九届人民代表大会常务委员会第二十四次会议审议通过）第二十二条</w:t>
            </w:r>
            <w:r>
              <w:rPr>
                <w:color w:val="auto"/>
                <w:spacing w:val="-2"/>
              </w:rPr>
              <w:br w:type="page"/>
            </w:r>
          </w:p>
          <w:p w:rsidR="00F92C37" w:rsidRDefault="006C5C4A">
            <w:pPr>
              <w:pStyle w:val="20"/>
              <w:snapToGrid w:val="0"/>
              <w:spacing w:line="280" w:lineRule="atLeast"/>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bl>
    <w:p w:rsidR="00F92C37" w:rsidRDefault="00F92C37"/>
    <w:tbl>
      <w:tblPr>
        <w:tblW w:w="14059" w:type="dxa"/>
        <w:tblLayout w:type="fixed"/>
        <w:tblCellMar>
          <w:left w:w="28" w:type="dxa"/>
          <w:right w:w="28" w:type="dxa"/>
        </w:tblCellMar>
        <w:tblLook w:val="04A0"/>
      </w:tblPr>
      <w:tblGrid>
        <w:gridCol w:w="453"/>
        <w:gridCol w:w="568"/>
        <w:gridCol w:w="568"/>
        <w:gridCol w:w="993"/>
        <w:gridCol w:w="568"/>
        <w:gridCol w:w="2123"/>
        <w:gridCol w:w="6239"/>
        <w:gridCol w:w="1996"/>
        <w:gridCol w:w="551"/>
      </w:tblGrid>
      <w:tr w:rsidR="00F92C37">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561"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2123"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6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19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268"/>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993"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2123"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239"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996"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51"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8192"/>
        </w:trPr>
        <w:tc>
          <w:tcPr>
            <w:tcW w:w="453"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7</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center"/>
              <w:rPr>
                <w:rFonts w:ascii="宋体" w:cs="宋体"/>
                <w:kern w:val="0"/>
                <w:sz w:val="18"/>
                <w:szCs w:val="18"/>
              </w:rPr>
            </w:pPr>
            <w:r>
              <w:rPr>
                <w:rFonts w:ascii="宋体" w:cs="宋体" w:hint="eastAsia"/>
                <w:kern w:val="0"/>
                <w:sz w:val="18"/>
                <w:szCs w:val="18"/>
              </w:rPr>
              <w:t>1100-B-00700-140222</w:t>
            </w:r>
            <w:r w:rsidR="006C5C4A">
              <w:rPr>
                <w:rFonts w:ascii="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对拒报、谎报应申报事项的处罚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123" w:type="dxa"/>
            <w:tcBorders>
              <w:top w:val="nil"/>
              <w:left w:val="nil"/>
              <w:bottom w:val="single" w:sz="4" w:space="0" w:color="auto"/>
              <w:right w:val="single" w:sz="4" w:space="0" w:color="auto"/>
            </w:tcBorders>
            <w:vAlign w:val="center"/>
          </w:tcPr>
          <w:p w:rsidR="00F92C37" w:rsidRDefault="006C5C4A">
            <w:pPr>
              <w:pStyle w:val="2"/>
              <w:snapToGrid w:val="0"/>
              <w:spacing w:line="300" w:lineRule="atLeast"/>
              <w:rPr>
                <w:color w:val="auto"/>
              </w:rPr>
            </w:pPr>
            <w:r>
              <w:rPr>
                <w:rFonts w:hint="eastAsia"/>
                <w:b/>
                <w:color w:val="auto"/>
              </w:rPr>
              <w:t>【法律】</w:t>
            </w:r>
            <w:r>
              <w:rPr>
                <w:rFonts w:hint="eastAsia"/>
                <w:color w:val="auto"/>
              </w:rPr>
              <w:t>《中华人民共和国水污染防治法》第七十二条</w:t>
            </w:r>
            <w:r>
              <w:rPr>
                <w:color w:val="auto"/>
              </w:rPr>
              <w:br w:type="page"/>
            </w:r>
            <w:r>
              <w:rPr>
                <w:rFonts w:hint="eastAsia"/>
                <w:color w:val="auto"/>
              </w:rPr>
              <w:t xml:space="preserve">　《中华人民共和国大气污染防治法》第四十六条　《中华人民共和国环境噪声污染防治法》第四十九条　《中华人民共和国固体废物污染环境防治法》第六十八条　第七十五条</w:t>
            </w:r>
            <w:r>
              <w:rPr>
                <w:color w:val="auto"/>
              </w:rPr>
              <w:br w:type="page"/>
            </w:r>
          </w:p>
          <w:p w:rsidR="00F92C37" w:rsidRDefault="006C5C4A">
            <w:pPr>
              <w:pStyle w:val="2"/>
              <w:snapToGrid w:val="0"/>
              <w:spacing w:line="300" w:lineRule="atLeast"/>
              <w:rPr>
                <w:color w:val="auto"/>
              </w:rPr>
            </w:pPr>
            <w:r>
              <w:rPr>
                <w:color w:val="auto"/>
              </w:rPr>
              <w:br w:type="page"/>
            </w:r>
            <w:r>
              <w:rPr>
                <w:rFonts w:hint="eastAsia"/>
                <w:b/>
                <w:color w:val="auto"/>
              </w:rPr>
              <w:t>【行政法规】</w:t>
            </w:r>
            <w:r>
              <w:rPr>
                <w:rFonts w:hint="eastAsia"/>
                <w:color w:val="auto"/>
              </w:rPr>
              <w:t>《消耗臭氧层物质管理条例》（国务院令第</w:t>
            </w:r>
            <w:r>
              <w:rPr>
                <w:color w:val="auto"/>
              </w:rPr>
              <w:t>573</w:t>
            </w:r>
            <w:r>
              <w:rPr>
                <w:rFonts w:hint="eastAsia"/>
                <w:color w:val="auto"/>
              </w:rPr>
              <w:t>号）第三十八条</w:t>
            </w:r>
          </w:p>
          <w:p w:rsidR="00F92C37" w:rsidRDefault="006C5C4A">
            <w:pPr>
              <w:pStyle w:val="2"/>
              <w:snapToGrid w:val="0"/>
              <w:spacing w:line="300" w:lineRule="atLeast"/>
              <w:rPr>
                <w:color w:val="auto"/>
              </w:rPr>
            </w:pPr>
            <w:r>
              <w:rPr>
                <w:color w:val="auto"/>
              </w:rPr>
              <w:br w:type="page"/>
            </w:r>
            <w:r>
              <w:rPr>
                <w:rFonts w:hint="eastAsia"/>
                <w:b/>
                <w:color w:val="auto"/>
              </w:rPr>
              <w:t>【部门规章】</w:t>
            </w:r>
            <w:r>
              <w:rPr>
                <w:rFonts w:hint="eastAsia"/>
                <w:color w:val="auto"/>
              </w:rPr>
              <w:t>《电磁辐射环境保护管理办法》（</w:t>
            </w:r>
            <w:r>
              <w:rPr>
                <w:color w:val="auto"/>
              </w:rPr>
              <w:t>1997</w:t>
            </w:r>
            <w:r>
              <w:rPr>
                <w:rFonts w:hint="eastAsia"/>
                <w:color w:val="auto"/>
              </w:rPr>
              <w:t>年国家环保总局令第</w:t>
            </w:r>
            <w:r>
              <w:rPr>
                <w:color w:val="auto"/>
              </w:rPr>
              <w:t>18</w:t>
            </w:r>
            <w:r>
              <w:rPr>
                <w:rFonts w:hint="eastAsia"/>
                <w:color w:val="auto"/>
              </w:rPr>
              <w:t>号）第二十六条　《废弃危险化学品污染环境防治办法》（</w:t>
            </w:r>
            <w:r>
              <w:rPr>
                <w:color w:val="auto"/>
              </w:rPr>
              <w:t>2005</w:t>
            </w:r>
            <w:r>
              <w:rPr>
                <w:rFonts w:hint="eastAsia"/>
                <w:color w:val="auto"/>
              </w:rPr>
              <w:t>年国家环保总局令第</w:t>
            </w:r>
            <w:r>
              <w:rPr>
                <w:color w:val="auto"/>
              </w:rPr>
              <w:t>27</w:t>
            </w:r>
            <w:r>
              <w:rPr>
                <w:rFonts w:hint="eastAsia"/>
                <w:color w:val="auto"/>
              </w:rPr>
              <w:t>号）第二十二条</w:t>
            </w:r>
          </w:p>
        </w:tc>
        <w:tc>
          <w:tcPr>
            <w:tcW w:w="6239" w:type="dxa"/>
            <w:tcBorders>
              <w:top w:val="nil"/>
              <w:left w:val="nil"/>
              <w:bottom w:val="single" w:sz="4" w:space="0" w:color="auto"/>
              <w:right w:val="single" w:sz="4" w:space="0" w:color="auto"/>
            </w:tcBorders>
            <w:vAlign w:val="center"/>
          </w:tcPr>
          <w:p w:rsidR="00F92C37" w:rsidRDefault="006C5C4A">
            <w:pPr>
              <w:pStyle w:val="2"/>
              <w:snapToGrid w:val="0"/>
              <w:spacing w:line="300" w:lineRule="atLeast"/>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snapToGrid w:val="0"/>
              <w:spacing w:line="300" w:lineRule="atLeast"/>
              <w:rPr>
                <w:color w:val="auto"/>
              </w:rPr>
            </w:pPr>
            <w:r>
              <w:rPr>
                <w:b/>
                <w:bCs/>
                <w:color w:val="auto"/>
              </w:rPr>
              <w:br w:type="page"/>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snapToGrid w:val="0"/>
              <w:spacing w:line="300" w:lineRule="atLeast"/>
              <w:rPr>
                <w:color w:val="auto"/>
              </w:rPr>
            </w:pPr>
            <w:r>
              <w:rPr>
                <w:b/>
                <w:bCs/>
                <w:color w:val="auto"/>
              </w:rPr>
              <w:br w:type="page"/>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snapToGrid w:val="0"/>
              <w:spacing w:line="300" w:lineRule="atLeast"/>
              <w:rPr>
                <w:color w:val="auto"/>
                <w:spacing w:val="-2"/>
              </w:rPr>
            </w:pPr>
            <w:r>
              <w:rPr>
                <w:b/>
                <w:bCs/>
                <w:color w:val="auto"/>
              </w:rPr>
              <w:br w:type="page"/>
              <w:t>4.</w:t>
            </w:r>
            <w:r>
              <w:rPr>
                <w:rFonts w:hint="eastAsia"/>
                <w:b/>
                <w:bCs/>
                <w:color w:val="auto"/>
              </w:rPr>
              <w:t>告知责任：</w:t>
            </w:r>
            <w:r>
              <w:rPr>
                <w:rFonts w:hint="eastAsia"/>
                <w:color w:val="auto"/>
                <w:spacing w:val="-2"/>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snapToGrid w:val="0"/>
              <w:spacing w:line="300" w:lineRule="atLeast"/>
              <w:rPr>
                <w:color w:val="auto"/>
              </w:rPr>
            </w:pPr>
            <w:r>
              <w:rPr>
                <w:b/>
                <w:bCs/>
                <w:color w:val="auto"/>
              </w:rPr>
              <w:br w:type="page"/>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snapToGrid w:val="0"/>
              <w:spacing w:line="300" w:lineRule="atLeast"/>
              <w:rPr>
                <w:b/>
                <w:bCs/>
                <w:color w:val="auto"/>
              </w:rPr>
            </w:pPr>
            <w:r>
              <w:rPr>
                <w:b/>
                <w:bCs/>
                <w:color w:val="auto"/>
              </w:rPr>
              <w:br w:type="page"/>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b/>
                <w:bCs/>
                <w:color w:val="auto"/>
              </w:rPr>
              <w:br w:type="page"/>
            </w:r>
          </w:p>
          <w:p w:rsidR="00F92C37" w:rsidRDefault="006C5C4A">
            <w:pPr>
              <w:pStyle w:val="2"/>
              <w:snapToGrid w:val="0"/>
              <w:spacing w:line="300" w:lineRule="atLeast"/>
              <w:rPr>
                <w:color w:val="auto"/>
                <w:spacing w:val="-2"/>
              </w:rPr>
            </w:pPr>
            <w:r>
              <w:rPr>
                <w:b/>
                <w:bCs/>
                <w:color w:val="auto"/>
              </w:rPr>
              <w:t>7.</w:t>
            </w:r>
            <w:r>
              <w:rPr>
                <w:rFonts w:hint="eastAsia"/>
                <w:b/>
                <w:bCs/>
                <w:color w:val="auto"/>
              </w:rPr>
              <w:t>执行责任：</w:t>
            </w:r>
            <w:r>
              <w:rPr>
                <w:rFonts w:hint="eastAsia"/>
                <w:color w:val="auto"/>
                <w:spacing w:val="-2"/>
              </w:rPr>
              <w:t>依照生效的行政处罚决定，督促当事人履行相关行政处罚决定内容。</w:t>
            </w:r>
          </w:p>
          <w:p w:rsidR="00F92C37" w:rsidRDefault="006C5C4A">
            <w:pPr>
              <w:pStyle w:val="2"/>
              <w:snapToGrid w:val="0"/>
              <w:spacing w:line="300" w:lineRule="atLeast"/>
              <w:rPr>
                <w:b/>
                <w:bCs/>
                <w:color w:val="auto"/>
              </w:rPr>
            </w:pPr>
            <w:r>
              <w:rPr>
                <w:b/>
                <w:bCs/>
                <w:color w:val="auto"/>
              </w:rPr>
              <w:br w:type="page"/>
              <w:t>8.</w:t>
            </w:r>
            <w:r>
              <w:rPr>
                <w:rFonts w:hint="eastAsia"/>
                <w:b/>
                <w:bCs/>
                <w:color w:val="auto"/>
              </w:rPr>
              <w:t>其他：</w:t>
            </w:r>
            <w:r>
              <w:rPr>
                <w:rFonts w:hint="eastAsia"/>
                <w:color w:val="auto"/>
              </w:rPr>
              <w:t>法律法规规章规定应履行的责任。</w:t>
            </w:r>
          </w:p>
        </w:tc>
        <w:tc>
          <w:tcPr>
            <w:tcW w:w="1996" w:type="dxa"/>
            <w:tcBorders>
              <w:top w:val="nil"/>
              <w:left w:val="nil"/>
              <w:bottom w:val="single" w:sz="4" w:space="0" w:color="auto"/>
              <w:right w:val="single" w:sz="4" w:space="0" w:color="auto"/>
            </w:tcBorders>
            <w:vAlign w:val="center"/>
          </w:tcPr>
          <w:p w:rsidR="00F92C37" w:rsidRDefault="006C5C4A">
            <w:pPr>
              <w:pStyle w:val="20"/>
              <w:snapToGrid w:val="0"/>
              <w:spacing w:line="300" w:lineRule="atLeast"/>
              <w:ind w:firstLine="344"/>
              <w:rPr>
                <w:color w:val="auto"/>
                <w:spacing w:val="-4"/>
              </w:rPr>
            </w:pPr>
            <w:r>
              <w:rPr>
                <w:rFonts w:hint="eastAsia"/>
                <w:color w:val="auto"/>
                <w:spacing w:val="-4"/>
              </w:rPr>
              <w:t>《行政处罚法》第三十条第三十一条第三十六条～第四十二条第四十四条第五十一条</w:t>
            </w:r>
            <w:r>
              <w:rPr>
                <w:color w:val="auto"/>
                <w:spacing w:val="-4"/>
              </w:rPr>
              <w:br w:type="page"/>
            </w:r>
            <w:r>
              <w:rPr>
                <w:rFonts w:hint="eastAsia"/>
                <w:color w:val="auto"/>
                <w:spacing w:val="-4"/>
              </w:rPr>
              <w:t>《民事诉讼法》第八十六条</w:t>
            </w:r>
            <w:r>
              <w:rPr>
                <w:color w:val="auto"/>
                <w:spacing w:val="-4"/>
              </w:rPr>
              <w:br w:type="page"/>
            </w:r>
          </w:p>
          <w:p w:rsidR="00F92C37" w:rsidRDefault="006C5C4A">
            <w:pPr>
              <w:pStyle w:val="20"/>
              <w:snapToGrid w:val="0"/>
              <w:spacing w:line="300" w:lineRule="atLeast"/>
              <w:rPr>
                <w:color w:val="auto"/>
              </w:rPr>
            </w:pPr>
            <w:r>
              <w:rPr>
                <w:rFonts w:hint="eastAsia"/>
                <w:color w:val="auto"/>
              </w:rPr>
              <w:t>参照《行政强制法》第五十三条第五十四条</w:t>
            </w:r>
            <w:r>
              <w:rPr>
                <w:color w:val="auto"/>
              </w:rPr>
              <w:br w:type="page"/>
            </w:r>
          </w:p>
          <w:p w:rsidR="00F92C37" w:rsidRDefault="006C5C4A">
            <w:pPr>
              <w:pStyle w:val="20"/>
              <w:snapToGrid w:val="0"/>
              <w:spacing w:line="300" w:lineRule="atLeast"/>
              <w:rPr>
                <w:color w:val="auto"/>
              </w:rPr>
            </w:pPr>
            <w:r>
              <w:rPr>
                <w:rFonts w:hint="eastAsia"/>
                <w:color w:val="auto"/>
              </w:rPr>
              <w:t>《环境保护法》第二十四条</w:t>
            </w:r>
            <w:r>
              <w:rPr>
                <w:color w:val="auto"/>
              </w:rPr>
              <w:br w:type="page"/>
            </w:r>
          </w:p>
          <w:p w:rsidR="00F92C37" w:rsidRDefault="006C5C4A">
            <w:pPr>
              <w:pStyle w:val="20"/>
              <w:snapToGrid w:val="0"/>
              <w:spacing w:line="300" w:lineRule="atLeast"/>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snapToGrid w:val="0"/>
              <w:spacing w:line="300" w:lineRule="atLeast"/>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1"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bl>
    <w:p w:rsidR="00F92C37" w:rsidRDefault="00F92C37"/>
    <w:tbl>
      <w:tblPr>
        <w:tblW w:w="14059" w:type="dxa"/>
        <w:tblLayout w:type="fixed"/>
        <w:tblCellMar>
          <w:left w:w="28" w:type="dxa"/>
          <w:right w:w="28" w:type="dxa"/>
        </w:tblCellMar>
        <w:tblLook w:val="04A0"/>
      </w:tblPr>
      <w:tblGrid>
        <w:gridCol w:w="452"/>
        <w:gridCol w:w="568"/>
        <w:gridCol w:w="568"/>
        <w:gridCol w:w="993"/>
        <w:gridCol w:w="568"/>
        <w:gridCol w:w="1417"/>
        <w:gridCol w:w="6945"/>
        <w:gridCol w:w="1994"/>
        <w:gridCol w:w="554"/>
      </w:tblGrid>
      <w:tr w:rsidR="00F92C37">
        <w:trPr>
          <w:trHeight w:val="362"/>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561"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69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19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26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993"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1417"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945"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99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1927"/>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8</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6C5C4A" w:rsidP="00764FC9">
            <w:pPr>
              <w:widowControl/>
              <w:jc w:val="left"/>
              <w:rPr>
                <w:rFonts w:ascii="宋体" w:cs="宋体"/>
                <w:kern w:val="0"/>
                <w:sz w:val="18"/>
                <w:szCs w:val="18"/>
              </w:rPr>
            </w:pPr>
            <w:r>
              <w:rPr>
                <w:rFonts w:ascii="宋体" w:hAnsi="宋体" w:cs="宋体" w:hint="eastAsia"/>
                <w:kern w:val="0"/>
                <w:sz w:val="18"/>
                <w:szCs w:val="18"/>
              </w:rPr>
              <w:t xml:space="preserve">　</w:t>
            </w:r>
            <w:r w:rsidR="00764FC9">
              <w:rPr>
                <w:rFonts w:ascii="宋体" w:cs="宋体" w:hint="eastAsia"/>
                <w:kern w:val="0"/>
                <w:sz w:val="18"/>
                <w:szCs w:val="18"/>
              </w:rPr>
              <w:t>1100-B-00800-140222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对将产生严重污染的生产设备和有毒有害废物转移给没有防治能力的单位或个人使用、处理、处置的处罚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《中华人民共和国大气污染防治法》第四十九条</w:t>
            </w:r>
            <w:r>
              <w:rPr>
                <w:color w:val="auto"/>
              </w:rPr>
              <w:br w:type="page"/>
            </w:r>
          </w:p>
          <w:p w:rsidR="00F92C37" w:rsidRDefault="006C5C4A">
            <w:pPr>
              <w:pStyle w:val="2"/>
              <w:rPr>
                <w:color w:val="auto"/>
              </w:rPr>
            </w:pPr>
            <w:r>
              <w:rPr>
                <w:rFonts w:hint="eastAsia"/>
                <w:b/>
                <w:color w:val="auto"/>
              </w:rPr>
              <w:t>【行政法规】</w:t>
            </w:r>
            <w:r>
              <w:rPr>
                <w:rFonts w:hint="eastAsia"/>
                <w:color w:val="auto"/>
              </w:rPr>
              <w:t>《废弃电器电子产品回收处理管理条例》（国务院令第</w:t>
            </w:r>
            <w:r>
              <w:rPr>
                <w:color w:val="auto"/>
              </w:rPr>
              <w:t>551</w:t>
            </w:r>
            <w:r>
              <w:rPr>
                <w:rFonts w:hint="eastAsia"/>
                <w:color w:val="auto"/>
              </w:rPr>
              <w:t>号）第二十九条</w:t>
            </w:r>
          </w:p>
          <w:p w:rsidR="00F92C37" w:rsidRDefault="006C5C4A">
            <w:pPr>
              <w:pStyle w:val="2"/>
              <w:rPr>
                <w:color w:val="auto"/>
              </w:rPr>
            </w:pPr>
            <w:r>
              <w:rPr>
                <w:color w:val="auto"/>
              </w:rPr>
              <w:br w:type="page"/>
            </w:r>
            <w:r>
              <w:rPr>
                <w:rFonts w:hint="eastAsia"/>
                <w:b/>
                <w:color w:val="auto"/>
              </w:rPr>
              <w:t>【地方性法规】</w:t>
            </w:r>
            <w:r>
              <w:rPr>
                <w:rFonts w:hint="eastAsia"/>
                <w:color w:val="auto"/>
              </w:rPr>
              <w:t>《山西省环境保护条例》第四十四条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cs="宋体" w:hint="eastAsia"/>
                <w:kern w:val="0"/>
                <w:sz w:val="18"/>
                <w:szCs w:val="18"/>
              </w:rPr>
              <w:lastRenderedPageBreak/>
              <w:t>9</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1100-B-00900-140222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对在饮用水水源保护区内新建、改建、扩建与供水设施和保护水源无关的建设项目的或者在一级保护区从事网箱养殖、旅游、垂钓或者其他可能污染饮用水水体的活动的处罚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《中华人民共和国水污染防治法》第八十一条</w:t>
            </w:r>
          </w:p>
        </w:tc>
        <w:tc>
          <w:tcPr>
            <w:tcW w:w="6945" w:type="dxa"/>
            <w:tcBorders>
              <w:top w:val="nil"/>
              <w:left w:val="nil"/>
              <w:bottom w:val="single" w:sz="4" w:space="0" w:color="auto"/>
              <w:right w:val="single" w:sz="4" w:space="0" w:color="auto"/>
            </w:tcBorders>
            <w:vAlign w:val="center"/>
          </w:tcPr>
          <w:p w:rsidR="00F92C37" w:rsidRDefault="006C5C4A">
            <w:pPr>
              <w:pStyle w:val="2"/>
              <w:rPr>
                <w:b/>
                <w:bCs/>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b/>
                <w:bCs/>
                <w:color w:val="auto"/>
              </w:rPr>
              <w:br w:type="page"/>
            </w:r>
          </w:p>
          <w:p w:rsidR="00F92C37" w:rsidRDefault="006C5C4A">
            <w:pPr>
              <w:pStyle w:val="2"/>
              <w:rPr>
                <w:b/>
                <w:bCs/>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b/>
                <w:bCs/>
                <w:color w:val="auto"/>
              </w:rPr>
              <w:br w:type="page"/>
            </w:r>
          </w:p>
          <w:p w:rsidR="00F92C37" w:rsidRDefault="006C5C4A">
            <w:pPr>
              <w:pStyle w:val="2"/>
              <w:rPr>
                <w:b/>
                <w:bCs/>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b/>
                <w:bCs/>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b/>
                <w:bCs/>
                <w:color w:val="auto"/>
              </w:rPr>
              <w:br w:type="page"/>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b/>
                <w:bCs/>
                <w:color w:val="auto"/>
              </w:rPr>
            </w:pPr>
            <w:r>
              <w:rPr>
                <w:b/>
                <w:bCs/>
                <w:color w:val="auto"/>
              </w:rPr>
              <w:br w:type="page"/>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b/>
                <w:bCs/>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b/>
                <w:bCs/>
                <w:color w:val="auto"/>
              </w:rPr>
              <w:br w:type="page"/>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10</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1100-B-01000-140222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对不正常使用污染物处理设施，或者未经环境保护主管部门批准拆除、闲置水污染物处理设施的处罚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《中华人民共和国水污染防治法》第七十三条</w:t>
            </w:r>
            <w:r>
              <w:rPr>
                <w:color w:val="auto"/>
              </w:rPr>
              <w:br w:type="page"/>
            </w:r>
          </w:p>
          <w:p w:rsidR="00F92C37" w:rsidRDefault="006C5C4A">
            <w:pPr>
              <w:pStyle w:val="2"/>
              <w:rPr>
                <w:color w:val="auto"/>
              </w:rPr>
            </w:pPr>
            <w:r>
              <w:rPr>
                <w:rFonts w:hint="eastAsia"/>
                <w:b/>
                <w:color w:val="auto"/>
              </w:rPr>
              <w:t>【法律】</w:t>
            </w:r>
            <w:r>
              <w:rPr>
                <w:rFonts w:hint="eastAsia"/>
                <w:color w:val="auto"/>
              </w:rPr>
              <w:t>《中华人民共和国大气污染防治法》第四十六条</w:t>
            </w:r>
          </w:p>
          <w:p w:rsidR="00F92C37" w:rsidRDefault="006C5C4A">
            <w:pPr>
              <w:pStyle w:val="2"/>
              <w:rPr>
                <w:color w:val="auto"/>
              </w:rPr>
            </w:pPr>
            <w:r>
              <w:rPr>
                <w:color w:val="auto"/>
              </w:rPr>
              <w:br w:type="page"/>
            </w:r>
            <w:r>
              <w:rPr>
                <w:rFonts w:hint="eastAsia"/>
                <w:b/>
                <w:color w:val="auto"/>
              </w:rPr>
              <w:t>【法律】</w:t>
            </w:r>
            <w:r>
              <w:rPr>
                <w:rFonts w:hint="eastAsia"/>
                <w:color w:val="auto"/>
              </w:rPr>
              <w:t>《中华人民共和国环境噪声污染防治法》第五十条</w:t>
            </w:r>
          </w:p>
          <w:p w:rsidR="00F92C37" w:rsidRDefault="006C5C4A">
            <w:pPr>
              <w:pStyle w:val="2"/>
              <w:rPr>
                <w:color w:val="auto"/>
              </w:rPr>
            </w:pPr>
            <w:r>
              <w:rPr>
                <w:color w:val="auto"/>
              </w:rPr>
              <w:br w:type="page"/>
            </w:r>
            <w:r>
              <w:rPr>
                <w:rFonts w:hint="eastAsia"/>
                <w:b/>
                <w:color w:val="auto"/>
              </w:rPr>
              <w:t>【法律】</w:t>
            </w:r>
            <w:r>
              <w:rPr>
                <w:rFonts w:hint="eastAsia"/>
                <w:color w:val="auto"/>
              </w:rPr>
              <w:t>《中华人民共和国固体废物污染环境防治法》第六十八条</w:t>
            </w:r>
          </w:p>
          <w:p w:rsidR="00F92C37" w:rsidRDefault="006C5C4A">
            <w:pPr>
              <w:pStyle w:val="2"/>
              <w:rPr>
                <w:color w:val="auto"/>
              </w:rPr>
            </w:pPr>
            <w:r>
              <w:rPr>
                <w:color w:val="auto"/>
              </w:rPr>
              <w:br w:type="page"/>
            </w:r>
            <w:r>
              <w:rPr>
                <w:rFonts w:hint="eastAsia"/>
                <w:b/>
                <w:color w:val="auto"/>
              </w:rPr>
              <w:t>【法律】</w:t>
            </w:r>
            <w:r>
              <w:rPr>
                <w:rFonts w:hint="eastAsia"/>
                <w:color w:val="auto"/>
              </w:rPr>
              <w:t>《中华人民共和国固体废物污染环境防治法》第七十五条</w:t>
            </w:r>
          </w:p>
          <w:p w:rsidR="00F92C37" w:rsidRDefault="006C5C4A">
            <w:pPr>
              <w:pStyle w:val="2"/>
              <w:rPr>
                <w:color w:val="auto"/>
              </w:rPr>
            </w:pPr>
            <w:r>
              <w:rPr>
                <w:color w:val="auto"/>
              </w:rPr>
              <w:br w:type="page"/>
            </w:r>
            <w:r>
              <w:rPr>
                <w:rFonts w:hint="eastAsia"/>
                <w:b/>
                <w:color w:val="auto"/>
              </w:rPr>
              <w:t>【地方性法规】</w:t>
            </w:r>
            <w:r>
              <w:rPr>
                <w:rFonts w:hint="eastAsia"/>
                <w:color w:val="auto"/>
              </w:rPr>
              <w:t>《山西省环境污染防治设施管理办法》第十五条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1</w:t>
            </w:r>
            <w:r>
              <w:rPr>
                <w:rFonts w:ascii="宋体" w:hAnsi="宋体" w:cs="宋体" w:hint="eastAsia"/>
                <w:kern w:val="0"/>
                <w:sz w:val="18"/>
                <w:szCs w:val="18"/>
              </w:rPr>
              <w:t>1</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1100-B-01100-140222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对未按照规定安装水污染物排放自动监测设备或者未按照规定对所排放的工业废水进行监测并保存原始监测记录的处罚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《中华人民共和国水污染防治法》第七十二条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b/>
                <w:bCs/>
                <w:color w:val="auto"/>
              </w:rPr>
              <w:br w:type="page"/>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b/>
                <w:bCs/>
                <w:color w:val="auto"/>
              </w:rPr>
              <w:br w:type="page"/>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b/>
                <w:bCs/>
                <w:color w:val="auto"/>
              </w:rPr>
              <w:br w:type="page"/>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b/>
                <w:bCs/>
                <w:color w:val="auto"/>
              </w:rPr>
              <w:br w:type="page"/>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b/>
                <w:bCs/>
                <w:color w:val="auto"/>
              </w:rPr>
              <w:br w:type="page"/>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b/>
                <w:bCs/>
                <w:color w:val="auto"/>
              </w:rPr>
              <w:br w:type="page"/>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b/>
                <w:bCs/>
                <w:color w:val="auto"/>
              </w:rPr>
              <w:br w:type="page"/>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1</w:t>
            </w:r>
            <w:r>
              <w:rPr>
                <w:rFonts w:ascii="宋体" w:hAnsi="宋体" w:cs="宋体" w:hint="eastAsia"/>
                <w:kern w:val="0"/>
                <w:sz w:val="18"/>
                <w:szCs w:val="18"/>
              </w:rPr>
              <w:t>2</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1100-B-01200-140222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对在饮用水水源保护区内设置排污口或者私设暗管的处罚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《中华人民共和国水污染防治法》第七十五条</w:t>
            </w:r>
            <w:r>
              <w:rPr>
                <w:color w:val="auto"/>
              </w:rPr>
              <w:br w:type="page"/>
            </w:r>
          </w:p>
        </w:tc>
        <w:tc>
          <w:tcPr>
            <w:tcW w:w="6945" w:type="dxa"/>
            <w:tcBorders>
              <w:top w:val="nil"/>
              <w:left w:val="nil"/>
              <w:bottom w:val="single" w:sz="4" w:space="0" w:color="auto"/>
              <w:right w:val="single" w:sz="4" w:space="0" w:color="auto"/>
            </w:tcBorders>
            <w:vAlign w:val="center"/>
          </w:tcPr>
          <w:p w:rsidR="00F92C37" w:rsidRDefault="006C5C4A">
            <w:pPr>
              <w:pStyle w:val="2"/>
              <w:rPr>
                <w:b/>
                <w:bCs/>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b/>
                <w:bCs/>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b/>
                <w:bCs/>
                <w:color w:val="auto"/>
              </w:rPr>
              <w:br w:type="page"/>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b/>
                <w:bCs/>
                <w:color w:val="auto"/>
              </w:rPr>
              <w:br w:type="page"/>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b/>
                <w:bCs/>
                <w:color w:val="auto"/>
              </w:rPr>
            </w:pPr>
            <w:r>
              <w:rPr>
                <w:b/>
                <w:bCs/>
                <w:color w:val="auto"/>
              </w:rPr>
              <w:br w:type="page"/>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b/>
                <w:bCs/>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b/>
                <w:bCs/>
                <w:color w:val="auto"/>
              </w:rPr>
              <w:br w:type="page"/>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b/>
                <w:bCs/>
                <w:color w:val="auto"/>
              </w:rPr>
              <w:br w:type="page"/>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1</w:t>
            </w:r>
            <w:r>
              <w:rPr>
                <w:rFonts w:ascii="宋体" w:hAnsi="宋体" w:cs="宋体" w:hint="eastAsia"/>
                <w:kern w:val="0"/>
                <w:sz w:val="18"/>
                <w:szCs w:val="18"/>
              </w:rPr>
              <w:t>3</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1100-B-01300-140222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对超标排放和超总量排放污染物的处罚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《中华人民共和国水污染防治法》第七十四条</w:t>
            </w:r>
            <w:r>
              <w:rPr>
                <w:color w:val="auto"/>
              </w:rPr>
              <w:br w:type="page"/>
            </w:r>
          </w:p>
          <w:p w:rsidR="00F92C37" w:rsidRDefault="006C5C4A">
            <w:pPr>
              <w:pStyle w:val="2"/>
              <w:rPr>
                <w:color w:val="auto"/>
              </w:rPr>
            </w:pPr>
            <w:r>
              <w:rPr>
                <w:rFonts w:hint="eastAsia"/>
                <w:b/>
                <w:color w:val="auto"/>
              </w:rPr>
              <w:t>【法律】</w:t>
            </w:r>
            <w:r>
              <w:rPr>
                <w:rFonts w:hint="eastAsia"/>
                <w:color w:val="auto"/>
              </w:rPr>
              <w:t>《中华人民共和国大气污染防治法》第四十八条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1</w:t>
            </w:r>
            <w:r>
              <w:rPr>
                <w:rFonts w:ascii="宋体" w:hAnsi="宋体" w:cs="宋体" w:hint="eastAsia"/>
                <w:kern w:val="0"/>
                <w:sz w:val="18"/>
                <w:szCs w:val="18"/>
              </w:rPr>
              <w:t>4</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764FC9" w:rsidP="00764FC9">
            <w:pPr>
              <w:widowControl/>
              <w:jc w:val="left"/>
              <w:textAlignment w:val="center"/>
              <w:rPr>
                <w:rFonts w:ascii="宋体" w:cs="宋体"/>
                <w:kern w:val="0"/>
                <w:sz w:val="18"/>
                <w:szCs w:val="18"/>
              </w:rPr>
            </w:pPr>
            <w:r>
              <w:rPr>
                <w:rFonts w:ascii="宋体" w:cs="宋体" w:hint="eastAsia"/>
                <w:kern w:val="0"/>
                <w:sz w:val="18"/>
                <w:szCs w:val="18"/>
              </w:rPr>
              <w:t>1100-B-01400-140222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对造成环境污染事故的处罚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《中华人民共和国水污染防治法》第八十三条</w:t>
            </w:r>
            <w:r>
              <w:rPr>
                <w:color w:val="auto"/>
              </w:rPr>
              <w:br w:type="page"/>
            </w:r>
          </w:p>
          <w:p w:rsidR="00F92C37" w:rsidRDefault="006C5C4A">
            <w:pPr>
              <w:pStyle w:val="2"/>
              <w:rPr>
                <w:color w:val="auto"/>
              </w:rPr>
            </w:pPr>
            <w:r>
              <w:rPr>
                <w:rFonts w:hint="eastAsia"/>
                <w:b/>
                <w:color w:val="auto"/>
              </w:rPr>
              <w:t>【法律】</w:t>
            </w:r>
            <w:r>
              <w:rPr>
                <w:rFonts w:hint="eastAsia"/>
                <w:color w:val="auto"/>
              </w:rPr>
              <w:t>《中华人民共和国大气污染防治法》第六十一条</w:t>
            </w:r>
            <w:r>
              <w:rPr>
                <w:color w:val="auto"/>
              </w:rPr>
              <w:br w:type="page"/>
            </w:r>
          </w:p>
          <w:p w:rsidR="00F92C37" w:rsidRDefault="006C5C4A">
            <w:pPr>
              <w:pStyle w:val="2"/>
              <w:rPr>
                <w:color w:val="auto"/>
              </w:rPr>
            </w:pPr>
            <w:r>
              <w:rPr>
                <w:rFonts w:hint="eastAsia"/>
                <w:b/>
                <w:color w:val="auto"/>
              </w:rPr>
              <w:t>【法律】</w:t>
            </w:r>
            <w:r>
              <w:rPr>
                <w:rFonts w:hint="eastAsia"/>
                <w:color w:val="auto"/>
              </w:rPr>
              <w:t>《中华人民共和国固体废物污染环境防治法》第八十二条</w:t>
            </w:r>
          </w:p>
          <w:p w:rsidR="00F92C37" w:rsidRDefault="006C5C4A">
            <w:pPr>
              <w:pStyle w:val="2"/>
              <w:rPr>
                <w:color w:val="auto"/>
              </w:rPr>
            </w:pPr>
            <w:r>
              <w:rPr>
                <w:color w:val="auto"/>
              </w:rPr>
              <w:br w:type="page"/>
            </w:r>
            <w:r>
              <w:rPr>
                <w:rFonts w:hint="eastAsia"/>
                <w:b/>
                <w:color w:val="auto"/>
              </w:rPr>
              <w:t>【行政法规】</w:t>
            </w:r>
            <w:r>
              <w:rPr>
                <w:rFonts w:hint="eastAsia"/>
                <w:color w:val="auto"/>
              </w:rPr>
              <w:t>《废弃电器电子产品回收处理管理条例》（国务院令第</w:t>
            </w:r>
            <w:r>
              <w:rPr>
                <w:color w:val="auto"/>
              </w:rPr>
              <w:t>551</w:t>
            </w:r>
            <w:r>
              <w:rPr>
                <w:rFonts w:hint="eastAsia"/>
                <w:color w:val="auto"/>
              </w:rPr>
              <w:t>号）第二十九条</w:t>
            </w:r>
            <w:r>
              <w:rPr>
                <w:color w:val="auto"/>
              </w:rPr>
              <w:br w:type="page"/>
            </w:r>
          </w:p>
          <w:p w:rsidR="00F92C37" w:rsidRDefault="006C5C4A">
            <w:pPr>
              <w:pStyle w:val="2"/>
              <w:rPr>
                <w:color w:val="auto"/>
              </w:rPr>
            </w:pPr>
            <w:r>
              <w:rPr>
                <w:rFonts w:hint="eastAsia"/>
                <w:b/>
                <w:color w:val="auto"/>
              </w:rPr>
              <w:t>【部门规章】</w:t>
            </w:r>
            <w:r>
              <w:rPr>
                <w:rFonts w:hint="eastAsia"/>
                <w:color w:val="auto"/>
              </w:rPr>
              <w:t>《废弃危险化学品污染环境防治办法》（</w:t>
            </w:r>
            <w:r>
              <w:rPr>
                <w:color w:val="auto"/>
              </w:rPr>
              <w:t>2005</w:t>
            </w:r>
            <w:r>
              <w:rPr>
                <w:rFonts w:hint="eastAsia"/>
                <w:color w:val="auto"/>
              </w:rPr>
              <w:t>年国家环保总局令第</w:t>
            </w:r>
            <w:r>
              <w:rPr>
                <w:color w:val="auto"/>
              </w:rPr>
              <w:t>27</w:t>
            </w:r>
            <w:r>
              <w:rPr>
                <w:rFonts w:hint="eastAsia"/>
                <w:color w:val="auto"/>
              </w:rPr>
              <w:t>号）第二十六条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F92C37" w:rsidRDefault="006C5C4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9.</w:t>
            </w:r>
            <w:r>
              <w:rPr>
                <w:rFonts w:hint="eastAsia"/>
                <w:b/>
                <w:bCs/>
                <w:color w:val="auto"/>
              </w:rPr>
              <w:t>其他责任：</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1</w:t>
            </w:r>
            <w:r>
              <w:rPr>
                <w:rFonts w:ascii="宋体" w:hAnsi="宋体" w:cs="宋体" w:hint="eastAsia"/>
                <w:kern w:val="0"/>
                <w:sz w:val="18"/>
                <w:szCs w:val="18"/>
              </w:rPr>
              <w:t>5</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1100-B-01500-140222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对向水体排放油类、酸液、碱液、剧毒废液、工业废渣、放射性固体废物或者利用渗井、渗坑、裂隙排放、倾倒含有毒污染物的废水的处罚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《中华人民共和国水污染防治法》第七十六条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1</w:t>
            </w:r>
            <w:r>
              <w:rPr>
                <w:rFonts w:ascii="宋体" w:hAnsi="宋体" w:cs="宋体" w:hint="eastAsia"/>
                <w:kern w:val="0"/>
                <w:sz w:val="18"/>
                <w:szCs w:val="18"/>
              </w:rPr>
              <w:t>6</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1100-B-01600-140222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对向水体倾倒畜禽废渣或者未采取措施致使畜禽废渣渗漏、散落、溢流、雨水淋失、散发恶臭气味的处罚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《畜禽养殖污染防治办法》（</w:t>
            </w:r>
            <w:r>
              <w:rPr>
                <w:color w:val="auto"/>
              </w:rPr>
              <w:t>2001</w:t>
            </w:r>
            <w:r>
              <w:rPr>
                <w:rFonts w:hint="eastAsia"/>
                <w:color w:val="auto"/>
              </w:rPr>
              <w:t>年国家环保总局令第</w:t>
            </w:r>
            <w:r>
              <w:rPr>
                <w:color w:val="auto"/>
              </w:rPr>
              <w:t>9</w:t>
            </w:r>
            <w:r>
              <w:rPr>
                <w:rFonts w:hint="eastAsia"/>
                <w:color w:val="auto"/>
              </w:rPr>
              <w:t>号）第十八条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9.</w:t>
            </w:r>
            <w:r>
              <w:rPr>
                <w:rFonts w:hint="eastAsia"/>
                <w:b/>
                <w:bCs/>
                <w:color w:val="auto"/>
              </w:rPr>
              <w:t>其他责任：</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1</w:t>
            </w:r>
            <w:r>
              <w:rPr>
                <w:rFonts w:ascii="宋体" w:hAnsi="宋体" w:cs="宋体" w:hint="eastAsia"/>
                <w:kern w:val="0"/>
                <w:sz w:val="18"/>
                <w:szCs w:val="18"/>
              </w:rPr>
              <w:t>7</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1100-B-01700-140222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对不按照规定制定水污染事故的应急方案或者事故发生后，未及时启动水污染事故的应急方案的处罚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《中华人民共和国水污染防治法》第八十二条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F92C37" w:rsidRDefault="006C5C4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F92C37" w:rsidRDefault="006C5C4A">
            <w:pPr>
              <w:pStyle w:val="2"/>
              <w:rPr>
                <w:b/>
                <w:bCs/>
                <w:color w:val="auto"/>
              </w:rPr>
            </w:pPr>
            <w:r>
              <w:rPr>
                <w:b/>
                <w:bCs/>
                <w:color w:val="auto"/>
              </w:rPr>
              <w:t>9.</w:t>
            </w:r>
            <w:r>
              <w:rPr>
                <w:rFonts w:hint="eastAsia"/>
                <w:b/>
                <w:bCs/>
                <w:color w:val="auto"/>
              </w:rPr>
              <w:t>其他责任：</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1</w:t>
            </w:r>
            <w:r>
              <w:rPr>
                <w:rFonts w:ascii="宋体" w:hAnsi="宋体" w:cs="宋体" w:hint="eastAsia"/>
                <w:kern w:val="0"/>
                <w:sz w:val="18"/>
                <w:szCs w:val="18"/>
              </w:rPr>
              <w:t>8</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1100-B-01800-140222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对伪造、涂改、出借、转让排污许可证危险废物、辐射许可证的或伪造、变造、转让放射性同位素进口和转让批准文件的处罚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color w:val="auto"/>
              </w:rPr>
              <w:br w:type="page"/>
            </w:r>
            <w:r>
              <w:rPr>
                <w:rFonts w:hint="eastAsia"/>
                <w:b/>
                <w:color w:val="auto"/>
              </w:rPr>
              <w:t>【行政法规】</w:t>
            </w:r>
            <w:r>
              <w:rPr>
                <w:rFonts w:hint="eastAsia"/>
                <w:color w:val="auto"/>
              </w:rPr>
              <w:t>《危险废物经营许可证管理办法》（国务院令第</w:t>
            </w:r>
            <w:r>
              <w:rPr>
                <w:color w:val="auto"/>
              </w:rPr>
              <w:t>408</w:t>
            </w:r>
            <w:r>
              <w:rPr>
                <w:rFonts w:hint="eastAsia"/>
                <w:color w:val="auto"/>
              </w:rPr>
              <w:t>号）第二十五条</w:t>
            </w:r>
            <w:r>
              <w:rPr>
                <w:color w:val="auto"/>
              </w:rPr>
              <w:br w:type="page"/>
            </w:r>
            <w:r>
              <w:rPr>
                <w:rFonts w:hint="eastAsia"/>
                <w:b/>
                <w:color w:val="auto"/>
              </w:rPr>
              <w:t>【地方性法规】</w:t>
            </w:r>
            <w:r>
              <w:rPr>
                <w:rFonts w:hint="eastAsia"/>
                <w:color w:val="auto"/>
              </w:rPr>
              <w:t>《山西省排放污染物许可证管理办法》第十六条</w:t>
            </w:r>
          </w:p>
          <w:p w:rsidR="00F92C37" w:rsidRDefault="006C5C4A">
            <w:pPr>
              <w:pStyle w:val="2"/>
              <w:rPr>
                <w:color w:val="auto"/>
              </w:rPr>
            </w:pPr>
            <w:r>
              <w:rPr>
                <w:rFonts w:hint="eastAsia"/>
                <w:b/>
                <w:color w:val="auto"/>
              </w:rPr>
              <w:t>【部门规章】</w:t>
            </w:r>
            <w:r>
              <w:rPr>
                <w:rFonts w:hint="eastAsia"/>
                <w:color w:val="auto"/>
              </w:rPr>
              <w:t>《放射性同位素与射线装置安全和防护条例》（</w:t>
            </w:r>
            <w:r>
              <w:rPr>
                <w:color w:val="auto"/>
              </w:rPr>
              <w:t>2006</w:t>
            </w:r>
            <w:r>
              <w:rPr>
                <w:rFonts w:hint="eastAsia"/>
                <w:color w:val="auto"/>
              </w:rPr>
              <w:t>年国家环保部令第</w:t>
            </w:r>
            <w:r>
              <w:rPr>
                <w:color w:val="auto"/>
              </w:rPr>
              <w:t>3</w:t>
            </w:r>
            <w:r>
              <w:rPr>
                <w:rFonts w:hint="eastAsia"/>
                <w:color w:val="auto"/>
              </w:rPr>
              <w:t>号）第五十五条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F92C37" w:rsidRDefault="006C5C4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10.</w:t>
            </w:r>
            <w:r>
              <w:rPr>
                <w:rFonts w:hint="eastAsia"/>
                <w:b/>
                <w:bCs/>
                <w:color w:val="auto"/>
              </w:rPr>
              <w:t>其他责任</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19</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1100-B-01900-140222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对未取得排污许可证或者临时排污许可证排放污染物的处罚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【地方性法规】</w:t>
            </w:r>
            <w:r>
              <w:rPr>
                <w:rFonts w:hint="eastAsia"/>
                <w:color w:val="auto"/>
              </w:rPr>
              <w:t>《山西省排放污染物许可证管理办法》第十四条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F92C37" w:rsidRDefault="006C5C4A">
            <w:pPr>
              <w:pStyle w:val="2"/>
              <w:rPr>
                <w:b/>
                <w:bCs/>
                <w:color w:val="auto"/>
              </w:rPr>
            </w:pP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2</w:t>
            </w:r>
            <w:r>
              <w:rPr>
                <w:rFonts w:ascii="宋体" w:hAnsi="宋体" w:cs="宋体" w:hint="eastAsia"/>
                <w:kern w:val="0"/>
                <w:sz w:val="18"/>
                <w:szCs w:val="18"/>
              </w:rPr>
              <w:t>0</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1100-B-02000-140222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对在城市集中供热管网覆盖地区新建燃煤供热锅炉的处罚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《中华人民共和国大气污染防治法》第五十二条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2</w:t>
            </w:r>
            <w:r>
              <w:rPr>
                <w:rFonts w:ascii="宋体" w:hAnsi="宋体" w:cs="宋体" w:hint="eastAsia"/>
                <w:kern w:val="0"/>
                <w:sz w:val="18"/>
                <w:szCs w:val="18"/>
              </w:rPr>
              <w:t>1</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1100-B-02100-140222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对新建的所采煤炭属于高硫份、高灰份的煤矿或者排放含有硫化物气体的石油炼制、合成氨生产、煤气和燃煤焦化的企业，不按照国家有关规定建设配套的脱硫装置的处罚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《中华人民共和国大气污染防治法》第六十条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2</w:t>
            </w:r>
            <w:r>
              <w:rPr>
                <w:rFonts w:ascii="宋体" w:hAnsi="宋体" w:cs="宋体" w:hint="eastAsia"/>
                <w:kern w:val="0"/>
                <w:sz w:val="18"/>
                <w:szCs w:val="18"/>
              </w:rPr>
              <w:t>2</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1100-B-02200-140222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对未按照国务院规定的期限停止生产进口或者销售含铅汽油的处罚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《中华人民共和国大气污染防治法》第五十四条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rStyle w:val="2Char0"/>
                <w:color w:val="auto"/>
              </w:rPr>
            </w:pPr>
            <w:r>
              <w:rPr>
                <w:rStyle w:val="2Char0"/>
                <w:rFonts w:hint="eastAsia"/>
                <w:color w:val="auto"/>
              </w:rPr>
              <w:t>《行政处罚法》第三十条第三十一条第三十六条～第四十二条第四十四条第五十一条</w:t>
            </w:r>
          </w:p>
          <w:p w:rsidR="00F92C37" w:rsidRDefault="006C5C4A">
            <w:pPr>
              <w:pStyle w:val="20"/>
              <w:rPr>
                <w:rStyle w:val="2Char0"/>
                <w:color w:val="auto"/>
              </w:rPr>
            </w:pPr>
            <w:r>
              <w:rPr>
                <w:rStyle w:val="2Char0"/>
                <w:rFonts w:hint="eastAsia"/>
                <w:color w:val="auto"/>
              </w:rPr>
              <w:t>《民事诉讼法》第八十六条</w:t>
            </w:r>
            <w:r>
              <w:rPr>
                <w:rStyle w:val="2Char0"/>
                <w:color w:val="auto"/>
              </w:rPr>
              <w:br w:type="page"/>
            </w:r>
          </w:p>
          <w:p w:rsidR="00F92C37" w:rsidRDefault="006C5C4A">
            <w:pPr>
              <w:pStyle w:val="20"/>
              <w:rPr>
                <w:rStyle w:val="2Char0"/>
                <w:color w:val="auto"/>
              </w:rPr>
            </w:pPr>
            <w:r>
              <w:rPr>
                <w:rStyle w:val="2Char0"/>
                <w:rFonts w:hint="eastAsia"/>
                <w:color w:val="auto"/>
              </w:rPr>
              <w:t>参照《行政强制法》第五十三条第五十四条</w:t>
            </w:r>
          </w:p>
          <w:p w:rsidR="00F92C37" w:rsidRDefault="006C5C4A">
            <w:pPr>
              <w:pStyle w:val="20"/>
              <w:rPr>
                <w:rStyle w:val="2Char0"/>
                <w:color w:val="auto"/>
              </w:rPr>
            </w:pPr>
            <w:r>
              <w:rPr>
                <w:rStyle w:val="2Char0"/>
                <w:rFonts w:hint="eastAsia"/>
                <w:color w:val="auto"/>
              </w:rPr>
              <w:t>《环境保护法》第二十四条</w:t>
            </w:r>
          </w:p>
          <w:p w:rsidR="00F92C37" w:rsidRDefault="006C5C4A">
            <w:pPr>
              <w:pStyle w:val="20"/>
              <w:rPr>
                <w:color w:val="auto"/>
              </w:rPr>
            </w:pPr>
            <w:r>
              <w:rPr>
                <w:rStyle w:val="2Char0"/>
                <w:rFonts w:hint="eastAsia"/>
                <w:color w:val="auto"/>
              </w:rPr>
              <w:t>《山西省行政执法条例》（</w:t>
            </w:r>
            <w:r>
              <w:rPr>
                <w:rStyle w:val="2Char0"/>
                <w:color w:val="auto"/>
              </w:rPr>
              <w:t>2001</w:t>
            </w:r>
            <w:r>
              <w:rPr>
                <w:rStyle w:val="2Char0"/>
                <w:rFonts w:hint="eastAsia"/>
                <w:color w:val="auto"/>
              </w:rPr>
              <w:t>年第九届人民</w:t>
            </w:r>
            <w:r>
              <w:rPr>
                <w:rFonts w:hint="eastAsia"/>
                <w:color w:val="auto"/>
              </w:rPr>
              <w:t>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2</w:t>
            </w:r>
            <w:r>
              <w:rPr>
                <w:rFonts w:ascii="宋体" w:hAnsi="宋体" w:cs="宋体" w:hint="eastAsia"/>
                <w:kern w:val="0"/>
                <w:sz w:val="18"/>
                <w:szCs w:val="18"/>
              </w:rPr>
              <w:t>3</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1100-B-02300-140222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对在人口集中地区和其他依法需要特殊保护的区域内，焚烧沥青、油毡、橡胶、塑料、皮革、垃圾、秸秆、落叶等以及其他产生有毒有害烟尘和恶臭气体的物质的处罚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《中华人民共和国大气污染防治法》第五十七条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2</w:t>
            </w:r>
            <w:r>
              <w:rPr>
                <w:rFonts w:ascii="宋体" w:hAnsi="宋体" w:cs="宋体" w:hint="eastAsia"/>
                <w:kern w:val="0"/>
                <w:sz w:val="18"/>
                <w:szCs w:val="18"/>
              </w:rPr>
              <w:t>4</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1100-B-02400-140222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对向大气排放粉尘、恶臭、有毒物质气体或者未经批准向大气排放转炉气、电石气、电炉法黄磷尾气、有机烃类尾气或者散发有毒有害气体或者粉尘物质的处罚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《中华人民共和国大气污染防治法》第五十六条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F92C37" w:rsidRDefault="006C5C4A">
            <w:pPr>
              <w:pStyle w:val="2"/>
              <w:rPr>
                <w:b/>
                <w:bCs/>
                <w:color w:val="auto"/>
              </w:rPr>
            </w:pP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2</w:t>
            </w:r>
            <w:r>
              <w:rPr>
                <w:rFonts w:ascii="宋体" w:hAnsi="宋体" w:cs="宋体" w:hint="eastAsia"/>
                <w:kern w:val="0"/>
                <w:sz w:val="18"/>
                <w:szCs w:val="18"/>
              </w:rPr>
              <w:t>5</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1100-B-02500-140222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城市饮食服务业的经营者未采取有效污染防治措施，致使排放的油烟对附近居民的居住环境造成污染的处罚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《中华人民共和国大气污染防治法》第五十六条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26</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1100-B-02600-140222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对将剩余煤气直接排放或者燃烧排放的处罚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【地方性法规】</w:t>
            </w:r>
            <w:r>
              <w:rPr>
                <w:rFonts w:hint="eastAsia"/>
                <w:color w:val="auto"/>
              </w:rPr>
              <w:t>《山西省焦化产业管理条例》第五十四条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2</w:t>
            </w:r>
            <w:r>
              <w:rPr>
                <w:rFonts w:ascii="宋体" w:hAnsi="宋体" w:cs="宋体" w:hint="eastAsia"/>
                <w:kern w:val="0"/>
                <w:sz w:val="18"/>
                <w:szCs w:val="18"/>
              </w:rPr>
              <w:t>7</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1100-B-02700-140222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对在城市建成区和其他居民集中居住区施工或者从事其他易产生扬尘污染活动，未采取有效防尘措施造成扬尘污染的处罚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【地方性法规】</w:t>
            </w:r>
            <w:r>
              <w:rPr>
                <w:rFonts w:hint="eastAsia"/>
                <w:color w:val="auto"/>
              </w:rPr>
              <w:t>《山西省减少污染物排放条例》第五十条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28</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1100-B-02800-140222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对在特殊区域从事产生噪声污染的活动未经批准或在特殊时段从事产生噪声污染的活动或拥有产生噪声、振动或电磁辐射的机械设备产生的噪声、振动、电磁辐射不符合地方或国家规定的标准的处罚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《中华人民共和国环境噪声污染防治法》第五十六条</w:t>
            </w:r>
          </w:p>
          <w:p w:rsidR="00F92C37" w:rsidRDefault="006C5C4A">
            <w:pPr>
              <w:pStyle w:val="2"/>
              <w:rPr>
                <w:color w:val="auto"/>
              </w:rPr>
            </w:pPr>
            <w:r>
              <w:rPr>
                <w:color w:val="auto"/>
              </w:rPr>
              <w:br w:type="page"/>
            </w:r>
            <w:r>
              <w:rPr>
                <w:rFonts w:hint="eastAsia"/>
                <w:b/>
                <w:color w:val="auto"/>
              </w:rPr>
              <w:t>【地方性法规】</w:t>
            </w:r>
            <w:r>
              <w:rPr>
                <w:rFonts w:hint="eastAsia"/>
                <w:color w:val="auto"/>
              </w:rPr>
              <w:t>《山西省减少污染物排放条例》第五十八条</w:t>
            </w:r>
          </w:p>
          <w:p w:rsidR="00F92C37" w:rsidRDefault="006C5C4A">
            <w:pPr>
              <w:pStyle w:val="2"/>
              <w:rPr>
                <w:color w:val="auto"/>
              </w:rPr>
            </w:pPr>
            <w:r>
              <w:rPr>
                <w:color w:val="auto"/>
              </w:rPr>
              <w:br w:type="page"/>
            </w:r>
            <w:r>
              <w:rPr>
                <w:rFonts w:hint="eastAsia"/>
                <w:b/>
                <w:color w:val="auto"/>
              </w:rPr>
              <w:t>【地方性法规】</w:t>
            </w:r>
            <w:r>
              <w:rPr>
                <w:rFonts w:hint="eastAsia"/>
                <w:color w:val="auto"/>
              </w:rPr>
              <w:t>《山西省环境保护条例》第四十六条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F92C37" w:rsidRDefault="006C5C4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29</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pPr>
              <w:widowControl/>
              <w:jc w:val="left"/>
              <w:textAlignment w:val="center"/>
              <w:rPr>
                <w:rFonts w:ascii="宋体" w:cs="宋体"/>
                <w:kern w:val="0"/>
                <w:sz w:val="18"/>
                <w:szCs w:val="18"/>
              </w:rPr>
            </w:pPr>
            <w:r>
              <w:rPr>
                <w:rFonts w:ascii="宋体" w:cs="宋体" w:hint="eastAsia"/>
                <w:kern w:val="0"/>
                <w:sz w:val="18"/>
                <w:szCs w:val="18"/>
              </w:rPr>
              <w:t>1100-B-029000-140222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对经营中的文化娱乐场所以及在商业经营活动中使用空调器、冷却塔等可能产生环境噪声污染的设备、设施的，其边界噪声超过国家规定的环境噪声排放标准的处罚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《中华人民共和国环境噪声污染防治法》第五十九条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3</w:t>
            </w:r>
            <w:r>
              <w:rPr>
                <w:rFonts w:ascii="宋体" w:hAnsi="宋体" w:cs="宋体" w:hint="eastAsia"/>
                <w:kern w:val="0"/>
                <w:sz w:val="18"/>
                <w:szCs w:val="18"/>
              </w:rPr>
              <w:t>0</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1100-B-03000-140222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对居民住宅区配套建设的公用设施和公共服务设施未采取措施，造成环境噪声排放超过国家或者地方规定的环境噪声排放标准的处罚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【地方性法规】</w:t>
            </w:r>
            <w:r>
              <w:rPr>
                <w:rFonts w:hint="eastAsia"/>
                <w:color w:val="auto"/>
              </w:rPr>
              <w:t>《山西省减少污染物排放条例》第五十六条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F92C37" w:rsidRDefault="006C5C4A">
            <w:pPr>
              <w:pStyle w:val="2"/>
              <w:rPr>
                <w:color w:val="auto"/>
              </w:rPr>
            </w:pP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3</w:t>
            </w:r>
            <w:r>
              <w:rPr>
                <w:rFonts w:ascii="宋体" w:hAnsi="宋体" w:cs="宋体" w:hint="eastAsia"/>
                <w:kern w:val="0"/>
                <w:sz w:val="18"/>
                <w:szCs w:val="18"/>
              </w:rPr>
              <w:t>1</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1100-B-03100-140222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对固体废物、危险废物的产生、贮存、运输、转移单位不符合规定的处罚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《中华人民共和国固体废物污染环境防治法》第六十八条</w:t>
            </w:r>
          </w:p>
          <w:p w:rsidR="00F92C37" w:rsidRDefault="006C5C4A">
            <w:pPr>
              <w:pStyle w:val="2"/>
              <w:rPr>
                <w:color w:val="auto"/>
              </w:rPr>
            </w:pPr>
            <w:r>
              <w:rPr>
                <w:color w:val="auto"/>
              </w:rPr>
              <w:br w:type="page"/>
            </w:r>
            <w:r>
              <w:rPr>
                <w:rFonts w:hint="eastAsia"/>
                <w:b/>
                <w:color w:val="auto"/>
              </w:rPr>
              <w:t>【法律】</w:t>
            </w:r>
            <w:r>
              <w:rPr>
                <w:rFonts w:hint="eastAsia"/>
                <w:color w:val="auto"/>
              </w:rPr>
              <w:t>《中华人民共和国固体废物污染环境防治法》第七十五条</w:t>
            </w:r>
          </w:p>
          <w:p w:rsidR="00F92C37" w:rsidRDefault="006C5C4A">
            <w:pPr>
              <w:pStyle w:val="2"/>
              <w:rPr>
                <w:color w:val="auto"/>
              </w:rPr>
            </w:pPr>
            <w:r>
              <w:rPr>
                <w:color w:val="auto"/>
              </w:rPr>
              <w:br w:type="page"/>
            </w:r>
            <w:r>
              <w:rPr>
                <w:rFonts w:hint="eastAsia"/>
                <w:b/>
                <w:color w:val="auto"/>
              </w:rPr>
              <w:t>【部门规章】</w:t>
            </w:r>
            <w:r>
              <w:rPr>
                <w:rFonts w:hint="eastAsia"/>
                <w:color w:val="auto"/>
              </w:rPr>
              <w:t>《废弃危险化学品污染环境防治办法》（</w:t>
            </w:r>
            <w:r>
              <w:rPr>
                <w:color w:val="auto"/>
              </w:rPr>
              <w:t>2005</w:t>
            </w:r>
            <w:r>
              <w:rPr>
                <w:rFonts w:hint="eastAsia"/>
                <w:color w:val="auto"/>
              </w:rPr>
              <w:t>年国家环保总局令第</w:t>
            </w:r>
            <w:r>
              <w:rPr>
                <w:color w:val="auto"/>
              </w:rPr>
              <w:t>27</w:t>
            </w:r>
            <w:r>
              <w:rPr>
                <w:rFonts w:hint="eastAsia"/>
                <w:color w:val="auto"/>
              </w:rPr>
              <w:t>号）第二十二条</w:t>
            </w:r>
            <w:r>
              <w:rPr>
                <w:color w:val="auto"/>
              </w:rPr>
              <w:br w:type="page"/>
            </w:r>
          </w:p>
          <w:p w:rsidR="00F92C37" w:rsidRDefault="006C5C4A">
            <w:pPr>
              <w:pStyle w:val="2"/>
              <w:rPr>
                <w:color w:val="auto"/>
              </w:rPr>
            </w:pPr>
            <w:r>
              <w:rPr>
                <w:rFonts w:hint="eastAsia"/>
                <w:b/>
                <w:color w:val="auto"/>
              </w:rPr>
              <w:t>【部门规章】</w:t>
            </w:r>
            <w:r>
              <w:rPr>
                <w:rFonts w:hint="eastAsia"/>
                <w:color w:val="auto"/>
              </w:rPr>
              <w:t>《危险废物出口核准管理办法》（</w:t>
            </w:r>
            <w:r>
              <w:rPr>
                <w:color w:val="auto"/>
              </w:rPr>
              <w:t>2008</w:t>
            </w:r>
            <w:r>
              <w:rPr>
                <w:rFonts w:hint="eastAsia"/>
                <w:color w:val="auto"/>
              </w:rPr>
              <w:t>年国家环保总局令第</w:t>
            </w:r>
            <w:r>
              <w:rPr>
                <w:color w:val="auto"/>
              </w:rPr>
              <w:t>47</w:t>
            </w:r>
            <w:r>
              <w:rPr>
                <w:rFonts w:hint="eastAsia"/>
                <w:color w:val="auto"/>
              </w:rPr>
              <w:t>号）第二十三条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F92C37" w:rsidRDefault="006C5C4A">
            <w:pPr>
              <w:pStyle w:val="2"/>
              <w:rPr>
                <w:b/>
                <w:bCs/>
                <w:color w:val="auto"/>
              </w:rPr>
            </w:pP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32</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1100-B-03200-140222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对从事畜禽规模养殖未按照国家有关规定收集、贮存、处置畜禽粪便，造成环境污染的处罚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《中华人民共和国固体废物污染环境防治法》第七十一条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3</w:t>
            </w:r>
            <w:r>
              <w:rPr>
                <w:rFonts w:ascii="宋体" w:hAnsi="宋体" w:cs="宋体" w:hint="eastAsia"/>
                <w:kern w:val="0"/>
                <w:sz w:val="18"/>
                <w:szCs w:val="18"/>
              </w:rPr>
              <w:t>3</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1100-B-03300-140222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对未采取有效措施，致使储存的畜禽废渣渗漏、散落、溢流、雨水淋失、散发恶臭气味等对周围环境造成污染和危害的处罚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《畜禽养殖污染防治管理办法》（</w:t>
            </w:r>
            <w:r>
              <w:rPr>
                <w:color w:val="auto"/>
              </w:rPr>
              <w:t>2001</w:t>
            </w:r>
            <w:r>
              <w:rPr>
                <w:rFonts w:hint="eastAsia"/>
                <w:color w:val="auto"/>
              </w:rPr>
              <w:t>年国家环保总局令第</w:t>
            </w:r>
            <w:r>
              <w:rPr>
                <w:color w:val="auto"/>
              </w:rPr>
              <w:t>9</w:t>
            </w:r>
            <w:r>
              <w:rPr>
                <w:rFonts w:hint="eastAsia"/>
                <w:color w:val="auto"/>
              </w:rPr>
              <w:t>号）第十八条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F92C37" w:rsidRDefault="006C5C4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34</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1100-B-03400-140222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对无经营许可证或者不按照经营许可证规定从事收集、贮存、利用、处置危险废物经营活动的处罚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《中华人民共和国固体废物污染环境防治法》第七十七条</w:t>
            </w:r>
          </w:p>
          <w:p w:rsidR="00F92C37" w:rsidRDefault="006C5C4A">
            <w:pPr>
              <w:pStyle w:val="2"/>
              <w:rPr>
                <w:color w:val="auto"/>
              </w:rPr>
            </w:pPr>
            <w:r>
              <w:rPr>
                <w:color w:val="auto"/>
              </w:rPr>
              <w:br w:type="page"/>
            </w:r>
            <w:r>
              <w:rPr>
                <w:rFonts w:hint="eastAsia"/>
                <w:b/>
                <w:color w:val="auto"/>
              </w:rPr>
              <w:t>【部门规章】</w:t>
            </w:r>
            <w:r>
              <w:rPr>
                <w:rFonts w:hint="eastAsia"/>
                <w:color w:val="auto"/>
              </w:rPr>
              <w:t>《废弃危险化学品污染环境防治办法》（</w:t>
            </w:r>
            <w:r>
              <w:rPr>
                <w:color w:val="auto"/>
              </w:rPr>
              <w:t>2005</w:t>
            </w:r>
            <w:r>
              <w:rPr>
                <w:rFonts w:hint="eastAsia"/>
                <w:color w:val="auto"/>
              </w:rPr>
              <w:t>年国家环境保护总局令第</w:t>
            </w:r>
            <w:r>
              <w:rPr>
                <w:color w:val="auto"/>
              </w:rPr>
              <w:t>27</w:t>
            </w:r>
            <w:r>
              <w:rPr>
                <w:rFonts w:hint="eastAsia"/>
                <w:color w:val="auto"/>
              </w:rPr>
              <w:t>号）第二十四条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35</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1100-B-03500-140222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对尾矿、矸石、废石等矿业固体废物贮存设施停止使用后，未按照国家有关环境保护规定进行封场的处罚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《中华人民共和国固体废物污染环境防治法》第七十三条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36</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1100-B-03600-140222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对危险废物产生者不处置其产生的危险废物又不承担依法应当承担的处置费用的处罚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《中华人民共和国固体废物污染环境防治法》第七十六条</w:t>
            </w:r>
          </w:p>
          <w:p w:rsidR="00F92C37" w:rsidRDefault="006C5C4A">
            <w:pPr>
              <w:pStyle w:val="2"/>
              <w:rPr>
                <w:color w:val="auto"/>
              </w:rPr>
            </w:pPr>
            <w:r>
              <w:rPr>
                <w:color w:val="auto"/>
              </w:rPr>
              <w:br w:type="page"/>
            </w:r>
            <w:r>
              <w:rPr>
                <w:rFonts w:hint="eastAsia"/>
                <w:b/>
                <w:color w:val="auto"/>
              </w:rPr>
              <w:t>【部门规章】</w:t>
            </w:r>
            <w:r>
              <w:rPr>
                <w:rFonts w:hint="eastAsia"/>
                <w:color w:val="auto"/>
              </w:rPr>
              <w:t>《废弃危险化学品污染环境防治办法》（</w:t>
            </w:r>
            <w:r>
              <w:rPr>
                <w:color w:val="auto"/>
              </w:rPr>
              <w:t>2005</w:t>
            </w:r>
            <w:r>
              <w:rPr>
                <w:rFonts w:hint="eastAsia"/>
                <w:color w:val="auto"/>
              </w:rPr>
              <w:t>年国家环境保护总局令第</w:t>
            </w:r>
            <w:r>
              <w:rPr>
                <w:color w:val="auto"/>
              </w:rPr>
              <w:t>27</w:t>
            </w:r>
            <w:r>
              <w:rPr>
                <w:rFonts w:hint="eastAsia"/>
                <w:color w:val="auto"/>
              </w:rPr>
              <w:t>号）第二十三条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37</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1100-B-03700-140222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对贮存设施、包装物或者容器、车辆运送不符合环境保护要求以及未安装在线监控装置的处罚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《医疗废物管理条例》（国务院令第</w:t>
            </w:r>
            <w:r>
              <w:rPr>
                <w:color w:val="auto"/>
              </w:rPr>
              <w:t>380</w:t>
            </w:r>
            <w:r>
              <w:rPr>
                <w:rFonts w:hint="eastAsia"/>
                <w:color w:val="auto"/>
              </w:rPr>
              <w:t>号）第四十六条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F92C37" w:rsidRDefault="006C5C4A">
            <w:pPr>
              <w:pStyle w:val="2"/>
              <w:rPr>
                <w:color w:val="auto"/>
              </w:rPr>
            </w:pP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38</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1100-B-03800-140222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对医疗卫生机构、医疗废物集中处置单位发生医疗废物流失、泄漏、扩散时，未及时向环境保护行政主管部门报告的处罚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《医疗废物管理条例》（国务院令第</w:t>
            </w:r>
            <w:r>
              <w:rPr>
                <w:color w:val="auto"/>
              </w:rPr>
              <w:t>380</w:t>
            </w:r>
            <w:r>
              <w:rPr>
                <w:rFonts w:hint="eastAsia"/>
                <w:color w:val="auto"/>
              </w:rPr>
              <w:t>号）第四十九条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F92C37" w:rsidRDefault="006C5C4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39</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1100-B-03900-140222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对转让、买卖医疗废物，邮寄或者通过铁路、航空运输医疗废物，或者违反本条例规定通过水路运输医疗废物的或者承运人将医疗废物与旅客在同一工具上载运的处罚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《医疗废物管理条例》（国务院令第</w:t>
            </w:r>
            <w:r>
              <w:rPr>
                <w:color w:val="auto"/>
              </w:rPr>
              <w:t>380</w:t>
            </w:r>
            <w:r>
              <w:rPr>
                <w:rFonts w:hint="eastAsia"/>
                <w:color w:val="auto"/>
              </w:rPr>
              <w:t>号）第五十三条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4</w:t>
            </w:r>
            <w:r>
              <w:rPr>
                <w:rFonts w:ascii="宋体" w:hAnsi="宋体" w:cs="宋体" w:hint="eastAsia"/>
                <w:kern w:val="0"/>
                <w:sz w:val="18"/>
                <w:szCs w:val="18"/>
              </w:rPr>
              <w:t>0</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1100-B-04000-140222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对医疗卫生机构、医疗废物集中处置单位未执行转移联单管理制度或者将医疗废物交给未取得经营许可证的单位或者个人收集、运送、贮存、处置的处罚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《医疗废物管理条例》（国务院令第</w:t>
            </w:r>
            <w:r>
              <w:rPr>
                <w:color w:val="auto"/>
              </w:rPr>
              <w:t>380</w:t>
            </w:r>
            <w:r>
              <w:rPr>
                <w:rFonts w:hint="eastAsia"/>
                <w:color w:val="auto"/>
              </w:rPr>
              <w:t>号）第四十七条</w:t>
            </w:r>
          </w:p>
          <w:p w:rsidR="00F92C37" w:rsidRDefault="006C5C4A">
            <w:pPr>
              <w:pStyle w:val="2"/>
              <w:rPr>
                <w:color w:val="auto"/>
              </w:rPr>
            </w:pPr>
            <w:r>
              <w:rPr>
                <w:color w:val="auto"/>
              </w:rPr>
              <w:br w:type="page"/>
            </w:r>
            <w:r>
              <w:rPr>
                <w:rFonts w:hint="eastAsia"/>
                <w:b/>
                <w:color w:val="auto"/>
              </w:rPr>
              <w:t>【部门规章】</w:t>
            </w:r>
            <w:r>
              <w:rPr>
                <w:rFonts w:hint="eastAsia"/>
                <w:color w:val="auto"/>
              </w:rPr>
              <w:t>《医疗废物管理行政处罚办法》（</w:t>
            </w:r>
            <w:r>
              <w:rPr>
                <w:color w:val="auto"/>
              </w:rPr>
              <w:t>2014</w:t>
            </w:r>
            <w:r>
              <w:rPr>
                <w:rFonts w:hint="eastAsia"/>
                <w:color w:val="auto"/>
              </w:rPr>
              <w:t>年国家环境保护总局令第</w:t>
            </w:r>
            <w:r>
              <w:rPr>
                <w:color w:val="auto"/>
              </w:rPr>
              <w:t>21</w:t>
            </w:r>
            <w:r>
              <w:rPr>
                <w:rFonts w:hint="eastAsia"/>
                <w:color w:val="auto"/>
              </w:rPr>
              <w:t>号）第十条</w:t>
            </w:r>
            <w:r>
              <w:rPr>
                <w:color w:val="auto"/>
              </w:rPr>
              <w:br w:type="page"/>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F92C37" w:rsidRDefault="006C5C4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41</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1100-B-04100-140222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对不具备集中处置医疗废物条件的农村，医疗卫生机构未按照环境保护行政主管部门有关环境污染防治的要求处置医疗废物的处罚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《医疗废物管理行政处罚办法》（</w:t>
            </w:r>
            <w:r>
              <w:rPr>
                <w:color w:val="auto"/>
              </w:rPr>
              <w:t>2004</w:t>
            </w:r>
            <w:r>
              <w:rPr>
                <w:rFonts w:hint="eastAsia"/>
                <w:color w:val="auto"/>
              </w:rPr>
              <w:t>年国家环境保护总局令第</w:t>
            </w:r>
            <w:r>
              <w:rPr>
                <w:color w:val="auto"/>
              </w:rPr>
              <w:t>21</w:t>
            </w:r>
            <w:r>
              <w:rPr>
                <w:rFonts w:hint="eastAsia"/>
                <w:color w:val="auto"/>
              </w:rPr>
              <w:t>号）第十三条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42</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1100-B-04200-140222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对未取得经营许可证从事医疗废物的收集、运送、贮存、处置等活动的处罚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《医疗废物管理条例》（国务院令第</w:t>
            </w:r>
            <w:r>
              <w:rPr>
                <w:color w:val="auto"/>
              </w:rPr>
              <w:t>380</w:t>
            </w:r>
            <w:r>
              <w:rPr>
                <w:rFonts w:hint="eastAsia"/>
                <w:color w:val="auto"/>
              </w:rPr>
              <w:t>号）第五十二条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4</w:t>
            </w:r>
            <w:r>
              <w:rPr>
                <w:rFonts w:ascii="宋体" w:hAnsi="宋体" w:cs="宋体" w:hint="eastAsia"/>
                <w:kern w:val="0"/>
                <w:sz w:val="18"/>
                <w:szCs w:val="18"/>
              </w:rPr>
              <w:t>3</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1100-B-04300-140222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对危险废物经营单位变更法人名称、法定代表人和住所逾期未申请变更手续的处罚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《危险废物经营许可证管理办法》（国务院令第</w:t>
            </w:r>
            <w:r>
              <w:rPr>
                <w:color w:val="auto"/>
              </w:rPr>
              <w:t>408</w:t>
            </w:r>
            <w:r>
              <w:rPr>
                <w:rFonts w:hint="eastAsia"/>
                <w:color w:val="auto"/>
              </w:rPr>
              <w:t>号）第二十二条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4</w:t>
            </w:r>
            <w:r>
              <w:rPr>
                <w:rFonts w:ascii="宋体" w:hAnsi="宋体" w:cs="宋体" w:hint="eastAsia"/>
                <w:kern w:val="0"/>
                <w:sz w:val="18"/>
                <w:szCs w:val="18"/>
              </w:rPr>
              <w:t>4</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1100-B-04400-140222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对领取危险废物收集经营许可证的单位，应当与处置单位签订接收合同，并将收集的废矿物油和废镉镍电池在９０个工作日内提供或者委托给处置单位进行处置的处罚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《危险废物经营许可证管理办法》（国务院令第</w:t>
            </w:r>
            <w:r>
              <w:rPr>
                <w:color w:val="auto"/>
              </w:rPr>
              <w:t>408</w:t>
            </w:r>
            <w:r>
              <w:rPr>
                <w:rFonts w:hint="eastAsia"/>
                <w:color w:val="auto"/>
              </w:rPr>
              <w:t>号）第二十七条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4</w:t>
            </w:r>
            <w:r>
              <w:rPr>
                <w:rFonts w:ascii="宋体" w:hAnsi="宋体" w:cs="宋体" w:hint="eastAsia"/>
                <w:kern w:val="0"/>
                <w:sz w:val="18"/>
                <w:szCs w:val="18"/>
              </w:rPr>
              <w:t>5</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1100-B-04500-140222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对危险废物经营单位未如实记载收集、贮存、处置危险废物事项或未将记录簿保存１０年以上终止经营活动或未将记录簿移交环境保护主管部门存档管理的处罚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《危险废物经营许可证管理办法》（国务院令第</w:t>
            </w:r>
            <w:r>
              <w:rPr>
                <w:color w:val="auto"/>
              </w:rPr>
              <w:t>408</w:t>
            </w:r>
            <w:r>
              <w:rPr>
                <w:rFonts w:hint="eastAsia"/>
                <w:color w:val="auto"/>
              </w:rPr>
              <w:t>号）第二十六条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single" w:sz="4" w:space="0" w:color="auto"/>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4</w:t>
            </w:r>
            <w:r>
              <w:rPr>
                <w:rFonts w:ascii="宋体" w:hAnsi="宋体" w:cs="宋体" w:hint="eastAsia"/>
                <w:kern w:val="0"/>
                <w:sz w:val="18"/>
                <w:szCs w:val="18"/>
              </w:rPr>
              <w:t>6</w:t>
            </w:r>
          </w:p>
        </w:tc>
        <w:tc>
          <w:tcPr>
            <w:tcW w:w="568" w:type="dxa"/>
            <w:tcBorders>
              <w:top w:val="single" w:sz="4" w:space="0" w:color="auto"/>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single" w:sz="4" w:space="0" w:color="auto"/>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1100-B-04600-140222</w:t>
            </w:r>
          </w:p>
        </w:tc>
        <w:tc>
          <w:tcPr>
            <w:tcW w:w="993" w:type="dxa"/>
            <w:tcBorders>
              <w:top w:val="single" w:sz="4" w:space="0" w:color="auto"/>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对危险废物经营单位终止从事收集、贮存、处置危险废物经营活动的，未对经营设施、场所采取污染防治措施，并对未处置的危险废物作出妥善处理的或未进行无害化处理的处罚</w:t>
            </w:r>
          </w:p>
        </w:tc>
        <w:tc>
          <w:tcPr>
            <w:tcW w:w="568" w:type="dxa"/>
            <w:tcBorders>
              <w:top w:val="single" w:sz="4" w:space="0" w:color="auto"/>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single" w:sz="4" w:space="0" w:color="auto"/>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《危险废物经营许可证管理办法》（国务院令第</w:t>
            </w:r>
            <w:r>
              <w:rPr>
                <w:color w:val="auto"/>
              </w:rPr>
              <w:t>408</w:t>
            </w:r>
            <w:r>
              <w:rPr>
                <w:rFonts w:hint="eastAsia"/>
                <w:color w:val="auto"/>
              </w:rPr>
              <w:t>号）第二十四条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F92C37" w:rsidRDefault="006C5C4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cs="宋体" w:hint="eastAsia"/>
                <w:kern w:val="0"/>
                <w:sz w:val="18"/>
                <w:szCs w:val="18"/>
              </w:rPr>
              <w:lastRenderedPageBreak/>
              <w:t>47</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1100-B-04700-140222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对拆解、利用或者处置的电子废物不符合相关标准、技术规范和技术政策的要求的处罚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《电子废物污染环境防治管理办法》（国务院令第</w:t>
            </w:r>
            <w:r>
              <w:rPr>
                <w:color w:val="auto"/>
              </w:rPr>
              <w:t>40</w:t>
            </w:r>
            <w:r>
              <w:rPr>
                <w:rFonts w:hint="eastAsia"/>
                <w:color w:val="auto"/>
              </w:rPr>
              <w:t>号）第二十一条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F92C37" w:rsidRDefault="006C5C4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F92C37" w:rsidRDefault="006C5C4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F92C37" w:rsidRDefault="006C5C4A">
            <w:pPr>
              <w:pStyle w:val="2"/>
              <w:rPr>
                <w:b/>
                <w:bCs/>
                <w:color w:val="auto"/>
              </w:rPr>
            </w:pP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r>
              <w:rPr>
                <w:color w:val="auto"/>
              </w:rPr>
              <w:br w:type="page"/>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48</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1100-B-04800-140222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对危险化学品的生产、储存、使用单位在转产、停产、停业或者解散时未按照标准和规范进行检测未编制环境风险评估报告和备案的处罚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《废弃危险化学品污染环境防治办法》（</w:t>
            </w:r>
            <w:r>
              <w:rPr>
                <w:color w:val="auto"/>
              </w:rPr>
              <w:t>2005</w:t>
            </w:r>
            <w:r>
              <w:rPr>
                <w:rFonts w:hint="eastAsia"/>
                <w:color w:val="auto"/>
              </w:rPr>
              <w:t>年国家环境保护总局令第</w:t>
            </w:r>
            <w:r>
              <w:rPr>
                <w:color w:val="auto"/>
              </w:rPr>
              <w:t>27</w:t>
            </w:r>
            <w:r>
              <w:rPr>
                <w:rFonts w:hint="eastAsia"/>
                <w:color w:val="auto"/>
              </w:rPr>
              <w:t>号）第二十五条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49</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1100-B-04900-140222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对未取得登记证或者未按登记证规定生产、进口、加工使用、采取新化学物质风险控制措施的处罚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《新化学物物质环境管理办法》（</w:t>
            </w:r>
            <w:r>
              <w:rPr>
                <w:color w:val="auto"/>
              </w:rPr>
              <w:t>2010</w:t>
            </w:r>
            <w:r>
              <w:rPr>
                <w:rFonts w:hint="eastAsia"/>
                <w:color w:val="auto"/>
              </w:rPr>
              <w:t>年环境保护部令第</w:t>
            </w:r>
            <w:r>
              <w:rPr>
                <w:color w:val="auto"/>
              </w:rPr>
              <w:t>7</w:t>
            </w:r>
            <w:r>
              <w:rPr>
                <w:rFonts w:hint="eastAsia"/>
                <w:color w:val="auto"/>
              </w:rPr>
              <w:t>号）第四十五条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F92C37" w:rsidRDefault="006C5C4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r>
              <w:rPr>
                <w:color w:val="auto"/>
              </w:rPr>
              <w:br w:type="page"/>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5</w:t>
            </w:r>
            <w:r>
              <w:rPr>
                <w:rFonts w:ascii="宋体" w:hAnsi="宋体" w:cs="宋体" w:hint="eastAsia"/>
                <w:kern w:val="0"/>
                <w:sz w:val="18"/>
                <w:szCs w:val="18"/>
              </w:rPr>
              <w:t>0</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F92C37"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1100-B-05000-140222</w:t>
            </w:r>
          </w:p>
        </w:tc>
        <w:tc>
          <w:tcPr>
            <w:tcW w:w="99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对未建立和制定实验室污染防治管理制度、应急预案的未对产生的危险废物进行登记的处罚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《病原微生物实验室生物安全环境管理办法》（</w:t>
            </w:r>
            <w:r>
              <w:rPr>
                <w:color w:val="auto"/>
              </w:rPr>
              <w:t>2006</w:t>
            </w:r>
            <w:r>
              <w:rPr>
                <w:rFonts w:hint="eastAsia"/>
                <w:color w:val="auto"/>
              </w:rPr>
              <w:t>年国家环境保护总局令第</w:t>
            </w:r>
            <w:r>
              <w:rPr>
                <w:color w:val="auto"/>
              </w:rPr>
              <w:t>32</w:t>
            </w:r>
            <w:r>
              <w:rPr>
                <w:rFonts w:hint="eastAsia"/>
                <w:color w:val="auto"/>
              </w:rPr>
              <w:t>号）第二十一条</w:t>
            </w:r>
          </w:p>
        </w:tc>
        <w:tc>
          <w:tcPr>
            <w:tcW w:w="694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F92C37" w:rsidRDefault="006C5C4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F92C37" w:rsidRDefault="006C5C4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F92C37" w:rsidRDefault="006C5C4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F92C37" w:rsidRDefault="006C5C4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F92C37" w:rsidRDefault="006C5C4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《行政处罚法》第三十条第三十一条第三十六条～第四十二条第四十四条第五十一条</w:t>
            </w:r>
            <w:r>
              <w:rPr>
                <w:color w:val="auto"/>
              </w:rPr>
              <w:br w:type="page"/>
            </w:r>
          </w:p>
          <w:p w:rsidR="00F92C37" w:rsidRDefault="006C5C4A">
            <w:pPr>
              <w:pStyle w:val="20"/>
              <w:rPr>
                <w:color w:val="auto"/>
              </w:rPr>
            </w:pPr>
            <w:r>
              <w:rPr>
                <w:rFonts w:hint="eastAsia"/>
                <w:color w:val="auto"/>
              </w:rPr>
              <w:t>《民事诉讼法》第八十六条</w:t>
            </w:r>
          </w:p>
          <w:p w:rsidR="00F92C37" w:rsidRDefault="006C5C4A">
            <w:pPr>
              <w:pStyle w:val="20"/>
              <w:rPr>
                <w:color w:val="auto"/>
              </w:rPr>
            </w:pPr>
            <w:r>
              <w:rPr>
                <w:rFonts w:hint="eastAsia"/>
                <w:color w:val="auto"/>
              </w:rPr>
              <w:t>参照《行政强制法》第五十三条第五十四条</w:t>
            </w:r>
          </w:p>
          <w:p w:rsidR="00F92C37" w:rsidRDefault="006C5C4A">
            <w:pPr>
              <w:pStyle w:val="20"/>
              <w:rPr>
                <w:color w:val="auto"/>
              </w:rPr>
            </w:pPr>
            <w:r>
              <w:rPr>
                <w:rFonts w:hint="eastAsia"/>
                <w:color w:val="auto"/>
              </w:rPr>
              <w:t>《环境保护法》第二十四条</w:t>
            </w:r>
            <w:r>
              <w:rPr>
                <w:color w:val="auto"/>
              </w:rPr>
              <w:br w:type="page"/>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kern w:val="0"/>
                <w:sz w:val="18"/>
                <w:szCs w:val="18"/>
              </w:rPr>
              <w:lastRenderedPageBreak/>
              <w:t>5</w:t>
            </w:r>
            <w:r>
              <w:rPr>
                <w:rFonts w:ascii="宋体" w:hAnsi="宋体" w:cs="宋体" w:hint="eastAsia"/>
                <w:kern w:val="0"/>
                <w:sz w:val="18"/>
                <w:szCs w:val="18"/>
              </w:rPr>
              <w:t>1</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1100-B-05100-140222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对具有放射性污染的单位不按照规定报告有关环境监测结果的处罚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【法律】</w:t>
            </w:r>
            <w:r>
              <w:rPr>
                <w:rFonts w:hint="eastAsia"/>
                <w:color w:val="auto"/>
              </w:rPr>
              <w:t>《中华人民共和国放射性污染防治法》第四十九条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4E40AA" w:rsidRDefault="004E40A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kern w:val="0"/>
                <w:sz w:val="18"/>
                <w:szCs w:val="18"/>
              </w:rPr>
              <w:lastRenderedPageBreak/>
              <w:t>5</w:t>
            </w:r>
            <w:r>
              <w:rPr>
                <w:rFonts w:ascii="宋体" w:hAnsi="宋体" w:cs="宋体" w:hint="eastAsia"/>
                <w:kern w:val="0"/>
                <w:sz w:val="18"/>
                <w:szCs w:val="18"/>
              </w:rPr>
              <w:t>2</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1100-B-05200-140222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对不按照规定设置放射性标识、标志不按照规定建立健全安保制度和事故应急计划以及报告丢失、被盗情况的处罚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【法律】</w:t>
            </w:r>
            <w:r>
              <w:rPr>
                <w:rFonts w:hint="eastAsia"/>
                <w:color w:val="auto"/>
              </w:rPr>
              <w:t>《中华人民共和国放射性污染防治法》第五十五条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4E40AA" w:rsidRDefault="004E40A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kern w:val="0"/>
                <w:sz w:val="18"/>
                <w:szCs w:val="18"/>
              </w:rPr>
              <w:lastRenderedPageBreak/>
              <w:t>5</w:t>
            </w:r>
            <w:r>
              <w:rPr>
                <w:rFonts w:ascii="宋体" w:hAnsi="宋体" w:cs="宋体" w:hint="eastAsia"/>
                <w:kern w:val="0"/>
                <w:sz w:val="18"/>
                <w:szCs w:val="18"/>
              </w:rPr>
              <w:t>3</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1100-B-05300-140222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对违法生产、销售、使用、转让、进口、贮存放射性同位素和射线装置以及装备有放射性同位素的仪表的处罚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【法律】</w:t>
            </w:r>
            <w:r>
              <w:rPr>
                <w:rFonts w:hint="eastAsia"/>
                <w:color w:val="auto"/>
              </w:rPr>
              <w:t>《中华人民共和国放射性污染防治法》第五十三条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r>
              <w:rPr>
                <w:color w:val="auto"/>
              </w:rPr>
              <w:br w:type="page"/>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cs="宋体" w:hint="eastAsia"/>
                <w:kern w:val="0"/>
                <w:sz w:val="18"/>
                <w:szCs w:val="18"/>
              </w:rPr>
              <w:lastRenderedPageBreak/>
              <w:t>54</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1100-B-05400-140222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对未建造或者未按照要求建造尾矿库，利用渗井、渗坑、天然裂隙、溶洞或者国家禁止的其他方式排放放射性废液的尾矿或者将废物委托给无许可证的单位贮存和处置的处罚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【法律】</w:t>
            </w:r>
            <w:r>
              <w:rPr>
                <w:rFonts w:hint="eastAsia"/>
                <w:color w:val="auto"/>
              </w:rPr>
              <w:t>《中华人民共和国放射性污染防治法》第五十四条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4E40AA" w:rsidRDefault="004E40A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4E40AA" w:rsidRDefault="004E40A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r>
              <w:rPr>
                <w:color w:val="auto"/>
              </w:rPr>
              <w:br w:type="page"/>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55</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1100-B-05500-140222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对产生放射性废物、废源的单位和个人，不按规定将放射性废物、废源送省放射性废物库贮存，自行处置或者未经批准生产、贮存、运输、销售、使用放射性同位素、射线装置及有毒或危险化学品的处罚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bCs/>
                <w:color w:val="auto"/>
              </w:rPr>
              <w:t>【地方性法规】</w:t>
            </w:r>
            <w:r>
              <w:rPr>
                <w:rFonts w:hint="eastAsia"/>
                <w:color w:val="auto"/>
              </w:rPr>
              <w:t>《山西省环境保护条例》第四十五条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4E40AA" w:rsidRDefault="004E40A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56</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1100-B-05600-140222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对未在说明书中告知用户该设备含有放射源的或者销售、使用放射源的单位未在规定时间交回、返回或送交有关单位的处罚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《放射性同位素与射线装置安全许可管理办法》（</w:t>
            </w:r>
            <w:r>
              <w:rPr>
                <w:color w:val="auto"/>
              </w:rPr>
              <w:t>2006</w:t>
            </w:r>
            <w:r>
              <w:rPr>
                <w:rFonts w:hint="eastAsia"/>
                <w:color w:val="auto"/>
              </w:rPr>
              <w:t>年国家环境保护总局令第</w:t>
            </w:r>
            <w:r>
              <w:rPr>
                <w:color w:val="auto"/>
              </w:rPr>
              <w:t>3</w:t>
            </w:r>
            <w:r>
              <w:rPr>
                <w:rFonts w:hint="eastAsia"/>
                <w:color w:val="auto"/>
              </w:rPr>
              <w:t>号）第四十五条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57</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1100-B-05700-140222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对无许可证或不按许可证生产、销售、使用放射性同位素和射线装置或者改变设施或者场所不重新申请领取许可证的或者许可证有效期届满不办理延续手续或者未经批准进口或者转让放射性同位素的处罚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《放射性同位素与射线装置安全和防护条例》（</w:t>
            </w:r>
            <w:r>
              <w:rPr>
                <w:color w:val="auto"/>
              </w:rPr>
              <w:t>2006</w:t>
            </w:r>
            <w:r>
              <w:rPr>
                <w:rFonts w:hint="eastAsia"/>
                <w:color w:val="auto"/>
              </w:rPr>
              <w:t>年国家环境保护总局令第</w:t>
            </w:r>
            <w:r>
              <w:rPr>
                <w:color w:val="auto"/>
              </w:rPr>
              <w:t>3</w:t>
            </w:r>
            <w:r>
              <w:rPr>
                <w:rFonts w:hint="eastAsia"/>
                <w:color w:val="auto"/>
              </w:rPr>
              <w:t>号）第五十二条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4E40AA" w:rsidRDefault="004E40A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4E40AA" w:rsidRDefault="004E40AA">
            <w:pPr>
              <w:pStyle w:val="2"/>
              <w:rPr>
                <w:b/>
                <w:bCs/>
                <w:color w:val="auto"/>
              </w:rPr>
            </w:pP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58</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1100-B-05800-140222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对生产、销售、使用放射性同位素和射线装置的单位变更单位名称、地址、法定代表人或者全部终止生产、销售、使用活动，未依法办理许可证变更或者注销手续的处罚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《放射性同位素与射线装置安全和防护条例》（</w:t>
            </w:r>
            <w:r>
              <w:rPr>
                <w:color w:val="auto"/>
              </w:rPr>
              <w:t>2006</w:t>
            </w:r>
            <w:r>
              <w:rPr>
                <w:rFonts w:hint="eastAsia"/>
                <w:color w:val="auto"/>
              </w:rPr>
              <w:t>年国家环境保护总局令第</w:t>
            </w:r>
            <w:r>
              <w:rPr>
                <w:color w:val="auto"/>
              </w:rPr>
              <w:t>3</w:t>
            </w:r>
            <w:r>
              <w:rPr>
                <w:rFonts w:hint="eastAsia"/>
                <w:color w:val="auto"/>
              </w:rPr>
              <w:t>号）第五十三条第五十四条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4E40AA" w:rsidRDefault="004E40A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r>
              <w:rPr>
                <w:color w:val="auto"/>
              </w:rPr>
              <w:br w:type="page"/>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cs="宋体" w:hint="eastAsia"/>
                <w:kern w:val="0"/>
                <w:sz w:val="18"/>
                <w:szCs w:val="18"/>
              </w:rPr>
              <w:lastRenderedPageBreak/>
              <w:t>59</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1100-B-05900-140222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对生产放射性同位素的单位未建立产品台账、统一编码，未将台账和放射源编码清单备案或者将未列入台账、未编码出厂或者销售的处罚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《放射性同位素与射线装置安全和防护条例》（</w:t>
            </w:r>
            <w:r>
              <w:rPr>
                <w:color w:val="auto"/>
              </w:rPr>
              <w:t>2006</w:t>
            </w:r>
            <w:r>
              <w:rPr>
                <w:rFonts w:hint="eastAsia"/>
                <w:color w:val="auto"/>
              </w:rPr>
              <w:t>年国家环境保护总局令第</w:t>
            </w:r>
            <w:r>
              <w:rPr>
                <w:color w:val="auto"/>
              </w:rPr>
              <w:t>3</w:t>
            </w:r>
            <w:r>
              <w:rPr>
                <w:rFonts w:hint="eastAsia"/>
                <w:color w:val="auto"/>
              </w:rPr>
              <w:t>号）第五十八条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4E40AA" w:rsidRDefault="004E40A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60</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1100-B-06000-140222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对未按规定处理废旧放射源或者未按照规定对使用Ⅰ类、Ⅱ类、Ⅲ类放射源的场所终结运行后产生放射性污染的射线装置实施退役的处罚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《放射性同位素与射线装置安全和防护条例》（</w:t>
            </w:r>
            <w:r>
              <w:rPr>
                <w:color w:val="auto"/>
              </w:rPr>
              <w:t>2006</w:t>
            </w:r>
            <w:r>
              <w:rPr>
                <w:rFonts w:hint="eastAsia"/>
                <w:color w:val="auto"/>
              </w:rPr>
              <w:t>年国家环境保护总局令第</w:t>
            </w:r>
            <w:r>
              <w:rPr>
                <w:color w:val="auto"/>
              </w:rPr>
              <w:t>3</w:t>
            </w:r>
            <w:r>
              <w:rPr>
                <w:rFonts w:hint="eastAsia"/>
                <w:color w:val="auto"/>
              </w:rPr>
              <w:t>号）第五十九条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r>
              <w:rPr>
                <w:color w:val="auto"/>
              </w:rPr>
              <w:br w:type="page"/>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61</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hAnsi="宋体" w:cs="宋体"/>
                <w:color w:val="000000"/>
                <w:kern w:val="0"/>
                <w:sz w:val="18"/>
                <w:szCs w:val="18"/>
              </w:rPr>
              <w:t>1100-B-0</w:t>
            </w:r>
            <w:r>
              <w:rPr>
                <w:rFonts w:ascii="宋体" w:hAnsi="宋体" w:cs="宋体" w:hint="eastAsia"/>
                <w:color w:val="000000"/>
                <w:kern w:val="0"/>
                <w:sz w:val="18"/>
                <w:szCs w:val="18"/>
              </w:rPr>
              <w:t>61</w:t>
            </w:r>
            <w:r>
              <w:rPr>
                <w:rFonts w:ascii="宋体" w:hAnsi="宋体" w:cs="宋体"/>
                <w:color w:val="000000"/>
                <w:kern w:val="0"/>
                <w:sz w:val="18"/>
                <w:szCs w:val="18"/>
              </w:rPr>
              <w:t>00-1402</w:t>
            </w:r>
            <w:r>
              <w:rPr>
                <w:rFonts w:ascii="宋体" w:hAnsi="宋体" w:cs="宋体" w:hint="eastAsia"/>
                <w:color w:val="000000"/>
                <w:kern w:val="0"/>
                <w:sz w:val="18"/>
                <w:szCs w:val="18"/>
              </w:rPr>
              <w:t>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对未对放射性同位素、射线装置安全和防护状况进行评估隐患整改或者场所未设置安全和防护设施标志的处罚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《放射性同位素与射线装置安全和防护条例》（</w:t>
            </w:r>
            <w:r>
              <w:rPr>
                <w:color w:val="auto"/>
              </w:rPr>
              <w:t>2006</w:t>
            </w:r>
            <w:r>
              <w:rPr>
                <w:rFonts w:hint="eastAsia"/>
                <w:color w:val="auto"/>
              </w:rPr>
              <w:t>年国家环境保护总局令第</w:t>
            </w:r>
            <w:r>
              <w:rPr>
                <w:color w:val="auto"/>
              </w:rPr>
              <w:t>3</w:t>
            </w:r>
            <w:r>
              <w:rPr>
                <w:rFonts w:hint="eastAsia"/>
                <w:color w:val="auto"/>
              </w:rPr>
              <w:t>号）第六十条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4E40AA" w:rsidRDefault="004E40A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4E40AA" w:rsidRDefault="004E40A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4E40AA" w:rsidRDefault="004E40A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62</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1100-B-06200-140222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对经限期治理，逾期未完成治理任务的企业事业单位的处罚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《防治尾矿污染环境管理规定》（</w:t>
            </w:r>
            <w:r>
              <w:rPr>
                <w:color w:val="auto"/>
              </w:rPr>
              <w:t>1992</w:t>
            </w:r>
            <w:r>
              <w:rPr>
                <w:rFonts w:hint="eastAsia"/>
                <w:color w:val="auto"/>
              </w:rPr>
              <w:t>年国家环境保护总局令第</w:t>
            </w:r>
            <w:r>
              <w:rPr>
                <w:color w:val="auto"/>
              </w:rPr>
              <w:t>11</w:t>
            </w:r>
            <w:r>
              <w:rPr>
                <w:rFonts w:hint="eastAsia"/>
                <w:color w:val="auto"/>
              </w:rPr>
              <w:t>号）第十八条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4E40AA" w:rsidRDefault="004E40A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6</w:t>
            </w:r>
            <w:r>
              <w:rPr>
                <w:rFonts w:ascii="宋体" w:hAnsi="宋体" w:cs="宋体"/>
                <w:kern w:val="0"/>
                <w:sz w:val="18"/>
                <w:szCs w:val="18"/>
              </w:rPr>
              <w:t>3</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1100-B-06300-140222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对排污者未按照规定缴纳排污费的处罚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【法律】</w:t>
            </w:r>
            <w:r>
              <w:rPr>
                <w:rFonts w:hint="eastAsia"/>
                <w:color w:val="auto"/>
              </w:rPr>
              <w:t>《中华人民共和国固体废物污染环境防治法》第七十五条</w:t>
            </w:r>
            <w:r>
              <w:rPr>
                <w:color w:val="auto"/>
              </w:rPr>
              <w:br w:type="page"/>
            </w:r>
            <w:r>
              <w:rPr>
                <w:rFonts w:hint="eastAsia"/>
                <w:b/>
                <w:color w:val="auto"/>
              </w:rPr>
              <w:t>【行政法规】</w:t>
            </w:r>
            <w:r>
              <w:rPr>
                <w:rFonts w:hint="eastAsia"/>
                <w:color w:val="auto"/>
              </w:rPr>
              <w:t>《排污费征收使用管理条例》（国务院令第</w:t>
            </w:r>
            <w:r>
              <w:rPr>
                <w:color w:val="auto"/>
              </w:rPr>
              <w:t>369</w:t>
            </w:r>
            <w:r>
              <w:rPr>
                <w:rFonts w:hint="eastAsia"/>
                <w:color w:val="auto"/>
              </w:rPr>
              <w:t>号）第二十一条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4E40AA" w:rsidRDefault="004E40A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4E40AA" w:rsidRDefault="004E40A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6</w:t>
            </w:r>
            <w:r>
              <w:rPr>
                <w:rFonts w:ascii="宋体" w:hAnsi="宋体" w:cs="宋体"/>
                <w:kern w:val="0"/>
                <w:sz w:val="18"/>
                <w:szCs w:val="18"/>
              </w:rPr>
              <w:t>4</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1100-B-06400-140222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对排污者以欺骗手段骗取批准减缴、免缴或者缓缴排污费的处罚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【行政法规】</w:t>
            </w:r>
            <w:r>
              <w:rPr>
                <w:rFonts w:hint="eastAsia"/>
                <w:color w:val="auto"/>
              </w:rPr>
              <w:t>《排污费征收使用管理条例》（国务院令第</w:t>
            </w:r>
            <w:r>
              <w:rPr>
                <w:color w:val="auto"/>
              </w:rPr>
              <w:t>369</w:t>
            </w:r>
            <w:r>
              <w:rPr>
                <w:rFonts w:hint="eastAsia"/>
                <w:color w:val="auto"/>
              </w:rPr>
              <w:t>号）第二十二条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4E40AA" w:rsidRDefault="004E40A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6</w:t>
            </w:r>
            <w:r>
              <w:rPr>
                <w:rFonts w:ascii="宋体" w:hAnsi="宋体" w:cs="宋体"/>
                <w:kern w:val="0"/>
                <w:sz w:val="18"/>
                <w:szCs w:val="18"/>
              </w:rPr>
              <w:t>5</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1100-B-06500-140222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对环境保护专项资金使用者不按照批准的用途使用环境保护专项资金的处罚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【行政法规】</w:t>
            </w:r>
            <w:r>
              <w:rPr>
                <w:rFonts w:hint="eastAsia"/>
                <w:color w:val="auto"/>
              </w:rPr>
              <w:t>《排污费征收使用管理条例》（国务院令第</w:t>
            </w:r>
            <w:r>
              <w:rPr>
                <w:color w:val="auto"/>
              </w:rPr>
              <w:t>369</w:t>
            </w:r>
            <w:r>
              <w:rPr>
                <w:rFonts w:hint="eastAsia"/>
                <w:color w:val="auto"/>
              </w:rPr>
              <w:t>号）第二十三条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4E40AA" w:rsidRDefault="004E40A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4E40AA" w:rsidRDefault="004E40A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r>
              <w:rPr>
                <w:color w:val="auto"/>
              </w:rPr>
              <w:br w:type="page"/>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rPr>
                <w:rFonts w:ascii="宋体" w:cs="宋体"/>
                <w:kern w:val="0"/>
                <w:sz w:val="18"/>
                <w:szCs w:val="18"/>
              </w:rPr>
            </w:pPr>
            <w:r>
              <w:rPr>
                <w:rFonts w:ascii="宋体" w:hAnsi="宋体" w:cs="宋体" w:hint="eastAsia"/>
                <w:kern w:val="0"/>
                <w:sz w:val="18"/>
                <w:szCs w:val="18"/>
              </w:rPr>
              <w:lastRenderedPageBreak/>
              <w:t>6</w:t>
            </w:r>
            <w:r>
              <w:rPr>
                <w:rFonts w:ascii="宋体" w:hAnsi="宋体" w:cs="宋体"/>
                <w:kern w:val="0"/>
                <w:sz w:val="18"/>
                <w:szCs w:val="18"/>
              </w:rPr>
              <w:t>6</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4E40AA">
            <w:pPr>
              <w:widowControl/>
              <w:jc w:val="left"/>
              <w:textAlignment w:val="center"/>
              <w:rPr>
                <w:rFonts w:ascii="宋体" w:cs="宋体"/>
                <w:kern w:val="0"/>
                <w:sz w:val="18"/>
                <w:szCs w:val="18"/>
              </w:rPr>
            </w:pPr>
            <w:r>
              <w:rPr>
                <w:rFonts w:ascii="宋体" w:cs="宋体" w:hint="eastAsia"/>
                <w:kern w:val="0"/>
                <w:sz w:val="18"/>
                <w:szCs w:val="18"/>
              </w:rPr>
              <w:t>1100-B-06600-140222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对无生产配额许可证生产消耗臭氧层物质的处罚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【行政法规】</w:t>
            </w:r>
            <w:r>
              <w:rPr>
                <w:rFonts w:hint="eastAsia"/>
                <w:color w:val="auto"/>
              </w:rPr>
              <w:t>《消耗臭氧层物质管理条例》（国务院令第</w:t>
            </w:r>
            <w:r>
              <w:rPr>
                <w:color w:val="auto"/>
              </w:rPr>
              <w:t>573</w:t>
            </w:r>
            <w:r>
              <w:rPr>
                <w:rFonts w:hint="eastAsia"/>
                <w:color w:val="auto"/>
              </w:rPr>
              <w:t>号）第三十一条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Style w:val="2Cha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w:t>
            </w:r>
            <w:r>
              <w:rPr>
                <w:rFonts w:hint="eastAsia"/>
                <w:color w:val="auto"/>
              </w:rPr>
              <w:t>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67</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4E40AA" w:rsidP="006C5C4A">
            <w:pPr>
              <w:widowControl/>
              <w:jc w:val="left"/>
              <w:textAlignment w:val="center"/>
              <w:rPr>
                <w:rFonts w:ascii="宋体" w:cs="宋体"/>
                <w:kern w:val="0"/>
                <w:sz w:val="18"/>
                <w:szCs w:val="18"/>
              </w:rPr>
            </w:pPr>
            <w:r>
              <w:rPr>
                <w:rFonts w:ascii="宋体" w:cs="宋体" w:hint="eastAsia"/>
                <w:kern w:val="0"/>
                <w:sz w:val="18"/>
                <w:szCs w:val="18"/>
              </w:rPr>
              <w:t>1100-B-06</w:t>
            </w:r>
            <w:r w:rsidR="006C5C4A">
              <w:rPr>
                <w:rFonts w:ascii="宋体" w:cs="宋体" w:hint="eastAsia"/>
                <w:kern w:val="0"/>
                <w:sz w:val="18"/>
                <w:szCs w:val="18"/>
              </w:rPr>
              <w:t>7</w:t>
            </w:r>
            <w:r>
              <w:rPr>
                <w:rFonts w:ascii="宋体" w:cs="宋体" w:hint="eastAsia"/>
                <w:kern w:val="0"/>
                <w:sz w:val="18"/>
                <w:szCs w:val="18"/>
              </w:rPr>
              <w:t>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对消耗臭氧层物质的生产、销售、使用单位向不符合本条例规定的单位销售或者购买消耗臭氧层物质的处罚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【行政法规】</w:t>
            </w:r>
            <w:r>
              <w:rPr>
                <w:rFonts w:hint="eastAsia"/>
                <w:color w:val="auto"/>
              </w:rPr>
              <w:t>《消耗臭氧层物质管理条例》（国务院令第</w:t>
            </w:r>
            <w:r>
              <w:rPr>
                <w:color w:val="auto"/>
              </w:rPr>
              <w:t>573</w:t>
            </w:r>
            <w:r>
              <w:rPr>
                <w:rFonts w:hint="eastAsia"/>
                <w:color w:val="auto"/>
              </w:rPr>
              <w:t>号）第三十四条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4E40AA" w:rsidRDefault="004E40A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4E40AA" w:rsidRDefault="004E40AA">
            <w:pPr>
              <w:pStyle w:val="2"/>
              <w:rPr>
                <w:b/>
                <w:bCs/>
                <w:color w:val="auto"/>
              </w:rPr>
            </w:pP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68</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pPr>
              <w:widowControl/>
              <w:jc w:val="left"/>
              <w:textAlignment w:val="center"/>
              <w:rPr>
                <w:rFonts w:ascii="宋体" w:cs="宋体"/>
                <w:kern w:val="0"/>
                <w:sz w:val="18"/>
                <w:szCs w:val="18"/>
              </w:rPr>
            </w:pPr>
            <w:r>
              <w:rPr>
                <w:rFonts w:ascii="宋体" w:cs="宋体" w:hint="eastAsia"/>
                <w:kern w:val="0"/>
                <w:sz w:val="18"/>
                <w:szCs w:val="18"/>
              </w:rPr>
              <w:t>1100-B-06800-140222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对消耗臭氧层物质的生产、使用单位，未按照规定采取必要的措施防止或者减少消耗臭氧层物质的泄漏和排放的处罚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【行政法规】</w:t>
            </w:r>
            <w:r>
              <w:rPr>
                <w:rFonts w:hint="eastAsia"/>
                <w:color w:val="auto"/>
              </w:rPr>
              <w:t>《消耗臭氧层物质管理条例》（国务院令第</w:t>
            </w:r>
            <w:r>
              <w:rPr>
                <w:color w:val="auto"/>
              </w:rPr>
              <w:t>573</w:t>
            </w:r>
            <w:r>
              <w:rPr>
                <w:rFonts w:hint="eastAsia"/>
                <w:color w:val="auto"/>
              </w:rPr>
              <w:t>号）第三十五条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4E40AA" w:rsidRDefault="004E40A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4E40AA" w:rsidRDefault="004E40A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69</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1100-B-06900-140222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【行政法规】</w:t>
            </w:r>
            <w:r>
              <w:rPr>
                <w:rFonts w:hint="eastAsia"/>
                <w:color w:val="auto"/>
              </w:rPr>
              <w:t>《消耗臭氧层物质管理条例》（国务院令第</w:t>
            </w:r>
            <w:r>
              <w:rPr>
                <w:color w:val="auto"/>
              </w:rPr>
              <w:t>573</w:t>
            </w:r>
            <w:r>
              <w:rPr>
                <w:rFonts w:hint="eastAsia"/>
                <w:color w:val="auto"/>
              </w:rPr>
              <w:t>号）第三十六条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color w:val="auto"/>
              </w:rPr>
              <w:t>2.</w:t>
            </w:r>
            <w:r>
              <w:rPr>
                <w:rFonts w:hint="eastAsia"/>
                <w:b/>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color w:val="auto"/>
              </w:rPr>
              <w:t>3.</w:t>
            </w:r>
            <w:r>
              <w:rPr>
                <w:rFonts w:hint="eastAsia"/>
                <w:b/>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4E40AA" w:rsidRDefault="004E40A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w:t>
            </w:r>
            <w:r>
              <w:rPr>
                <w:rStyle w:val="2Char0"/>
                <w:rFonts w:hint="eastAsia"/>
                <w:color w:val="auto"/>
              </w:rPr>
              <w:t>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cs="宋体" w:hint="eastAsia"/>
                <w:kern w:val="0"/>
                <w:sz w:val="18"/>
                <w:szCs w:val="18"/>
              </w:rPr>
              <w:lastRenderedPageBreak/>
              <w:t>70</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1100-B-07000-140222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对从事消耗臭氧层物质经营活动的单位应当向环境保护主管部门备案而未备案的；未按照规定完整保存有关生产经营活动的原始资料的；未按照监督检查人员的要求提供必要的资料的处罚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【行政法规】</w:t>
            </w:r>
            <w:r>
              <w:rPr>
                <w:rFonts w:hint="eastAsia"/>
                <w:color w:val="auto"/>
              </w:rPr>
              <w:t>《消耗臭氧层物质管理条例》（国务院令第</w:t>
            </w:r>
            <w:r>
              <w:rPr>
                <w:color w:val="auto"/>
              </w:rPr>
              <w:t>573</w:t>
            </w:r>
            <w:r>
              <w:rPr>
                <w:rFonts w:hint="eastAsia"/>
                <w:color w:val="auto"/>
              </w:rPr>
              <w:t>号）第三十八条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71</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1100-B-07100-140222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对未按规定的期限完成安装自动监控设备及其配套设施的处罚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《污染源自动监控管理办法》（</w:t>
            </w:r>
            <w:r>
              <w:rPr>
                <w:color w:val="auto"/>
              </w:rPr>
              <w:t>2005</w:t>
            </w:r>
            <w:r>
              <w:rPr>
                <w:rFonts w:hint="eastAsia"/>
                <w:color w:val="auto"/>
              </w:rPr>
              <w:t>年国家环境保护总局令第</w:t>
            </w:r>
            <w:r>
              <w:rPr>
                <w:color w:val="auto"/>
              </w:rPr>
              <w:t>28</w:t>
            </w:r>
            <w:r>
              <w:rPr>
                <w:rFonts w:hint="eastAsia"/>
                <w:color w:val="auto"/>
              </w:rPr>
              <w:t>号）第十六条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r>
              <w:rPr>
                <w:color w:val="auto"/>
              </w:rPr>
              <w:br w:type="page"/>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w:t>
            </w:r>
            <w:r>
              <w:rPr>
                <w:rStyle w:val="2Char0"/>
                <w:rFonts w:hint="eastAsia"/>
                <w:color w:val="auto"/>
              </w:rPr>
              <w:t>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72</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1100-B-07200-140222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对于实施强制性清洁生产审核的企业，不实施清洁生产审核或虽审核但不如实报告审核结果的处罚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【法律】</w:t>
            </w:r>
            <w:r>
              <w:rPr>
                <w:rFonts w:hint="eastAsia"/>
                <w:color w:val="auto"/>
              </w:rPr>
              <w:t>《中华人民共和国清洁生产促进法》第四十条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4E40AA" w:rsidRDefault="004E40A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73</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1100-B-07300-140222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对于实施强制性清洁生产审核的企业，不公布或未按规定公布污染物排放情况的处罚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【法律】</w:t>
            </w:r>
            <w:r>
              <w:rPr>
                <w:rFonts w:hint="eastAsia"/>
                <w:color w:val="auto"/>
              </w:rPr>
              <w:t>《中华人民共和国清洁生产促进法》第四十一条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4E40AA" w:rsidRDefault="004E40A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4E40AA" w:rsidRDefault="004E40A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4E40AA" w:rsidRDefault="004E40AA">
            <w:pPr>
              <w:pStyle w:val="2"/>
              <w:rPr>
                <w:b/>
                <w:bCs/>
                <w:color w:val="auto"/>
              </w:rPr>
            </w:pP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r>
              <w:rPr>
                <w:color w:val="auto"/>
              </w:rPr>
              <w:br w:type="page"/>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74</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1100-B-07400-140222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对双超、规避监管排污、排放禁排污染物拒不改正的处罚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【法律】</w:t>
            </w:r>
            <w:r>
              <w:rPr>
                <w:rFonts w:hint="eastAsia"/>
                <w:color w:val="auto"/>
              </w:rPr>
              <w:t>《中华人民共和国环境保护法》第五条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4E40AA" w:rsidRDefault="004E40A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75</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1100-B-07500-140222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对排污单位不公开或者不如实公开环境信息的处罚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【法律】</w:t>
            </w:r>
            <w:r>
              <w:rPr>
                <w:rFonts w:hint="eastAsia"/>
                <w:color w:val="auto"/>
              </w:rPr>
              <w:t>《中华人民共和国环境保护法》第六十二条</w:t>
            </w:r>
          </w:p>
          <w:p w:rsidR="004E40AA" w:rsidRDefault="004E40AA">
            <w:pPr>
              <w:pStyle w:val="2"/>
              <w:rPr>
                <w:color w:val="auto"/>
              </w:rPr>
            </w:pPr>
            <w:r>
              <w:rPr>
                <w:color w:val="auto"/>
              </w:rPr>
              <w:br w:type="page"/>
            </w:r>
            <w:r>
              <w:rPr>
                <w:rFonts w:hint="eastAsia"/>
                <w:b/>
                <w:color w:val="auto"/>
              </w:rPr>
              <w:t>【部门规章】</w:t>
            </w:r>
            <w:r>
              <w:rPr>
                <w:rFonts w:hint="eastAsia"/>
                <w:color w:val="auto"/>
              </w:rPr>
              <w:t>《企业事业单位环境信息公开办法》（</w:t>
            </w:r>
            <w:r>
              <w:rPr>
                <w:color w:val="auto"/>
              </w:rPr>
              <w:t>2015</w:t>
            </w:r>
            <w:r>
              <w:rPr>
                <w:rFonts w:hint="eastAsia"/>
                <w:color w:val="auto"/>
              </w:rPr>
              <w:t>年环境保护部令第</w:t>
            </w:r>
            <w:r>
              <w:rPr>
                <w:color w:val="auto"/>
              </w:rPr>
              <w:t>31</w:t>
            </w:r>
            <w:r>
              <w:rPr>
                <w:rFonts w:hint="eastAsia"/>
                <w:color w:val="auto"/>
              </w:rPr>
              <w:t>号）第十六条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4E40AA" w:rsidRDefault="004E40A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r>
              <w:rPr>
                <w:color w:val="auto"/>
              </w:rPr>
              <w:br w:type="page"/>
            </w: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r>
              <w:rPr>
                <w:color w:val="auto"/>
              </w:rPr>
              <w:br w:type="page"/>
            </w: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76</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1100-B-07600-140222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对擅自从事废弃电器电子产品处理活动的处罚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【行政法规】</w:t>
            </w:r>
            <w:r>
              <w:rPr>
                <w:rFonts w:hint="eastAsia"/>
                <w:color w:val="auto"/>
              </w:rPr>
              <w:t>《废弃电器电子产品回收处理管理条例》（国务院令第</w:t>
            </w:r>
            <w:r>
              <w:rPr>
                <w:color w:val="auto"/>
              </w:rPr>
              <w:t>551</w:t>
            </w:r>
            <w:r>
              <w:rPr>
                <w:rFonts w:hint="eastAsia"/>
                <w:color w:val="auto"/>
              </w:rPr>
              <w:t>号）第二十八条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77</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1100-B-07700-140222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对储油库、加油（气）站拒绝接受监督检查或者未加装油气回收装置的处罚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【地方性法规】</w:t>
            </w:r>
            <w:r>
              <w:rPr>
                <w:rFonts w:hint="eastAsia"/>
                <w:color w:val="auto"/>
              </w:rPr>
              <w:t>《大同市机动车排气污染防治条例》第十九条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4E40AA" w:rsidRDefault="004E40A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4E40AA" w:rsidRDefault="004E40A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r>
              <w:rPr>
                <w:color w:val="auto"/>
              </w:rPr>
              <w:br w:type="page"/>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78</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1100-B-07800-140222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对机动车所有人擅自拆除、闲置、更改机动车排气污染控制装置或拒绝接受排气污染抽检的处罚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【地方性法规】</w:t>
            </w:r>
            <w:r>
              <w:rPr>
                <w:rFonts w:hint="eastAsia"/>
                <w:color w:val="auto"/>
              </w:rPr>
              <w:t>《大同市机动车排气污染防治条例》第二十条第二十二条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r>
              <w:rPr>
                <w:color w:val="auto"/>
              </w:rPr>
              <w:br w:type="page"/>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79</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1100-B-07900-140222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对放射性固体废物贮存、处置单位未如实报告有关情况、未进行技术培训考核的处罚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【行政法规】</w:t>
            </w:r>
            <w:r>
              <w:rPr>
                <w:rFonts w:hint="eastAsia"/>
                <w:color w:val="auto"/>
              </w:rPr>
              <w:t>《放射性废物安全管理条例》（国务院令第</w:t>
            </w:r>
            <w:r>
              <w:rPr>
                <w:color w:val="auto"/>
              </w:rPr>
              <w:t>612</w:t>
            </w:r>
            <w:r>
              <w:rPr>
                <w:rFonts w:hint="eastAsia"/>
                <w:color w:val="auto"/>
              </w:rPr>
              <w:t>号）第四十条第四十二条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4E40AA" w:rsidRDefault="004E40A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6912"/>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80</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1100-B-08000-140222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对废旧金属回收熔炼企业未开展辐射监测或者发现辐射监测异常未如实报告的处罚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《放射性同位素与射线装置安全和防护管理办法》（</w:t>
            </w:r>
            <w:r>
              <w:rPr>
                <w:color w:val="auto"/>
              </w:rPr>
              <w:t>2011</w:t>
            </w:r>
            <w:r>
              <w:rPr>
                <w:rFonts w:hint="eastAsia"/>
                <w:color w:val="auto"/>
              </w:rPr>
              <w:t>年环境保护部令第</w:t>
            </w:r>
            <w:r>
              <w:rPr>
                <w:color w:val="auto"/>
              </w:rPr>
              <w:t>18</w:t>
            </w:r>
            <w:r>
              <w:rPr>
                <w:rFonts w:hint="eastAsia"/>
                <w:color w:val="auto"/>
              </w:rPr>
              <w:t>号）第五十八条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r>
              <w:rPr>
                <w:color w:val="auto"/>
              </w:rPr>
              <w:br w:type="page"/>
            </w:r>
          </w:p>
          <w:p w:rsidR="004E40AA" w:rsidRDefault="004E40AA">
            <w:pPr>
              <w:pStyle w:val="2"/>
              <w:rPr>
                <w:color w:val="auto"/>
              </w:rPr>
            </w:pP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r>
              <w:rPr>
                <w:color w:val="auto"/>
              </w:rPr>
              <w:br w:type="page"/>
            </w:r>
          </w:p>
          <w:p w:rsidR="004E40AA" w:rsidRDefault="004E40AA">
            <w:pPr>
              <w:pStyle w:val="2"/>
              <w:rPr>
                <w:color w:val="auto"/>
              </w:rPr>
            </w:pP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6912"/>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81</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1100-B-08100-140222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对在禁止养殖区域内建设畜禽养殖场、养殖小区的处罚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【行政法规】</w:t>
            </w:r>
            <w:r>
              <w:rPr>
                <w:rFonts w:hint="eastAsia"/>
                <w:color w:val="auto"/>
              </w:rPr>
              <w:t>《畜禽规模养殖污染防治条例》（国务院令第</w:t>
            </w:r>
            <w:r>
              <w:rPr>
                <w:color w:val="auto"/>
              </w:rPr>
              <w:t>643</w:t>
            </w:r>
            <w:r>
              <w:rPr>
                <w:rFonts w:hint="eastAsia"/>
                <w:color w:val="auto"/>
              </w:rPr>
              <w:t>号）第三十七条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r>
              <w:rPr>
                <w:color w:val="auto"/>
              </w:rPr>
              <w:br w:type="page"/>
            </w:r>
          </w:p>
          <w:p w:rsidR="004E40AA" w:rsidRDefault="004E40AA">
            <w:pPr>
              <w:pStyle w:val="2"/>
              <w:rPr>
                <w:color w:val="auto"/>
              </w:rPr>
            </w:pP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r>
              <w:rPr>
                <w:color w:val="auto"/>
              </w:rPr>
              <w:br w:type="page"/>
            </w:r>
          </w:p>
          <w:p w:rsidR="004E40AA" w:rsidRDefault="004E40AA">
            <w:pPr>
              <w:pStyle w:val="2"/>
              <w:rPr>
                <w:color w:val="auto"/>
              </w:rPr>
            </w:pP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r>
              <w:rPr>
                <w:color w:val="auto"/>
              </w:rPr>
              <w:br w:type="page"/>
            </w:r>
          </w:p>
          <w:p w:rsidR="004E40AA" w:rsidRDefault="004E40AA">
            <w:pPr>
              <w:pStyle w:val="2"/>
              <w:rPr>
                <w:color w:val="auto"/>
              </w:rPr>
            </w:pP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6912"/>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82</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1100-B-08200-140222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对危险化学品生产使用企业未按照规定办理环境管理登记而从事危险化学品生产使用活动的处罚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《危险化学品环境管理登记办法（试行）》（</w:t>
            </w:r>
            <w:r>
              <w:rPr>
                <w:color w:val="auto"/>
              </w:rPr>
              <w:t>2013</w:t>
            </w:r>
            <w:r>
              <w:rPr>
                <w:rFonts w:hint="eastAsia"/>
                <w:color w:val="auto"/>
              </w:rPr>
              <w:t>年环境保护部令第</w:t>
            </w:r>
            <w:r>
              <w:rPr>
                <w:color w:val="auto"/>
              </w:rPr>
              <w:t>22</w:t>
            </w:r>
            <w:r>
              <w:rPr>
                <w:rFonts w:hint="eastAsia"/>
                <w:color w:val="auto"/>
              </w:rPr>
              <w:t>号）第三十条</w:t>
            </w:r>
            <w:r>
              <w:rPr>
                <w:color w:val="auto"/>
              </w:rPr>
              <w:br w:type="page"/>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6912"/>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83</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1100-B-08300-140222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对未如实申报，提供虚假材料，骗得环境管理登记或者伪造、变造、转让生产使用登记证的处罚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《危险化学品环境管理登记办法（试行）》（</w:t>
            </w:r>
            <w:r>
              <w:rPr>
                <w:color w:val="auto"/>
              </w:rPr>
              <w:t>2013</w:t>
            </w:r>
            <w:r>
              <w:rPr>
                <w:rFonts w:hint="eastAsia"/>
                <w:color w:val="auto"/>
              </w:rPr>
              <w:t>年环境保护部令第</w:t>
            </w:r>
            <w:r>
              <w:rPr>
                <w:color w:val="auto"/>
              </w:rPr>
              <w:t>22</w:t>
            </w:r>
            <w:r>
              <w:rPr>
                <w:rFonts w:hint="eastAsia"/>
                <w:color w:val="auto"/>
              </w:rPr>
              <w:t>号）第三十一条</w:t>
            </w:r>
            <w:r>
              <w:rPr>
                <w:color w:val="auto"/>
              </w:rPr>
              <w:br w:type="page"/>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8513"/>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84</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1100-B-08400-140222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对重点环境管理危险化学品生产使用企业，未按规定开展监测并保存原始记录的处罚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《危险化学品环境管理登记办法（试行）》（</w:t>
            </w:r>
            <w:r>
              <w:rPr>
                <w:color w:val="auto"/>
              </w:rPr>
              <w:t>2013</w:t>
            </w:r>
            <w:r>
              <w:rPr>
                <w:rFonts w:hint="eastAsia"/>
                <w:color w:val="auto"/>
              </w:rPr>
              <w:t>年环境保护部令第</w:t>
            </w:r>
            <w:r>
              <w:rPr>
                <w:color w:val="auto"/>
              </w:rPr>
              <w:t>22</w:t>
            </w:r>
            <w:r>
              <w:rPr>
                <w:rFonts w:hint="eastAsia"/>
                <w:color w:val="auto"/>
              </w:rPr>
              <w:t>号）第三十二条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r>
              <w:rPr>
                <w:color w:val="auto"/>
              </w:rPr>
              <w:br w:type="page"/>
            </w:r>
          </w:p>
          <w:p w:rsidR="004E40AA" w:rsidRDefault="004E40AA">
            <w:pPr>
              <w:pStyle w:val="2"/>
              <w:rPr>
                <w:b/>
                <w:bCs/>
                <w:color w:val="auto"/>
              </w:rPr>
            </w:pP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6912"/>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85</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1100-B-08500-140222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对危险化学品生产使用企业，未公开信息、未建立台账、档案或定期风险自查的处罚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《危险化学品环境管理登记办法（试行）》（</w:t>
            </w:r>
            <w:r>
              <w:rPr>
                <w:color w:val="auto"/>
              </w:rPr>
              <w:t>2013</w:t>
            </w:r>
            <w:r>
              <w:rPr>
                <w:rFonts w:hint="eastAsia"/>
                <w:color w:val="auto"/>
              </w:rPr>
              <w:t>年环境保护部令第</w:t>
            </w:r>
            <w:r>
              <w:rPr>
                <w:color w:val="auto"/>
              </w:rPr>
              <w:t>22</w:t>
            </w:r>
            <w:r>
              <w:rPr>
                <w:rFonts w:hint="eastAsia"/>
                <w:color w:val="auto"/>
              </w:rPr>
              <w:t>号）第三十三条第三十四条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r>
              <w:rPr>
                <w:color w:val="auto"/>
              </w:rPr>
              <w:br w:type="page"/>
            </w:r>
          </w:p>
          <w:p w:rsidR="004E40AA" w:rsidRDefault="004E40AA">
            <w:pPr>
              <w:pStyle w:val="2"/>
              <w:rPr>
                <w:color w:val="auto"/>
              </w:rPr>
            </w:pP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r w:rsidR="004E40AA">
        <w:trPr>
          <w:trHeight w:val="6912"/>
        </w:trPr>
        <w:tc>
          <w:tcPr>
            <w:tcW w:w="452" w:type="dxa"/>
            <w:tcBorders>
              <w:top w:val="nil"/>
              <w:left w:val="single" w:sz="4" w:space="0" w:color="auto"/>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lastRenderedPageBreak/>
              <w:t>86</w:t>
            </w:r>
          </w:p>
        </w:tc>
        <w:tc>
          <w:tcPr>
            <w:tcW w:w="568"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行政</w:t>
            </w:r>
            <w:r>
              <w:rPr>
                <w:rFonts w:ascii="宋体" w:cs="宋体"/>
                <w:kern w:val="0"/>
                <w:sz w:val="18"/>
                <w:szCs w:val="18"/>
              </w:rPr>
              <w:br w:type="page"/>
            </w:r>
            <w:r>
              <w:rPr>
                <w:rFonts w:ascii="宋体" w:hAnsi="宋体" w:cs="宋体" w:hint="eastAsia"/>
                <w:kern w:val="0"/>
                <w:sz w:val="18"/>
                <w:szCs w:val="18"/>
              </w:rPr>
              <w:t>处罚</w:t>
            </w:r>
          </w:p>
        </w:tc>
        <w:tc>
          <w:tcPr>
            <w:tcW w:w="568" w:type="dxa"/>
            <w:tcBorders>
              <w:top w:val="nil"/>
              <w:left w:val="nil"/>
              <w:bottom w:val="single" w:sz="4" w:space="0" w:color="auto"/>
              <w:right w:val="single" w:sz="4" w:space="0" w:color="auto"/>
            </w:tcBorders>
            <w:vAlign w:val="center"/>
          </w:tcPr>
          <w:p w:rsidR="004E40AA" w:rsidRDefault="006C5C4A" w:rsidP="006C5C4A">
            <w:pPr>
              <w:widowControl/>
              <w:jc w:val="left"/>
              <w:textAlignment w:val="center"/>
              <w:rPr>
                <w:rFonts w:ascii="宋体" w:cs="宋体"/>
                <w:kern w:val="0"/>
                <w:sz w:val="18"/>
                <w:szCs w:val="18"/>
              </w:rPr>
            </w:pPr>
            <w:r>
              <w:rPr>
                <w:rFonts w:ascii="宋体" w:cs="宋体" w:hint="eastAsia"/>
                <w:kern w:val="0"/>
                <w:sz w:val="18"/>
                <w:szCs w:val="18"/>
              </w:rPr>
              <w:t>1100-B-08600-140222</w:t>
            </w:r>
          </w:p>
        </w:tc>
        <w:tc>
          <w:tcPr>
            <w:tcW w:w="993"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对未将危险废物出口核准信息报送抄报的处罚</w:t>
            </w:r>
          </w:p>
        </w:tc>
        <w:tc>
          <w:tcPr>
            <w:tcW w:w="568"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color w:val="auto"/>
              </w:rPr>
              <w:t xml:space="preserve">　</w:t>
            </w:r>
          </w:p>
        </w:tc>
        <w:tc>
          <w:tcPr>
            <w:tcW w:w="1417" w:type="dxa"/>
            <w:tcBorders>
              <w:top w:val="nil"/>
              <w:left w:val="nil"/>
              <w:bottom w:val="single" w:sz="4" w:space="0" w:color="auto"/>
              <w:right w:val="single" w:sz="4" w:space="0" w:color="auto"/>
            </w:tcBorders>
            <w:vAlign w:val="center"/>
          </w:tcPr>
          <w:p w:rsidR="004E40AA" w:rsidRDefault="004E40AA">
            <w:pPr>
              <w:pStyle w:val="2"/>
              <w:rPr>
                <w:color w:val="auto"/>
              </w:rPr>
            </w:pPr>
            <w:r>
              <w:rPr>
                <w:rFonts w:hint="eastAsia"/>
                <w:b/>
                <w:color w:val="auto"/>
              </w:rPr>
              <w:t>【部门规章】</w:t>
            </w:r>
            <w:r>
              <w:rPr>
                <w:rFonts w:hint="eastAsia"/>
                <w:color w:val="auto"/>
              </w:rPr>
              <w:t>《危险废物出口核准管理办法》（</w:t>
            </w:r>
            <w:r>
              <w:rPr>
                <w:color w:val="auto"/>
              </w:rPr>
              <w:t>2008</w:t>
            </w:r>
            <w:r>
              <w:rPr>
                <w:rFonts w:hint="eastAsia"/>
                <w:color w:val="auto"/>
              </w:rPr>
              <w:t>年国家环境保护总局令第</w:t>
            </w:r>
            <w:r>
              <w:rPr>
                <w:color w:val="auto"/>
              </w:rPr>
              <w:t>47</w:t>
            </w:r>
            <w:r>
              <w:rPr>
                <w:rFonts w:hint="eastAsia"/>
                <w:color w:val="auto"/>
              </w:rPr>
              <w:t>号）第二十四条</w:t>
            </w:r>
          </w:p>
        </w:tc>
        <w:tc>
          <w:tcPr>
            <w:tcW w:w="6945" w:type="dxa"/>
            <w:tcBorders>
              <w:top w:val="nil"/>
              <w:left w:val="nil"/>
              <w:bottom w:val="single" w:sz="4" w:space="0" w:color="auto"/>
              <w:right w:val="single" w:sz="4" w:space="0" w:color="auto"/>
            </w:tcBorders>
            <w:vAlign w:val="center"/>
          </w:tcPr>
          <w:p w:rsidR="004E40AA" w:rsidRDefault="004E40AA">
            <w:pPr>
              <w:pStyle w:val="2"/>
              <w:rPr>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涉嫌未编制环境影响评价文件、未依法报批文件或者环评文件未经批准，擅自开工建设、运行、生产或使用等环境违法行为线索，自发现之日起</w:t>
            </w:r>
            <w:r>
              <w:rPr>
                <w:color w:val="auto"/>
              </w:rPr>
              <w:t>7</w:t>
            </w:r>
            <w:r>
              <w:rPr>
                <w:rFonts w:hint="eastAsia"/>
                <w:color w:val="auto"/>
              </w:rPr>
              <w:t>日内应予以审查，并决定是否立案。</w:t>
            </w:r>
          </w:p>
          <w:p w:rsidR="004E40AA" w:rsidRDefault="004E40AA">
            <w:pPr>
              <w:pStyle w:val="2"/>
              <w:rPr>
                <w:color w:val="auto"/>
              </w:rPr>
            </w:pPr>
            <w:r>
              <w:rPr>
                <w:color w:val="auto"/>
              </w:rPr>
              <w:br w:type="page"/>
            </w:r>
            <w:r>
              <w:rPr>
                <w:b/>
                <w:bCs/>
                <w:color w:val="auto"/>
              </w:rPr>
              <w:t>2.</w:t>
            </w:r>
            <w:r>
              <w:rPr>
                <w:rFonts w:hint="eastAsia"/>
                <w:b/>
                <w:bCs/>
                <w:color w:val="auto"/>
              </w:rPr>
              <w:t>调查责任：</w:t>
            </w:r>
            <w:r>
              <w:rPr>
                <w:rFonts w:hint="eastAsia"/>
                <w:color w:val="auto"/>
              </w:rPr>
              <w:t>环保部门调查取证时，案件承办人员不得少于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w:t>
            </w:r>
          </w:p>
          <w:p w:rsidR="004E40AA" w:rsidRDefault="004E40A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承办机构应当在案件调查终结后，将案件调查终结报告以及案件的全部资料初审，认为事实清楚、证据充分需进行处罚的将案件调查终结报告以及案件的全部资料移交政策法规进行审查。政策法规科依照程序对案件的管辖权、违法事实、证据、办案程序、法律依据、当事人申辩事实及理由等内容进行审查，提出审查意见（主要证据不足时，退回案件承办机构补充调查），符合处罚条件的报请分管局长审查签批。</w:t>
            </w:r>
          </w:p>
          <w:p w:rsidR="004E40AA" w:rsidRDefault="004E40AA">
            <w:pPr>
              <w:pStyle w:val="2"/>
              <w:rPr>
                <w:color w:val="auto"/>
              </w:rPr>
            </w:pPr>
            <w:r>
              <w:rPr>
                <w:color w:val="auto"/>
              </w:rPr>
              <w:br w:type="page"/>
            </w:r>
            <w:r>
              <w:rPr>
                <w:b/>
                <w:bCs/>
                <w:color w:val="auto"/>
              </w:rPr>
              <w:t>4.</w:t>
            </w:r>
            <w:r>
              <w:rPr>
                <w:rFonts w:hint="eastAsia"/>
                <w:b/>
                <w:bCs/>
                <w:color w:val="auto"/>
              </w:rPr>
              <w:t>告知责任：</w:t>
            </w:r>
            <w:r>
              <w:rPr>
                <w:rFonts w:hint="eastAsia"/>
                <w:color w:val="auto"/>
              </w:rPr>
              <w:t>环保部门在做出行政处罚决定前，应制作《环境行政处罚事先（听证）告知书》或《环境行政处罚事先告知书》送达当事人，告知当事人违法事实、适用法律、拟处罚种类和幅度以及依法享有的陈述、申辩和要求听证的权利。</w:t>
            </w:r>
          </w:p>
          <w:p w:rsidR="004E40AA" w:rsidRDefault="004E40AA">
            <w:pPr>
              <w:pStyle w:val="2"/>
              <w:rPr>
                <w:color w:val="auto"/>
              </w:rPr>
            </w:pPr>
            <w:r>
              <w:rPr>
                <w:color w:val="auto"/>
              </w:rPr>
              <w:br w:type="page"/>
            </w:r>
            <w:r>
              <w:rPr>
                <w:b/>
                <w:bCs/>
                <w:color w:val="auto"/>
              </w:rPr>
              <w:t>5.</w:t>
            </w:r>
            <w:r>
              <w:rPr>
                <w:rFonts w:hint="eastAsia"/>
                <w:b/>
                <w:bCs/>
                <w:color w:val="auto"/>
              </w:rPr>
              <w:t>决定责任：</w:t>
            </w:r>
            <w:r>
              <w:rPr>
                <w:rFonts w:hint="eastAsia"/>
                <w:color w:val="auto"/>
              </w:rPr>
              <w:t>环保部门结合当事人陈述和申辩理由以及听证等内容，组织召开行政处罚案件专题会议，集体对案件进行研究讨论，决定是否予以行政处罚或如何处罚，并出具会议纪要。对给予行政处罚的，应制作行政处罚决定书，载明违法事实和证据、处罚依据、种类和额度，并告知申请行政复议或提起行政诉讼的途径和期限等内容。行政处罚案件自立案之日起应当在</w:t>
            </w:r>
            <w:r>
              <w:rPr>
                <w:color w:val="auto"/>
              </w:rPr>
              <w:t>3</w:t>
            </w:r>
            <w:r>
              <w:rPr>
                <w:rFonts w:hint="eastAsia"/>
                <w:color w:val="auto"/>
              </w:rPr>
              <w:t>个月内作出处理决定，案情复杂不能按期作出处理决定的，按规定程序办理延长时间手续。对不属于本机关管辖的移送有关机关处理。</w:t>
            </w:r>
          </w:p>
          <w:p w:rsidR="004E40AA" w:rsidRDefault="004E40AA">
            <w:pPr>
              <w:pStyle w:val="2"/>
              <w:rPr>
                <w:color w:val="auto"/>
              </w:rPr>
            </w:pPr>
            <w:r>
              <w:rPr>
                <w:color w:val="auto"/>
              </w:rPr>
              <w:br w:type="page"/>
            </w:r>
            <w:r>
              <w:rPr>
                <w:b/>
                <w:bCs/>
                <w:color w:val="auto"/>
              </w:rPr>
              <w:t>6.</w:t>
            </w:r>
            <w:r>
              <w:rPr>
                <w:rFonts w:hint="eastAsia"/>
                <w:b/>
                <w:bCs/>
                <w:color w:val="auto"/>
              </w:rPr>
              <w:t>送达责任：</w:t>
            </w:r>
            <w:r>
              <w:rPr>
                <w:rFonts w:hint="eastAsia"/>
                <w:color w:val="auto"/>
              </w:rPr>
              <w:t>行政处罚决定书应当自作出之日起</w:t>
            </w:r>
            <w:r>
              <w:rPr>
                <w:color w:val="auto"/>
              </w:rPr>
              <w:t>7</w:t>
            </w:r>
            <w:r>
              <w:rPr>
                <w:rFonts w:hint="eastAsia"/>
                <w:color w:val="auto"/>
              </w:rPr>
              <w:t>日内按有关规定送达当事人。</w:t>
            </w:r>
          </w:p>
          <w:p w:rsidR="004E40AA" w:rsidRDefault="004E40AA">
            <w:pPr>
              <w:pStyle w:val="2"/>
              <w:rPr>
                <w:color w:val="auto"/>
              </w:rPr>
            </w:pPr>
            <w:r>
              <w:rPr>
                <w:color w:val="auto"/>
              </w:rPr>
              <w:br w:type="page"/>
            </w:r>
            <w:r>
              <w:rPr>
                <w:b/>
                <w:bCs/>
                <w:color w:val="auto"/>
              </w:rPr>
              <w:t>7.</w:t>
            </w:r>
            <w:r>
              <w:rPr>
                <w:rFonts w:hint="eastAsia"/>
                <w:b/>
                <w:bCs/>
                <w:color w:val="auto"/>
              </w:rPr>
              <w:t>执行责任：</w:t>
            </w:r>
            <w:r>
              <w:rPr>
                <w:rFonts w:hint="eastAsia"/>
                <w:color w:val="auto"/>
              </w:rPr>
              <w:t>依照生效的行政处罚决定，督促当事人履行相关行政处罚决定内容。</w:t>
            </w:r>
          </w:p>
          <w:p w:rsidR="004E40AA" w:rsidRDefault="004E40AA">
            <w:pPr>
              <w:pStyle w:val="2"/>
              <w:rPr>
                <w:b/>
                <w:bCs/>
                <w:color w:val="auto"/>
              </w:rPr>
            </w:pPr>
            <w:r>
              <w:rPr>
                <w:color w:val="auto"/>
              </w:rPr>
              <w:br w:type="page"/>
            </w:r>
            <w:r>
              <w:rPr>
                <w:b/>
                <w:bCs/>
                <w:color w:val="auto"/>
              </w:rPr>
              <w:t>8.</w:t>
            </w:r>
            <w:r>
              <w:rPr>
                <w:rFonts w:hint="eastAsia"/>
                <w:b/>
                <w:bCs/>
                <w:color w:val="auto"/>
              </w:rPr>
              <w:t>其他：</w:t>
            </w:r>
            <w:r>
              <w:rPr>
                <w:rFonts w:hint="eastAsia"/>
                <w:color w:val="auto"/>
              </w:rPr>
              <w:t>法律法规规章规定应履行的责任。</w:t>
            </w:r>
          </w:p>
        </w:tc>
        <w:tc>
          <w:tcPr>
            <w:tcW w:w="1994" w:type="dxa"/>
            <w:tcBorders>
              <w:top w:val="nil"/>
              <w:left w:val="nil"/>
              <w:bottom w:val="single" w:sz="4" w:space="0" w:color="auto"/>
              <w:right w:val="single" w:sz="4" w:space="0" w:color="auto"/>
            </w:tcBorders>
            <w:vAlign w:val="center"/>
          </w:tcPr>
          <w:p w:rsidR="004E40AA" w:rsidRDefault="004E40AA">
            <w:pPr>
              <w:pStyle w:val="20"/>
              <w:rPr>
                <w:color w:val="auto"/>
              </w:rPr>
            </w:pPr>
            <w:r>
              <w:rPr>
                <w:rFonts w:hint="eastAsia"/>
                <w:color w:val="auto"/>
              </w:rPr>
              <w:t>《行政处罚法》第三十条第三十一条第三十六条～第四十二条第四十四条第五十一条</w:t>
            </w:r>
            <w:r>
              <w:rPr>
                <w:color w:val="auto"/>
              </w:rPr>
              <w:br w:type="page"/>
            </w:r>
          </w:p>
          <w:p w:rsidR="004E40AA" w:rsidRDefault="004E40AA">
            <w:pPr>
              <w:pStyle w:val="20"/>
              <w:rPr>
                <w:color w:val="auto"/>
              </w:rPr>
            </w:pPr>
            <w:r>
              <w:rPr>
                <w:rFonts w:hint="eastAsia"/>
                <w:color w:val="auto"/>
              </w:rPr>
              <w:t>《民事诉讼法》第八十六条</w:t>
            </w:r>
          </w:p>
          <w:p w:rsidR="004E40AA" w:rsidRDefault="004E40AA">
            <w:pPr>
              <w:pStyle w:val="20"/>
              <w:rPr>
                <w:color w:val="auto"/>
              </w:rPr>
            </w:pPr>
            <w:r>
              <w:rPr>
                <w:rFonts w:hint="eastAsia"/>
                <w:color w:val="auto"/>
              </w:rPr>
              <w:t>参照《行政强制法》第五十三条第五十四条</w:t>
            </w:r>
          </w:p>
          <w:p w:rsidR="004E40AA" w:rsidRDefault="004E40AA">
            <w:pPr>
              <w:pStyle w:val="20"/>
              <w:rPr>
                <w:color w:val="auto"/>
              </w:rPr>
            </w:pPr>
            <w:r>
              <w:rPr>
                <w:rFonts w:hint="eastAsia"/>
                <w:color w:val="auto"/>
              </w:rPr>
              <w:t>《环境保护法》第二十四条</w:t>
            </w:r>
            <w:r>
              <w:rPr>
                <w:color w:val="auto"/>
              </w:rPr>
              <w:br w:type="page"/>
            </w:r>
          </w:p>
          <w:p w:rsidR="004E40AA" w:rsidRDefault="004E40A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年第九届人民代表大会常务委员会第二十四次会议审议通过）第二十二条</w:t>
            </w:r>
            <w:r>
              <w:rPr>
                <w:color w:val="auto"/>
              </w:rPr>
              <w:br w:type="page"/>
            </w:r>
          </w:p>
          <w:p w:rsidR="004E40AA" w:rsidRDefault="004E40A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号）第十六条第二十二条第二十四条第二十八条第三十条第三十二条～第三十四条第三十六条第三十七条第四十五条～第四十九条第五十一条第五十五条第五十六条第六十条第七十二条</w:t>
            </w:r>
          </w:p>
        </w:tc>
        <w:tc>
          <w:tcPr>
            <w:tcW w:w="554" w:type="dxa"/>
            <w:tcBorders>
              <w:top w:val="nil"/>
              <w:left w:val="nil"/>
              <w:bottom w:val="single" w:sz="4" w:space="0" w:color="auto"/>
              <w:right w:val="single" w:sz="4" w:space="0" w:color="auto"/>
            </w:tcBorders>
            <w:vAlign w:val="center"/>
          </w:tcPr>
          <w:p w:rsidR="004E40AA" w:rsidRDefault="004E40AA">
            <w:pPr>
              <w:widowControl/>
              <w:jc w:val="center"/>
              <w:rPr>
                <w:rFonts w:ascii="宋体" w:cs="宋体"/>
                <w:kern w:val="0"/>
                <w:sz w:val="18"/>
                <w:szCs w:val="18"/>
              </w:rPr>
            </w:pPr>
            <w:r>
              <w:rPr>
                <w:rFonts w:ascii="宋体" w:hAnsi="宋体" w:cs="宋体" w:hint="eastAsia"/>
                <w:kern w:val="0"/>
                <w:sz w:val="18"/>
                <w:szCs w:val="18"/>
              </w:rPr>
              <w:t>属地</w:t>
            </w:r>
          </w:p>
        </w:tc>
      </w:tr>
    </w:tbl>
    <w:p w:rsidR="00F92C37" w:rsidRDefault="00F92C37"/>
    <w:p w:rsidR="00F92C37" w:rsidRDefault="006C5C4A">
      <w:pPr>
        <w:pStyle w:val="a7"/>
        <w:rPr>
          <w:color w:val="auto"/>
        </w:rPr>
      </w:pPr>
      <w:r>
        <w:rPr>
          <w:rFonts w:hint="eastAsia"/>
          <w:color w:val="auto"/>
        </w:rPr>
        <w:lastRenderedPageBreak/>
        <w:t>（四）行政强制类（</w:t>
      </w:r>
      <w:r>
        <w:rPr>
          <w:color w:val="auto"/>
        </w:rPr>
        <w:t>7</w:t>
      </w:r>
      <w:r>
        <w:rPr>
          <w:rFonts w:hint="eastAsia"/>
          <w:color w:val="auto"/>
        </w:rPr>
        <w:t>项）</w:t>
      </w:r>
    </w:p>
    <w:tbl>
      <w:tblPr>
        <w:tblW w:w="14065" w:type="dxa"/>
        <w:tblLayout w:type="fixed"/>
        <w:tblCellMar>
          <w:left w:w="28" w:type="dxa"/>
          <w:right w:w="28" w:type="dxa"/>
        </w:tblCellMar>
        <w:tblLook w:val="04A0"/>
      </w:tblPr>
      <w:tblGrid>
        <w:gridCol w:w="454"/>
        <w:gridCol w:w="569"/>
        <w:gridCol w:w="569"/>
        <w:gridCol w:w="987"/>
        <w:gridCol w:w="568"/>
        <w:gridCol w:w="1418"/>
        <w:gridCol w:w="6802"/>
        <w:gridCol w:w="1986"/>
        <w:gridCol w:w="712"/>
      </w:tblGrid>
      <w:tr w:rsidR="00F92C37">
        <w:trPr>
          <w:trHeight w:val="362"/>
          <w:tblHead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555"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6802"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责任事项</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责任事项依据</w:t>
            </w: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268"/>
          <w:tblHeader/>
        </w:trPr>
        <w:tc>
          <w:tcPr>
            <w:tcW w:w="454" w:type="dxa"/>
            <w:vMerge/>
            <w:tcBorders>
              <w:top w:val="nil"/>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9" w:type="dxa"/>
            <w:vMerge/>
            <w:tcBorders>
              <w:top w:val="nil"/>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9" w:type="dxa"/>
            <w:vMerge/>
            <w:tcBorders>
              <w:top w:val="nil"/>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987" w:type="dxa"/>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8" w:type="dxa"/>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1418" w:type="dxa"/>
            <w:vMerge/>
            <w:tcBorders>
              <w:top w:val="nil"/>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802" w:type="dxa"/>
            <w:vMerge/>
            <w:tcBorders>
              <w:top w:val="nil"/>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986" w:type="dxa"/>
            <w:vMerge/>
            <w:tcBorders>
              <w:top w:val="nil"/>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712" w:type="dxa"/>
            <w:vMerge/>
            <w:tcBorders>
              <w:top w:val="nil"/>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3632"/>
        </w:trPr>
        <w:tc>
          <w:tcPr>
            <w:tcW w:w="454" w:type="dxa"/>
            <w:tcBorders>
              <w:top w:val="single" w:sz="4" w:space="0" w:color="auto"/>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1</w:t>
            </w:r>
          </w:p>
        </w:tc>
        <w:tc>
          <w:tcPr>
            <w:tcW w:w="569" w:type="dxa"/>
            <w:tcBorders>
              <w:top w:val="single" w:sz="4" w:space="0" w:color="auto"/>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强制</w:t>
            </w:r>
          </w:p>
        </w:tc>
        <w:tc>
          <w:tcPr>
            <w:tcW w:w="569" w:type="dxa"/>
            <w:tcBorders>
              <w:top w:val="single" w:sz="4" w:space="0" w:color="auto"/>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b/>
                <w:bCs/>
                <w:kern w:val="0"/>
                <w:sz w:val="18"/>
                <w:szCs w:val="18"/>
              </w:rPr>
            </w:pPr>
            <w:r>
              <w:rPr>
                <w:rFonts w:ascii="宋体" w:cs="宋体" w:hint="eastAsia"/>
                <w:kern w:val="0"/>
                <w:sz w:val="18"/>
                <w:szCs w:val="18"/>
              </w:rPr>
              <w:t>1100-C-00100-140222</w:t>
            </w:r>
          </w:p>
        </w:tc>
        <w:tc>
          <w:tcPr>
            <w:tcW w:w="987" w:type="dxa"/>
            <w:tcBorders>
              <w:top w:val="single" w:sz="4" w:space="0" w:color="auto"/>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强制导致饮用水水源受到污染的有关企业事业单位停止或者减少排放水污染物等措施</w:t>
            </w:r>
          </w:p>
        </w:tc>
        <w:tc>
          <w:tcPr>
            <w:tcW w:w="568" w:type="dxa"/>
            <w:tcBorders>
              <w:top w:val="single" w:sz="4" w:space="0" w:color="auto"/>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8" w:type="dxa"/>
            <w:tcBorders>
              <w:top w:val="single" w:sz="4" w:space="0" w:color="auto"/>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《中华人民共和国水污染防治法》第六十二条第二十条</w:t>
            </w:r>
          </w:p>
          <w:p w:rsidR="00F92C37" w:rsidRDefault="006C5C4A">
            <w:pPr>
              <w:pStyle w:val="2"/>
              <w:rPr>
                <w:color w:val="auto"/>
              </w:rPr>
            </w:pPr>
            <w:r>
              <w:rPr>
                <w:rFonts w:hint="eastAsia"/>
                <w:b/>
                <w:color w:val="auto"/>
              </w:rPr>
              <w:t>【规范性文件】</w:t>
            </w:r>
            <w:r>
              <w:rPr>
                <w:rFonts w:hint="eastAsia"/>
                <w:color w:val="auto"/>
              </w:rPr>
              <w:t>《饮用水水源保护区污染防治管理规定》</w:t>
            </w:r>
            <w:r>
              <w:rPr>
                <w:color w:val="auto"/>
              </w:rPr>
              <w:t>(</w:t>
            </w:r>
            <w:r>
              <w:rPr>
                <w:rFonts w:hint="eastAsia"/>
                <w:color w:val="auto"/>
              </w:rPr>
              <w:t>环管字</w:t>
            </w:r>
            <w:r>
              <w:rPr>
                <w:color w:val="auto"/>
              </w:rPr>
              <w:t>[1989]</w:t>
            </w:r>
            <w:r>
              <w:rPr>
                <w:rFonts w:hint="eastAsia"/>
                <w:color w:val="auto"/>
              </w:rPr>
              <w:t>第</w:t>
            </w:r>
            <w:r>
              <w:rPr>
                <w:color w:val="auto"/>
              </w:rPr>
              <w:t>201</w:t>
            </w:r>
            <w:r>
              <w:rPr>
                <w:rFonts w:hint="eastAsia"/>
                <w:color w:val="auto"/>
              </w:rPr>
              <w:t>号）第二十三条</w:t>
            </w:r>
          </w:p>
        </w:tc>
        <w:tc>
          <w:tcPr>
            <w:tcW w:w="6802" w:type="dxa"/>
            <w:tcBorders>
              <w:top w:val="single" w:sz="4" w:space="0" w:color="auto"/>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催告责任：</w:t>
            </w:r>
            <w:r>
              <w:rPr>
                <w:rFonts w:hint="eastAsia"/>
                <w:color w:val="auto"/>
              </w:rPr>
              <w:t>对未履行饮用水源地环境治理恢复义务，或者末达到饮用水源地环境保护与治理恢复方案要求，经验收不合格的违法排污法人下达催告通知书，催告履行义务以及履行义务的期限、方式和违法排污法人依法享有的陈述权和申辩权。</w:t>
            </w:r>
          </w:p>
          <w:p w:rsidR="00F92C37" w:rsidRDefault="006C5C4A">
            <w:pPr>
              <w:pStyle w:val="2"/>
              <w:rPr>
                <w:color w:val="auto"/>
              </w:rPr>
            </w:pPr>
            <w:r>
              <w:rPr>
                <w:b/>
                <w:bCs/>
                <w:color w:val="auto"/>
              </w:rPr>
              <w:t>2.</w:t>
            </w:r>
            <w:r>
              <w:rPr>
                <w:rFonts w:hint="eastAsia"/>
                <w:b/>
                <w:bCs/>
                <w:color w:val="auto"/>
              </w:rPr>
              <w:t>决定责任：</w:t>
            </w:r>
            <w:r>
              <w:rPr>
                <w:rFonts w:hint="eastAsia"/>
                <w:color w:val="auto"/>
              </w:rPr>
              <w:t>充分听取当事人的意见，对当事人提出的事实、理由和证据，应当进行记录、复核，无正当理由的，向行政机关负责人报告并经批准作出强制执行决定，送达行政强制执行决定书。根据中止和终结执行的适用情形，做出中止或终结执行决定。</w:t>
            </w:r>
          </w:p>
          <w:p w:rsidR="00F92C37" w:rsidRDefault="006C5C4A">
            <w:pPr>
              <w:pStyle w:val="2"/>
              <w:rPr>
                <w:color w:val="auto"/>
              </w:rPr>
            </w:pPr>
            <w:r>
              <w:rPr>
                <w:b/>
                <w:bCs/>
                <w:color w:val="auto"/>
              </w:rPr>
              <w:t>3.</w:t>
            </w:r>
            <w:r>
              <w:rPr>
                <w:rFonts w:hint="eastAsia"/>
                <w:b/>
                <w:bCs/>
                <w:color w:val="auto"/>
              </w:rPr>
              <w:t>执行责任：</w:t>
            </w:r>
            <w:r>
              <w:rPr>
                <w:rFonts w:hint="eastAsia"/>
                <w:color w:val="auto"/>
              </w:rPr>
              <w:t>由环境保护行政主管部门组织饮用水源地环境重新治理恢复。</w:t>
            </w:r>
          </w:p>
          <w:p w:rsidR="00F92C37" w:rsidRDefault="006C5C4A">
            <w:pPr>
              <w:pStyle w:val="2"/>
              <w:rPr>
                <w:color w:val="auto"/>
              </w:rPr>
            </w:pPr>
            <w:r>
              <w:rPr>
                <w:b/>
                <w:bCs/>
                <w:color w:val="auto"/>
              </w:rPr>
              <w:t>4.</w:t>
            </w:r>
            <w:r>
              <w:rPr>
                <w:rFonts w:hint="eastAsia"/>
                <w:b/>
                <w:bCs/>
                <w:color w:val="auto"/>
              </w:rPr>
              <w:t>事后监管责任：</w:t>
            </w:r>
            <w:r>
              <w:rPr>
                <w:rFonts w:hint="eastAsia"/>
                <w:color w:val="auto"/>
              </w:rPr>
              <w:t>环境监察与监测执法人员现场会检查饮用水源地环境治理恢复措施落实情况、饮用水源地环境监测情况、环境治理恢复情况。</w:t>
            </w:r>
          </w:p>
          <w:p w:rsidR="00F92C37" w:rsidRDefault="006C5C4A">
            <w:pPr>
              <w:pStyle w:val="2"/>
              <w:rPr>
                <w:b/>
                <w:bCs/>
                <w:color w:val="auto"/>
              </w:rPr>
            </w:pPr>
            <w:r>
              <w:rPr>
                <w:b/>
                <w:bCs/>
                <w:color w:val="auto"/>
              </w:rPr>
              <w:t>5.</w:t>
            </w:r>
            <w:r>
              <w:rPr>
                <w:rFonts w:hint="eastAsia"/>
                <w:b/>
                <w:bCs/>
                <w:color w:val="auto"/>
              </w:rPr>
              <w:t>其他：</w:t>
            </w:r>
            <w:r>
              <w:rPr>
                <w:rFonts w:hint="eastAsia"/>
                <w:color w:val="auto"/>
              </w:rPr>
              <w:t>法律法规规章规定应履行的责任。</w:t>
            </w:r>
          </w:p>
        </w:tc>
        <w:tc>
          <w:tcPr>
            <w:tcW w:w="1986" w:type="dxa"/>
            <w:tcBorders>
              <w:top w:val="single" w:sz="4" w:space="0" w:color="auto"/>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《行政强制法》第二十四条～第二十八条第三十五条第三十七条</w:t>
            </w:r>
          </w:p>
          <w:p w:rsidR="00F92C37" w:rsidRDefault="006C5C4A">
            <w:pPr>
              <w:pStyle w:val="20"/>
              <w:rPr>
                <w:color w:val="auto"/>
              </w:rPr>
            </w:pPr>
            <w:r>
              <w:rPr>
                <w:rFonts w:hint="eastAsia"/>
                <w:color w:val="auto"/>
              </w:rPr>
              <w:t>《水污染防治法》第八十三条</w:t>
            </w:r>
          </w:p>
        </w:tc>
        <w:tc>
          <w:tcPr>
            <w:tcW w:w="712" w:type="dxa"/>
            <w:tcBorders>
              <w:top w:val="single" w:sz="4" w:space="0" w:color="auto"/>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4281"/>
        </w:trPr>
        <w:tc>
          <w:tcPr>
            <w:tcW w:w="454"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2</w:t>
            </w:r>
          </w:p>
        </w:tc>
        <w:tc>
          <w:tcPr>
            <w:tcW w:w="569"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行政强制</w:t>
            </w:r>
          </w:p>
        </w:tc>
        <w:tc>
          <w:tcPr>
            <w:tcW w:w="569"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b/>
                <w:bCs/>
                <w:kern w:val="0"/>
                <w:sz w:val="18"/>
                <w:szCs w:val="18"/>
              </w:rPr>
            </w:pPr>
            <w:r>
              <w:rPr>
                <w:rFonts w:ascii="宋体" w:cs="宋体" w:hint="eastAsia"/>
                <w:kern w:val="0"/>
                <w:sz w:val="18"/>
                <w:szCs w:val="18"/>
              </w:rPr>
              <w:t>1100-C-00200-140222</w:t>
            </w:r>
          </w:p>
        </w:tc>
        <w:tc>
          <w:tcPr>
            <w:tcW w:w="98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强制导致大气严重污染的有关排污单位停止排放大气污染物</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《中华人民共和国大气污染防治法》第二十条</w:t>
            </w:r>
          </w:p>
          <w:p w:rsidR="00F92C37" w:rsidRDefault="006C5C4A">
            <w:pPr>
              <w:pStyle w:val="2"/>
              <w:rPr>
                <w:color w:val="auto"/>
              </w:rPr>
            </w:pPr>
            <w:r>
              <w:rPr>
                <w:rFonts w:hint="eastAsia"/>
                <w:b/>
                <w:color w:val="auto"/>
              </w:rPr>
              <w:t>【地方性法规】</w:t>
            </w:r>
            <w:r>
              <w:rPr>
                <w:rFonts w:hint="eastAsia"/>
                <w:color w:val="auto"/>
              </w:rPr>
              <w:t>《山西省大气污染防治条例》第十六条</w:t>
            </w:r>
          </w:p>
        </w:tc>
        <w:tc>
          <w:tcPr>
            <w:tcW w:w="6802"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在检查中发现、上级交办、接到举报、信访的，导致大气严重污染的有关排污单位发生的违法案件，应予以审查，决定是否立案。</w:t>
            </w:r>
          </w:p>
          <w:p w:rsidR="00F92C37" w:rsidRDefault="006C5C4A">
            <w:pPr>
              <w:pStyle w:val="2"/>
              <w:rPr>
                <w:color w:val="auto"/>
              </w:rPr>
            </w:pPr>
            <w:r>
              <w:rPr>
                <w:b/>
                <w:bCs/>
                <w:color w:val="auto"/>
              </w:rPr>
              <w:t>2.</w:t>
            </w:r>
            <w:r>
              <w:rPr>
                <w:rFonts w:hint="eastAsia"/>
                <w:b/>
                <w:bCs/>
                <w:color w:val="auto"/>
              </w:rPr>
              <w:t>调查责任：</w:t>
            </w:r>
            <w:r>
              <w:rPr>
                <w:rFonts w:hint="eastAsia"/>
                <w:color w:val="auto"/>
              </w:rPr>
              <w:t>对已经立案的案件，进行调查时，执法人员不得少于两人，与当事人有直接利害关系的应当回避。调查时应出示执法证件，收集相关证据，允许当事人辩解陈述，执法人员应保守有关秘密。</w:t>
            </w:r>
          </w:p>
          <w:p w:rsidR="00F92C37" w:rsidRDefault="006C5C4A">
            <w:pPr>
              <w:pStyle w:val="2"/>
              <w:rPr>
                <w:color w:val="auto"/>
              </w:rPr>
            </w:pPr>
            <w:r>
              <w:rPr>
                <w:b/>
                <w:bCs/>
                <w:color w:val="auto"/>
              </w:rPr>
              <w:t>3.</w:t>
            </w:r>
            <w:r>
              <w:rPr>
                <w:rFonts w:hint="eastAsia"/>
                <w:b/>
                <w:bCs/>
                <w:color w:val="auto"/>
              </w:rPr>
              <w:t>审查责任：</w:t>
            </w:r>
            <w:r>
              <w:rPr>
                <w:rFonts w:hint="eastAsia"/>
                <w:color w:val="auto"/>
              </w:rPr>
              <w:t>案件调查人员提出拟处理意见，决定是否予以停止排放大气污染物。</w:t>
            </w:r>
          </w:p>
          <w:p w:rsidR="00F92C37" w:rsidRDefault="006C5C4A">
            <w:pPr>
              <w:pStyle w:val="2"/>
              <w:rPr>
                <w:color w:val="auto"/>
              </w:rPr>
            </w:pPr>
            <w:r>
              <w:rPr>
                <w:b/>
                <w:bCs/>
                <w:color w:val="auto"/>
              </w:rPr>
              <w:t>4.</w:t>
            </w:r>
            <w:r>
              <w:rPr>
                <w:rFonts w:hint="eastAsia"/>
                <w:b/>
                <w:bCs/>
                <w:color w:val="auto"/>
              </w:rPr>
              <w:t>告知责任：</w:t>
            </w:r>
            <w:r>
              <w:rPr>
                <w:rFonts w:hint="eastAsia"/>
                <w:color w:val="auto"/>
              </w:rPr>
              <w:t>在做出行政强制决定时，通知当事人到场，当场告知当事人采取行政强制措施的理由、依据以及当事人依法享有的权利，听取当事人的陈述和申辩，制作现场笔录。</w:t>
            </w:r>
          </w:p>
          <w:p w:rsidR="00F92C37" w:rsidRDefault="006C5C4A">
            <w:pPr>
              <w:pStyle w:val="2"/>
              <w:rPr>
                <w:color w:val="auto"/>
              </w:rPr>
            </w:pPr>
            <w:r>
              <w:rPr>
                <w:b/>
                <w:bCs/>
                <w:color w:val="auto"/>
              </w:rPr>
              <w:t>5.</w:t>
            </w:r>
            <w:r>
              <w:rPr>
                <w:rFonts w:hint="eastAsia"/>
                <w:b/>
                <w:bCs/>
                <w:color w:val="auto"/>
              </w:rPr>
              <w:t>执行责任：</w:t>
            </w:r>
            <w:r>
              <w:rPr>
                <w:rFonts w:hint="eastAsia"/>
                <w:color w:val="auto"/>
              </w:rPr>
              <w:t>在停止排放大气污染物期间，应限期进行整改。限期整改结束后已达到国家排放标准，解除停止排放大气污染物。</w:t>
            </w:r>
          </w:p>
          <w:p w:rsidR="00F92C37" w:rsidRDefault="006C5C4A">
            <w:pPr>
              <w:pStyle w:val="2"/>
              <w:rPr>
                <w:b/>
                <w:bCs/>
                <w:color w:val="auto"/>
              </w:rPr>
            </w:pPr>
            <w:r>
              <w:rPr>
                <w:b/>
                <w:bCs/>
                <w:color w:val="auto"/>
              </w:rPr>
              <w:t>6.</w:t>
            </w:r>
            <w:r>
              <w:rPr>
                <w:rFonts w:hint="eastAsia"/>
                <w:b/>
                <w:bCs/>
                <w:color w:val="auto"/>
              </w:rPr>
              <w:t>其他：</w:t>
            </w:r>
            <w:r>
              <w:rPr>
                <w:rFonts w:hint="eastAsia"/>
                <w:color w:val="auto"/>
              </w:rPr>
              <w:t>法律法规规章文件规定应履行的责任。</w:t>
            </w:r>
          </w:p>
        </w:tc>
        <w:tc>
          <w:tcPr>
            <w:tcW w:w="1986"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《行政强制法》第十八条第二十四条</w:t>
            </w:r>
          </w:p>
          <w:p w:rsidR="00F92C37" w:rsidRDefault="006C5C4A">
            <w:pPr>
              <w:pStyle w:val="20"/>
              <w:rPr>
                <w:color w:val="auto"/>
              </w:rPr>
            </w:pPr>
            <w:r>
              <w:rPr>
                <w:rFonts w:hint="eastAsia"/>
                <w:color w:val="auto"/>
              </w:rPr>
              <w:t>《大气污染防治法》第六十五条</w:t>
            </w:r>
          </w:p>
        </w:tc>
        <w:tc>
          <w:tcPr>
            <w:tcW w:w="712"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5253"/>
        </w:trPr>
        <w:tc>
          <w:tcPr>
            <w:tcW w:w="454"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3</w:t>
            </w:r>
          </w:p>
        </w:tc>
        <w:tc>
          <w:tcPr>
            <w:tcW w:w="569"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行政强制</w:t>
            </w:r>
          </w:p>
        </w:tc>
        <w:tc>
          <w:tcPr>
            <w:tcW w:w="569"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b/>
                <w:bCs/>
                <w:kern w:val="0"/>
                <w:sz w:val="18"/>
                <w:szCs w:val="18"/>
              </w:rPr>
            </w:pPr>
            <w:r>
              <w:rPr>
                <w:rFonts w:ascii="宋体" w:cs="宋体" w:hint="eastAsia"/>
                <w:kern w:val="0"/>
                <w:sz w:val="18"/>
                <w:szCs w:val="18"/>
              </w:rPr>
              <w:t>1100-C-00300-140222</w:t>
            </w:r>
          </w:p>
        </w:tc>
        <w:tc>
          <w:tcPr>
            <w:tcW w:w="98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强制暂停导致或者可能导致传染病传播或者环境污染事故的作业</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《中华人民共和国固体废物污染环境防治法》第六十四条</w:t>
            </w:r>
          </w:p>
          <w:p w:rsidR="00F92C37" w:rsidRDefault="006C5C4A">
            <w:pPr>
              <w:pStyle w:val="2"/>
              <w:rPr>
                <w:color w:val="auto"/>
              </w:rPr>
            </w:pPr>
            <w:r>
              <w:rPr>
                <w:color w:val="auto"/>
              </w:rPr>
              <w:br w:type="page"/>
            </w:r>
            <w:r>
              <w:rPr>
                <w:rFonts w:hint="eastAsia"/>
                <w:b/>
                <w:color w:val="auto"/>
              </w:rPr>
              <w:t>【行政法规】</w:t>
            </w:r>
            <w:r>
              <w:rPr>
                <w:rFonts w:hint="eastAsia"/>
                <w:color w:val="auto"/>
              </w:rPr>
              <w:t>《医疗废物管理条例》（国务院令第</w:t>
            </w:r>
            <w:r>
              <w:rPr>
                <w:color w:val="auto"/>
              </w:rPr>
              <w:t>380</w:t>
            </w:r>
            <w:r>
              <w:rPr>
                <w:rFonts w:hint="eastAsia"/>
                <w:color w:val="auto"/>
              </w:rPr>
              <w:t>号）第四十条</w:t>
            </w:r>
          </w:p>
          <w:p w:rsidR="00F92C37" w:rsidRDefault="006C5C4A">
            <w:pPr>
              <w:pStyle w:val="2"/>
              <w:rPr>
                <w:color w:val="auto"/>
              </w:rPr>
            </w:pPr>
            <w:r>
              <w:rPr>
                <w:color w:val="auto"/>
              </w:rPr>
              <w:br w:type="page"/>
            </w:r>
            <w:r>
              <w:rPr>
                <w:rFonts w:hint="eastAsia"/>
                <w:b/>
                <w:color w:val="auto"/>
              </w:rPr>
              <w:t>【部门规章】</w:t>
            </w:r>
            <w:r>
              <w:rPr>
                <w:rFonts w:hint="eastAsia"/>
                <w:color w:val="auto"/>
              </w:rPr>
              <w:t>《新化学物质环境管理办法》（</w:t>
            </w:r>
            <w:r>
              <w:rPr>
                <w:color w:val="auto"/>
              </w:rPr>
              <w:t>2010</w:t>
            </w:r>
            <w:r>
              <w:rPr>
                <w:rFonts w:hint="eastAsia"/>
                <w:color w:val="auto"/>
              </w:rPr>
              <w:t>年环境保护部令第</w:t>
            </w:r>
            <w:r>
              <w:rPr>
                <w:color w:val="auto"/>
              </w:rPr>
              <w:t>7</w:t>
            </w:r>
            <w:r>
              <w:rPr>
                <w:rFonts w:hint="eastAsia"/>
                <w:color w:val="auto"/>
              </w:rPr>
              <w:t>号）第三十九条</w:t>
            </w:r>
          </w:p>
        </w:tc>
        <w:tc>
          <w:tcPr>
            <w:tcW w:w="6802"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立案责任：</w:t>
            </w:r>
            <w:r>
              <w:rPr>
                <w:rFonts w:hint="eastAsia"/>
                <w:color w:val="auto"/>
              </w:rPr>
              <w:t>在检查中或者事故调查中发现、或者接到举报的，发生传染病传播或者有证据证明可能导致环境污染事故发生的违法案件，应予以审查，决定是否立案。</w:t>
            </w:r>
          </w:p>
          <w:p w:rsidR="00F92C37" w:rsidRDefault="006C5C4A">
            <w:pPr>
              <w:pStyle w:val="2"/>
              <w:rPr>
                <w:color w:val="auto"/>
              </w:rPr>
            </w:pPr>
            <w:r>
              <w:rPr>
                <w:color w:val="auto"/>
              </w:rPr>
              <w:br w:type="page"/>
            </w:r>
            <w:r>
              <w:rPr>
                <w:b/>
                <w:bCs/>
                <w:color w:val="auto"/>
              </w:rPr>
              <w:t>2.</w:t>
            </w:r>
            <w:r>
              <w:rPr>
                <w:rFonts w:hint="eastAsia"/>
                <w:b/>
                <w:bCs/>
                <w:color w:val="auto"/>
              </w:rPr>
              <w:t>调查责任：</w:t>
            </w:r>
            <w:r>
              <w:rPr>
                <w:rFonts w:hint="eastAsia"/>
                <w:color w:val="auto"/>
              </w:rPr>
              <w:t>对已经立案的案件，进行调查时，执法人员不得少于两人，与当事人有直接利害关系的应当回避。调查时应出示执法证件，收集相关证据，允许当事人辩解陈述，执法人员应保守有关秘密。</w:t>
            </w:r>
          </w:p>
          <w:p w:rsidR="00F92C37" w:rsidRDefault="006C5C4A">
            <w:pPr>
              <w:pStyle w:val="2"/>
              <w:rPr>
                <w:color w:val="auto"/>
              </w:rPr>
            </w:pPr>
            <w:r>
              <w:rPr>
                <w:color w:val="auto"/>
              </w:rPr>
              <w:br w:type="page"/>
            </w:r>
            <w:r>
              <w:rPr>
                <w:b/>
                <w:bCs/>
                <w:color w:val="auto"/>
              </w:rPr>
              <w:t>3.</w:t>
            </w:r>
            <w:r>
              <w:rPr>
                <w:rFonts w:hint="eastAsia"/>
                <w:b/>
                <w:bCs/>
                <w:color w:val="auto"/>
              </w:rPr>
              <w:t>审查责任：</w:t>
            </w:r>
            <w:r>
              <w:rPr>
                <w:rFonts w:hint="eastAsia"/>
                <w:color w:val="auto"/>
              </w:rPr>
              <w:t>案件调查人员提出拟处理意见，决定是否予以查封或者扣押。</w:t>
            </w:r>
          </w:p>
          <w:p w:rsidR="00F92C37" w:rsidRDefault="006C5C4A">
            <w:pPr>
              <w:pStyle w:val="2"/>
              <w:rPr>
                <w:color w:val="auto"/>
              </w:rPr>
            </w:pPr>
            <w:r>
              <w:rPr>
                <w:color w:val="auto"/>
              </w:rPr>
              <w:br w:type="page"/>
            </w:r>
            <w:r>
              <w:rPr>
                <w:b/>
                <w:bCs/>
                <w:color w:val="auto"/>
              </w:rPr>
              <w:t>4.</w:t>
            </w:r>
            <w:r>
              <w:rPr>
                <w:rFonts w:hint="eastAsia"/>
                <w:b/>
                <w:bCs/>
                <w:color w:val="auto"/>
              </w:rPr>
              <w:t>告知责任：</w:t>
            </w:r>
            <w:r>
              <w:rPr>
                <w:rFonts w:hint="eastAsia"/>
                <w:color w:val="auto"/>
              </w:rPr>
              <w:t>在做出行政强制决定时，通知当事人到场，当场告知当事人采取行政强制措施的理由、依据以及当事人依法享有的权利、救济途径，听取当事人的陈述和申辩，制作现场笔录。</w:t>
            </w:r>
          </w:p>
          <w:p w:rsidR="00F92C37" w:rsidRDefault="006C5C4A">
            <w:pPr>
              <w:pStyle w:val="2"/>
              <w:rPr>
                <w:color w:val="auto"/>
              </w:rPr>
            </w:pPr>
            <w:r>
              <w:rPr>
                <w:color w:val="auto"/>
              </w:rPr>
              <w:br w:type="page"/>
            </w:r>
            <w:r>
              <w:rPr>
                <w:b/>
                <w:bCs/>
                <w:color w:val="auto"/>
              </w:rPr>
              <w:t>5.</w:t>
            </w:r>
            <w:r>
              <w:rPr>
                <w:rFonts w:hint="eastAsia"/>
                <w:b/>
                <w:bCs/>
                <w:color w:val="auto"/>
              </w:rPr>
              <w:t>执行责任：</w:t>
            </w:r>
            <w:r>
              <w:rPr>
                <w:rFonts w:hint="eastAsia"/>
                <w:color w:val="auto"/>
              </w:rPr>
              <w:t>封存造成传染病危害事故或者可能导致环境污染事故发生的材料和设备。传染病危害事故调查处理结束或者可能导致传染病危害事故发生的情形整改完成，解除封存。</w:t>
            </w:r>
          </w:p>
          <w:p w:rsidR="00F92C37" w:rsidRDefault="006C5C4A">
            <w:pPr>
              <w:pStyle w:val="2"/>
              <w:rPr>
                <w:b/>
                <w:bCs/>
                <w:color w:val="auto"/>
              </w:rPr>
            </w:pPr>
            <w:r>
              <w:rPr>
                <w:color w:val="auto"/>
              </w:rPr>
              <w:br w:type="page"/>
            </w:r>
            <w:r>
              <w:rPr>
                <w:b/>
                <w:bCs/>
                <w:color w:val="auto"/>
              </w:rPr>
              <w:t>6.</w:t>
            </w:r>
            <w:r>
              <w:rPr>
                <w:rFonts w:hint="eastAsia"/>
                <w:b/>
                <w:bCs/>
                <w:color w:val="auto"/>
              </w:rPr>
              <w:t>其他：</w:t>
            </w:r>
            <w:r>
              <w:rPr>
                <w:rFonts w:hint="eastAsia"/>
                <w:color w:val="auto"/>
              </w:rPr>
              <w:t>法律法规规章文件规定应履行的责任。</w:t>
            </w:r>
          </w:p>
        </w:tc>
        <w:tc>
          <w:tcPr>
            <w:tcW w:w="1986"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《行政强制法》第十八条第二十四条</w:t>
            </w:r>
          </w:p>
          <w:p w:rsidR="00F92C37" w:rsidRDefault="006C5C4A">
            <w:pPr>
              <w:pStyle w:val="20"/>
              <w:rPr>
                <w:color w:val="auto"/>
              </w:rPr>
            </w:pPr>
            <w:r>
              <w:rPr>
                <w:rFonts w:hint="eastAsia"/>
                <w:color w:val="auto"/>
              </w:rPr>
              <w:t>《环境保护法》第六十三条</w:t>
            </w:r>
          </w:p>
          <w:p w:rsidR="00F92C37" w:rsidRDefault="006C5C4A">
            <w:pPr>
              <w:pStyle w:val="20"/>
              <w:rPr>
                <w:color w:val="auto"/>
              </w:rPr>
            </w:pPr>
            <w:r>
              <w:rPr>
                <w:rFonts w:hint="eastAsia"/>
                <w:color w:val="auto"/>
              </w:rPr>
              <w:t>《固体废物污染环境防治法》第六十四条</w:t>
            </w:r>
          </w:p>
          <w:p w:rsidR="00F92C37" w:rsidRDefault="006C5C4A">
            <w:pPr>
              <w:pStyle w:val="20"/>
              <w:rPr>
                <w:color w:val="auto"/>
              </w:rPr>
            </w:pPr>
            <w:r>
              <w:rPr>
                <w:rFonts w:hint="eastAsia"/>
                <w:color w:val="auto"/>
              </w:rPr>
              <w:t>《医疗废物管理条例》（</w:t>
            </w:r>
            <w:r>
              <w:rPr>
                <w:color w:val="auto"/>
              </w:rPr>
              <w:t>2003</w:t>
            </w:r>
            <w:r>
              <w:rPr>
                <w:rFonts w:hint="eastAsia"/>
                <w:color w:val="auto"/>
              </w:rPr>
              <w:t>年国务院令第</w:t>
            </w:r>
            <w:r>
              <w:rPr>
                <w:color w:val="auto"/>
              </w:rPr>
              <w:t>380</w:t>
            </w:r>
            <w:r>
              <w:rPr>
                <w:rFonts w:hint="eastAsia"/>
                <w:color w:val="auto"/>
              </w:rPr>
              <w:t>号）第四十条</w:t>
            </w:r>
          </w:p>
        </w:tc>
        <w:tc>
          <w:tcPr>
            <w:tcW w:w="712"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3255"/>
        </w:trPr>
        <w:tc>
          <w:tcPr>
            <w:tcW w:w="454"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4</w:t>
            </w:r>
          </w:p>
        </w:tc>
        <w:tc>
          <w:tcPr>
            <w:tcW w:w="569"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行政强制</w:t>
            </w:r>
          </w:p>
        </w:tc>
        <w:tc>
          <w:tcPr>
            <w:tcW w:w="569"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1100-C-00400-140222</w:t>
            </w:r>
          </w:p>
        </w:tc>
        <w:tc>
          <w:tcPr>
            <w:tcW w:w="98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强制停止导致或者可能导致辐射事故的作业或者控制事故现场</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《放射性同位素与射线装置安全和防护条例》（国务院令第</w:t>
            </w:r>
            <w:r>
              <w:rPr>
                <w:color w:val="auto"/>
              </w:rPr>
              <w:t>449</w:t>
            </w:r>
            <w:r>
              <w:rPr>
                <w:rFonts w:hint="eastAsia"/>
                <w:color w:val="auto"/>
              </w:rPr>
              <w:t>号）第四十三条</w:t>
            </w:r>
          </w:p>
        </w:tc>
        <w:tc>
          <w:tcPr>
            <w:tcW w:w="6802"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决定责任：</w:t>
            </w:r>
            <w:r>
              <w:rPr>
                <w:rFonts w:hint="eastAsia"/>
                <w:color w:val="auto"/>
              </w:rPr>
              <w:t>接到报告或其他方式的信息后，立即按程序要求办理。</w:t>
            </w:r>
          </w:p>
          <w:p w:rsidR="00F92C37" w:rsidRDefault="006C5C4A">
            <w:pPr>
              <w:pStyle w:val="2"/>
              <w:rPr>
                <w:color w:val="auto"/>
              </w:rPr>
            </w:pPr>
            <w:r>
              <w:rPr>
                <w:b/>
                <w:bCs/>
                <w:color w:val="auto"/>
              </w:rPr>
              <w:t>2.</w:t>
            </w:r>
            <w:r>
              <w:rPr>
                <w:rFonts w:hint="eastAsia"/>
                <w:b/>
                <w:bCs/>
                <w:color w:val="auto"/>
              </w:rPr>
              <w:t>执行责任：</w:t>
            </w:r>
            <w:r>
              <w:rPr>
                <w:rFonts w:hint="eastAsia"/>
                <w:color w:val="auto"/>
              </w:rPr>
              <w:t>及时组织有关人员赶赴现场，开展工作，根椐现场监测结果，作出责令停止导致或者可能导致辐射事故的作业意见。</w:t>
            </w:r>
          </w:p>
          <w:p w:rsidR="00F92C37" w:rsidRDefault="006C5C4A">
            <w:pPr>
              <w:pStyle w:val="2"/>
              <w:rPr>
                <w:color w:val="auto"/>
              </w:rPr>
            </w:pPr>
            <w:r>
              <w:rPr>
                <w:b/>
                <w:bCs/>
                <w:color w:val="auto"/>
              </w:rPr>
              <w:t>3.</w:t>
            </w:r>
            <w:r>
              <w:rPr>
                <w:rFonts w:hint="eastAsia"/>
                <w:b/>
                <w:bCs/>
                <w:color w:val="auto"/>
              </w:rPr>
              <w:t>事后监管责任：</w:t>
            </w:r>
            <w:r>
              <w:rPr>
                <w:rFonts w:hint="eastAsia"/>
                <w:color w:val="auto"/>
              </w:rPr>
              <w:t>讨伦并根据监测结果和专家意见，对辐射事故进行定级定性，协助公安部门追缴被盗的放射源，及时进行信息通报。</w:t>
            </w:r>
          </w:p>
          <w:p w:rsidR="00F92C37" w:rsidRDefault="006C5C4A">
            <w:pPr>
              <w:pStyle w:val="2"/>
              <w:rPr>
                <w:b/>
                <w:bCs/>
                <w:color w:val="auto"/>
              </w:rPr>
            </w:pPr>
            <w:r>
              <w:rPr>
                <w:b/>
                <w:bCs/>
                <w:color w:val="auto"/>
              </w:rPr>
              <w:t>4.</w:t>
            </w:r>
            <w:r>
              <w:rPr>
                <w:rFonts w:hint="eastAsia"/>
                <w:b/>
                <w:bCs/>
                <w:color w:val="auto"/>
              </w:rPr>
              <w:t>其他：</w:t>
            </w:r>
            <w:r>
              <w:rPr>
                <w:rFonts w:hint="eastAsia"/>
                <w:color w:val="auto"/>
              </w:rPr>
              <w:t>法律法规规章规定应履行的职责。</w:t>
            </w:r>
          </w:p>
        </w:tc>
        <w:tc>
          <w:tcPr>
            <w:tcW w:w="1986"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《行政强制法》第十八条第二十四条</w:t>
            </w:r>
          </w:p>
          <w:p w:rsidR="00F92C37" w:rsidRDefault="006C5C4A">
            <w:pPr>
              <w:pStyle w:val="20"/>
              <w:rPr>
                <w:color w:val="auto"/>
              </w:rPr>
            </w:pPr>
            <w:r>
              <w:rPr>
                <w:rFonts w:hint="eastAsia"/>
                <w:color w:val="auto"/>
              </w:rPr>
              <w:t>《放射性污染防治法》第三十三条</w:t>
            </w:r>
          </w:p>
          <w:p w:rsidR="00F92C37" w:rsidRDefault="006C5C4A">
            <w:pPr>
              <w:pStyle w:val="20"/>
              <w:rPr>
                <w:color w:val="auto"/>
              </w:rPr>
            </w:pPr>
            <w:r>
              <w:rPr>
                <w:rFonts w:hint="eastAsia"/>
                <w:color w:val="auto"/>
              </w:rPr>
              <w:t>《放射性同位素与射线装置安全和防护条例》（</w:t>
            </w:r>
            <w:r>
              <w:rPr>
                <w:color w:val="auto"/>
              </w:rPr>
              <w:t>2005</w:t>
            </w:r>
            <w:r>
              <w:rPr>
                <w:rFonts w:hint="eastAsia"/>
                <w:color w:val="auto"/>
              </w:rPr>
              <w:t>年国务院令第</w:t>
            </w:r>
            <w:r>
              <w:rPr>
                <w:color w:val="auto"/>
              </w:rPr>
              <w:t>449</w:t>
            </w:r>
            <w:r>
              <w:rPr>
                <w:rFonts w:hint="eastAsia"/>
                <w:color w:val="auto"/>
              </w:rPr>
              <w:t>号）第四十二条～第四十四条</w:t>
            </w:r>
          </w:p>
        </w:tc>
        <w:tc>
          <w:tcPr>
            <w:tcW w:w="712"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4119"/>
        </w:trPr>
        <w:tc>
          <w:tcPr>
            <w:tcW w:w="454"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5</w:t>
            </w:r>
          </w:p>
        </w:tc>
        <w:tc>
          <w:tcPr>
            <w:tcW w:w="569"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行政强制</w:t>
            </w:r>
          </w:p>
        </w:tc>
        <w:tc>
          <w:tcPr>
            <w:tcW w:w="569"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1100-C-00500-140222</w:t>
            </w:r>
          </w:p>
        </w:tc>
        <w:tc>
          <w:tcPr>
            <w:tcW w:w="98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对产生危险废物的单位，拒不处置产生危险废物的代处置</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《中华人民共和国固体废物污染环境防治法》第五十五条</w:t>
            </w:r>
          </w:p>
        </w:tc>
        <w:tc>
          <w:tcPr>
            <w:tcW w:w="6802"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公示应当提交的材料，一次性告知补正材料，依法受理或不予受理（不予受理应当告知理由）；</w:t>
            </w:r>
            <w:r>
              <w:rPr>
                <w:color w:val="auto"/>
              </w:rPr>
              <w:br w:type="page"/>
            </w:r>
          </w:p>
          <w:p w:rsidR="00F92C37" w:rsidRDefault="006C5C4A">
            <w:pPr>
              <w:pStyle w:val="2"/>
              <w:rPr>
                <w:color w:val="auto"/>
              </w:rPr>
            </w:pPr>
            <w:r>
              <w:rPr>
                <w:b/>
                <w:bCs/>
                <w:color w:val="auto"/>
              </w:rPr>
              <w:t>2.</w:t>
            </w:r>
            <w:r>
              <w:rPr>
                <w:rFonts w:hint="eastAsia"/>
                <w:b/>
                <w:bCs/>
                <w:color w:val="auto"/>
              </w:rPr>
              <w:t>审查责任：</w:t>
            </w:r>
            <w:r>
              <w:rPr>
                <w:rFonts w:hint="eastAsia"/>
                <w:color w:val="auto"/>
              </w:rPr>
              <w:t>对书面申请材料进行审查，提出是否同意的审核意见，组织现场检查验收，告知申请人、利害相关人享有听证权利；涉及公共利益的重大许可，向社会公告，并举行听证；</w:t>
            </w:r>
          </w:p>
          <w:p w:rsidR="00F92C37" w:rsidRDefault="006C5C4A">
            <w:pPr>
              <w:pStyle w:val="2"/>
              <w:rPr>
                <w:color w:val="auto"/>
              </w:rPr>
            </w:pPr>
            <w:r>
              <w:rPr>
                <w:color w:val="auto"/>
              </w:rPr>
              <w:br w:type="page"/>
            </w:r>
            <w:r>
              <w:rPr>
                <w:b/>
                <w:bCs/>
                <w:color w:val="auto"/>
              </w:rPr>
              <w:t>3.</w:t>
            </w:r>
            <w:r>
              <w:rPr>
                <w:rFonts w:hint="eastAsia"/>
                <w:b/>
                <w:bCs/>
                <w:color w:val="auto"/>
              </w:rPr>
              <w:t>决定责任：</w:t>
            </w:r>
            <w:r>
              <w:rPr>
                <w:rFonts w:hint="eastAsia"/>
                <w:color w:val="auto"/>
              </w:rPr>
              <w:t>作出准予或不予的决定，法定告知（不予的应当书面告知理由）；</w:t>
            </w:r>
          </w:p>
          <w:p w:rsidR="00F92C37" w:rsidRDefault="006C5C4A">
            <w:pPr>
              <w:pStyle w:val="2"/>
              <w:rPr>
                <w:color w:val="auto"/>
              </w:rPr>
            </w:pPr>
            <w:r>
              <w:rPr>
                <w:color w:val="auto"/>
              </w:rPr>
              <w:br w:type="page"/>
            </w:r>
            <w:r>
              <w:rPr>
                <w:b/>
                <w:bCs/>
                <w:color w:val="auto"/>
              </w:rPr>
              <w:t>4.</w:t>
            </w:r>
            <w:r>
              <w:rPr>
                <w:rFonts w:hint="eastAsia"/>
                <w:b/>
                <w:bCs/>
                <w:color w:val="auto"/>
              </w:rPr>
              <w:t>送达责任：</w:t>
            </w:r>
            <w:r>
              <w:rPr>
                <w:rFonts w:hint="eastAsia"/>
                <w:color w:val="auto"/>
              </w:rPr>
              <w:t>准予的制发送达证件，按规定报国家局备案，信息公开；</w:t>
            </w:r>
          </w:p>
          <w:p w:rsidR="00F92C37" w:rsidRDefault="006C5C4A">
            <w:pPr>
              <w:pStyle w:val="2"/>
              <w:rPr>
                <w:color w:val="auto"/>
              </w:rPr>
            </w:pPr>
            <w:r>
              <w:rPr>
                <w:color w:val="auto"/>
              </w:rPr>
              <w:br w:type="page"/>
            </w: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rPr>
                <w:b/>
                <w:bCs/>
                <w:color w:val="auto"/>
              </w:rPr>
            </w:pPr>
            <w:r>
              <w:rPr>
                <w:color w:val="auto"/>
              </w:rPr>
              <w:br w:type="page"/>
            </w:r>
            <w:r>
              <w:rPr>
                <w:b/>
                <w:bCs/>
                <w:color w:val="auto"/>
              </w:rPr>
              <w:t>6.</w:t>
            </w:r>
            <w:r>
              <w:rPr>
                <w:rFonts w:hint="eastAsia"/>
                <w:b/>
                <w:bCs/>
                <w:color w:val="auto"/>
              </w:rPr>
              <w:t>其他：</w:t>
            </w:r>
            <w:r>
              <w:rPr>
                <w:rFonts w:hint="eastAsia"/>
                <w:color w:val="auto"/>
              </w:rPr>
              <w:t>法律法规规章规定应履行的责任。</w:t>
            </w:r>
          </w:p>
        </w:tc>
        <w:tc>
          <w:tcPr>
            <w:tcW w:w="1986"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《行政强制法》第十八条第二十四条第三十五条第三十七条</w:t>
            </w:r>
          </w:p>
          <w:p w:rsidR="00F92C37" w:rsidRDefault="006C5C4A">
            <w:pPr>
              <w:pStyle w:val="20"/>
              <w:rPr>
                <w:color w:val="auto"/>
              </w:rPr>
            </w:pPr>
            <w:r>
              <w:rPr>
                <w:rFonts w:hint="eastAsia"/>
                <w:color w:val="auto"/>
              </w:rPr>
              <w:t>参照《行政许可法》第三十条第三十七条</w:t>
            </w:r>
          </w:p>
          <w:p w:rsidR="00F92C37" w:rsidRDefault="006C5C4A">
            <w:pPr>
              <w:pStyle w:val="20"/>
              <w:rPr>
                <w:color w:val="auto"/>
              </w:rPr>
            </w:pPr>
            <w:r>
              <w:rPr>
                <w:rFonts w:hint="eastAsia"/>
                <w:color w:val="auto"/>
              </w:rPr>
              <w:t>《环境监察办法》（</w:t>
            </w:r>
            <w:r>
              <w:rPr>
                <w:color w:val="auto"/>
              </w:rPr>
              <w:t>2012</w:t>
            </w:r>
            <w:r>
              <w:rPr>
                <w:rFonts w:hint="eastAsia"/>
                <w:color w:val="auto"/>
              </w:rPr>
              <w:t>年环保部令第</w:t>
            </w:r>
            <w:r>
              <w:rPr>
                <w:color w:val="auto"/>
              </w:rPr>
              <w:t>21</w:t>
            </w:r>
            <w:r>
              <w:rPr>
                <w:rFonts w:hint="eastAsia"/>
                <w:color w:val="auto"/>
              </w:rPr>
              <w:t>号）第二十四条</w:t>
            </w:r>
          </w:p>
        </w:tc>
        <w:tc>
          <w:tcPr>
            <w:tcW w:w="712"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4389"/>
        </w:trPr>
        <w:tc>
          <w:tcPr>
            <w:tcW w:w="454"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6</w:t>
            </w:r>
          </w:p>
        </w:tc>
        <w:tc>
          <w:tcPr>
            <w:tcW w:w="569"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行政强制</w:t>
            </w:r>
          </w:p>
        </w:tc>
        <w:tc>
          <w:tcPr>
            <w:tcW w:w="569"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1100-C-00600-140222</w:t>
            </w:r>
          </w:p>
        </w:tc>
        <w:tc>
          <w:tcPr>
            <w:tcW w:w="98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对向水体排放污染拒不采取治理措施的代为治理</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《中华人民共和国水污染防治法》第七十六条</w:t>
            </w:r>
          </w:p>
        </w:tc>
        <w:tc>
          <w:tcPr>
            <w:tcW w:w="6802"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催告责任：</w:t>
            </w:r>
            <w:r>
              <w:rPr>
                <w:rFonts w:hint="eastAsia"/>
                <w:color w:val="auto"/>
              </w:rPr>
              <w:t>对未履行污染水体环境治理恢复义务，或者末达到污染水体环境保护与治理恢复方案要求，经验收不合格的违法排污法人下达催告通知书，催告履行义务以及履行义务的期限、方式和违法排污法人依法享有的陈述权和申辩权。</w:t>
            </w:r>
            <w:r>
              <w:rPr>
                <w:color w:val="auto"/>
              </w:rPr>
              <w:br w:type="page"/>
            </w:r>
          </w:p>
          <w:p w:rsidR="00F92C37" w:rsidRDefault="006C5C4A">
            <w:pPr>
              <w:pStyle w:val="2"/>
              <w:rPr>
                <w:color w:val="auto"/>
              </w:rPr>
            </w:pPr>
            <w:r>
              <w:rPr>
                <w:b/>
                <w:bCs/>
                <w:color w:val="auto"/>
              </w:rPr>
              <w:t>2.</w:t>
            </w:r>
            <w:r>
              <w:rPr>
                <w:rFonts w:hint="eastAsia"/>
                <w:b/>
                <w:bCs/>
                <w:color w:val="auto"/>
              </w:rPr>
              <w:t>决定责任：</w:t>
            </w:r>
            <w:r>
              <w:rPr>
                <w:rFonts w:hint="eastAsia"/>
                <w:color w:val="auto"/>
              </w:rPr>
              <w:t>充分听取当事人的意见，对当事人提出的事实、理由和证据，应当进行记录、复核，无正当理由的，向行政机关负责人报告并经批准作出强制执行决定，送达行政强制执行决定书。根据中止和终结执行的适用情形，做出中止或终结执行决定。</w:t>
            </w:r>
          </w:p>
          <w:p w:rsidR="00F92C37" w:rsidRDefault="006C5C4A">
            <w:pPr>
              <w:pStyle w:val="2"/>
              <w:rPr>
                <w:color w:val="auto"/>
              </w:rPr>
            </w:pPr>
            <w:r>
              <w:rPr>
                <w:color w:val="auto"/>
              </w:rPr>
              <w:br w:type="page"/>
            </w:r>
            <w:r>
              <w:rPr>
                <w:b/>
                <w:bCs/>
                <w:color w:val="auto"/>
              </w:rPr>
              <w:t>3.</w:t>
            </w:r>
            <w:r>
              <w:rPr>
                <w:rFonts w:hint="eastAsia"/>
                <w:b/>
                <w:bCs/>
                <w:color w:val="auto"/>
              </w:rPr>
              <w:t>执行责任：</w:t>
            </w:r>
            <w:r>
              <w:rPr>
                <w:rFonts w:hint="eastAsia"/>
                <w:color w:val="auto"/>
              </w:rPr>
              <w:t>由环境保护行政主管部门组织污染水体水质环境重新治理恢复。</w:t>
            </w:r>
          </w:p>
          <w:p w:rsidR="00F92C37" w:rsidRDefault="006C5C4A">
            <w:pPr>
              <w:pStyle w:val="2"/>
              <w:rPr>
                <w:color w:val="auto"/>
              </w:rPr>
            </w:pPr>
            <w:r>
              <w:rPr>
                <w:color w:val="auto"/>
              </w:rPr>
              <w:br w:type="page"/>
            </w:r>
            <w:r>
              <w:rPr>
                <w:b/>
                <w:bCs/>
                <w:color w:val="auto"/>
              </w:rPr>
              <w:t>4.</w:t>
            </w:r>
            <w:r>
              <w:rPr>
                <w:rFonts w:hint="eastAsia"/>
                <w:b/>
                <w:bCs/>
                <w:color w:val="auto"/>
              </w:rPr>
              <w:t>事后监管责任：</w:t>
            </w:r>
            <w:r>
              <w:rPr>
                <w:rFonts w:hint="eastAsia"/>
                <w:color w:val="auto"/>
              </w:rPr>
              <w:t>环境监察与监测执法人员现场会检查污染水体环境治理恢复措施落实情况、污染水体环境监测情况、污染水体环境治理恢复情况。</w:t>
            </w:r>
            <w:r>
              <w:rPr>
                <w:color w:val="auto"/>
              </w:rPr>
              <w:br w:type="page"/>
            </w:r>
          </w:p>
          <w:p w:rsidR="00F92C37" w:rsidRDefault="006C5C4A">
            <w:pPr>
              <w:pStyle w:val="2"/>
              <w:rPr>
                <w:b/>
                <w:bCs/>
                <w:color w:val="auto"/>
              </w:rPr>
            </w:pPr>
            <w:r>
              <w:rPr>
                <w:b/>
                <w:bCs/>
                <w:color w:val="auto"/>
              </w:rPr>
              <w:t>5.</w:t>
            </w:r>
            <w:r>
              <w:rPr>
                <w:rFonts w:hint="eastAsia"/>
                <w:b/>
                <w:bCs/>
                <w:color w:val="auto"/>
              </w:rPr>
              <w:t>其他：</w:t>
            </w:r>
            <w:r>
              <w:rPr>
                <w:rFonts w:hint="eastAsia"/>
                <w:color w:val="auto"/>
              </w:rPr>
              <w:t>法律法规规章规定应履行的责任</w:t>
            </w:r>
            <w:r>
              <w:rPr>
                <w:color w:val="auto"/>
              </w:rPr>
              <w:br w:type="page"/>
            </w:r>
          </w:p>
        </w:tc>
        <w:tc>
          <w:tcPr>
            <w:tcW w:w="1986"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《行政强制法》第二十四条～第二十八条第三十四条第三十五条第三十七条第五十条</w:t>
            </w:r>
          </w:p>
          <w:p w:rsidR="00F92C37" w:rsidRDefault="006C5C4A">
            <w:pPr>
              <w:pStyle w:val="20"/>
              <w:rPr>
                <w:color w:val="auto"/>
              </w:rPr>
            </w:pPr>
            <w:r>
              <w:rPr>
                <w:rFonts w:hint="eastAsia"/>
                <w:color w:val="auto"/>
              </w:rPr>
              <w:t>《水污染防治法》第八十三条</w:t>
            </w:r>
          </w:p>
          <w:p w:rsidR="00F92C37" w:rsidRDefault="006C5C4A">
            <w:pPr>
              <w:pStyle w:val="20"/>
              <w:rPr>
                <w:color w:val="auto"/>
              </w:rPr>
            </w:pPr>
            <w:r>
              <w:rPr>
                <w:rFonts w:hint="eastAsia"/>
                <w:color w:val="auto"/>
              </w:rPr>
              <w:t>《环境监察办法》（</w:t>
            </w:r>
            <w:r>
              <w:rPr>
                <w:color w:val="auto"/>
              </w:rPr>
              <w:t>2012</w:t>
            </w:r>
            <w:r>
              <w:rPr>
                <w:rFonts w:hint="eastAsia"/>
                <w:color w:val="auto"/>
              </w:rPr>
              <w:t>年环保部令第</w:t>
            </w:r>
            <w:r>
              <w:rPr>
                <w:color w:val="auto"/>
              </w:rPr>
              <w:t>21</w:t>
            </w:r>
            <w:r>
              <w:rPr>
                <w:rFonts w:hint="eastAsia"/>
                <w:color w:val="auto"/>
              </w:rPr>
              <w:t>号）第二十四条</w:t>
            </w:r>
          </w:p>
        </w:tc>
        <w:tc>
          <w:tcPr>
            <w:tcW w:w="712"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r w:rsidR="00F92C37">
        <w:trPr>
          <w:trHeight w:val="8513"/>
        </w:trPr>
        <w:tc>
          <w:tcPr>
            <w:tcW w:w="454"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7</w:t>
            </w:r>
          </w:p>
        </w:tc>
        <w:tc>
          <w:tcPr>
            <w:tcW w:w="569"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行政强制</w:t>
            </w:r>
          </w:p>
        </w:tc>
        <w:tc>
          <w:tcPr>
            <w:tcW w:w="569"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1100-C-00700-140222</w:t>
            </w:r>
          </w:p>
        </w:tc>
        <w:tc>
          <w:tcPr>
            <w:tcW w:w="98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对违法造成污染物排放的设施、设备的查封、扣押</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41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《中华人民共和国环境保护法》第二十五条</w:t>
            </w:r>
          </w:p>
          <w:p w:rsidR="00F92C37" w:rsidRDefault="006C5C4A">
            <w:pPr>
              <w:pStyle w:val="2"/>
              <w:rPr>
                <w:color w:val="auto"/>
              </w:rPr>
            </w:pPr>
            <w:r>
              <w:rPr>
                <w:color w:val="auto"/>
              </w:rPr>
              <w:br w:type="page"/>
            </w:r>
            <w:r>
              <w:rPr>
                <w:rFonts w:hint="eastAsia"/>
                <w:b/>
                <w:color w:val="auto"/>
              </w:rPr>
              <w:t>【行政法规】</w:t>
            </w:r>
            <w:r>
              <w:rPr>
                <w:rFonts w:hint="eastAsia"/>
                <w:color w:val="auto"/>
              </w:rPr>
              <w:t>《消耗臭氧层物质管理条例》</w:t>
            </w:r>
            <w:r>
              <w:rPr>
                <w:color w:val="auto"/>
              </w:rPr>
              <w:t>(</w:t>
            </w:r>
            <w:r>
              <w:rPr>
                <w:rFonts w:hint="eastAsia"/>
                <w:color w:val="auto"/>
              </w:rPr>
              <w:t>国务院令第</w:t>
            </w:r>
            <w:r>
              <w:rPr>
                <w:color w:val="auto"/>
              </w:rPr>
              <w:t>573</w:t>
            </w:r>
            <w:r>
              <w:rPr>
                <w:rFonts w:hint="eastAsia"/>
                <w:color w:val="auto"/>
              </w:rPr>
              <w:t>号</w:t>
            </w:r>
            <w:r>
              <w:rPr>
                <w:color w:val="auto"/>
              </w:rPr>
              <w:t>)</w:t>
            </w:r>
          </w:p>
          <w:p w:rsidR="00F92C37" w:rsidRDefault="006C5C4A">
            <w:pPr>
              <w:pStyle w:val="2"/>
              <w:rPr>
                <w:color w:val="auto"/>
              </w:rPr>
            </w:pPr>
            <w:r>
              <w:rPr>
                <w:color w:val="auto"/>
              </w:rPr>
              <w:br w:type="page"/>
            </w:r>
            <w:r>
              <w:rPr>
                <w:rFonts w:hint="eastAsia"/>
                <w:b/>
                <w:color w:val="auto"/>
              </w:rPr>
              <w:t>【地方性法规】</w:t>
            </w:r>
            <w:r>
              <w:rPr>
                <w:rFonts w:hint="eastAsia"/>
                <w:color w:val="auto"/>
              </w:rPr>
              <w:t>《山西省重点工业污染监督条例》第三十八条</w:t>
            </w:r>
          </w:p>
          <w:p w:rsidR="00F92C37" w:rsidRDefault="006C5C4A">
            <w:pPr>
              <w:pStyle w:val="2"/>
              <w:rPr>
                <w:color w:val="auto"/>
              </w:rPr>
            </w:pPr>
            <w:r>
              <w:rPr>
                <w:color w:val="auto"/>
              </w:rPr>
              <w:br w:type="page"/>
            </w:r>
            <w:r>
              <w:rPr>
                <w:rFonts w:hint="eastAsia"/>
                <w:b/>
                <w:color w:val="auto"/>
              </w:rPr>
              <w:t>【部门规章】</w:t>
            </w:r>
            <w:r>
              <w:rPr>
                <w:rFonts w:hint="eastAsia"/>
                <w:color w:val="auto"/>
              </w:rPr>
              <w:t>《环境保护主管部门实施查封、扣押办法》（</w:t>
            </w:r>
            <w:r>
              <w:rPr>
                <w:color w:val="auto"/>
              </w:rPr>
              <w:t>2015</w:t>
            </w:r>
            <w:r>
              <w:rPr>
                <w:rFonts w:hint="eastAsia"/>
                <w:color w:val="auto"/>
              </w:rPr>
              <w:t>年环境保护部令第</w:t>
            </w:r>
            <w:r>
              <w:rPr>
                <w:color w:val="auto"/>
              </w:rPr>
              <w:t>29</w:t>
            </w:r>
            <w:r>
              <w:rPr>
                <w:rFonts w:hint="eastAsia"/>
                <w:color w:val="auto"/>
              </w:rPr>
              <w:t>号）第四条</w:t>
            </w:r>
            <w:r>
              <w:rPr>
                <w:color w:val="auto"/>
              </w:rPr>
              <w:br w:type="page"/>
            </w:r>
          </w:p>
          <w:p w:rsidR="00F92C37" w:rsidRDefault="006C5C4A">
            <w:pPr>
              <w:pStyle w:val="2"/>
              <w:rPr>
                <w:color w:val="auto"/>
              </w:rPr>
            </w:pPr>
            <w:r>
              <w:rPr>
                <w:rFonts w:hint="eastAsia"/>
                <w:b/>
                <w:color w:val="auto"/>
              </w:rPr>
              <w:t>【部门规章】</w:t>
            </w:r>
            <w:r>
              <w:rPr>
                <w:rFonts w:hint="eastAsia"/>
                <w:color w:val="auto"/>
              </w:rPr>
              <w:t>《危险化学品环境管理登记办法（试行）》（</w:t>
            </w:r>
            <w:r>
              <w:rPr>
                <w:color w:val="auto"/>
              </w:rPr>
              <w:t>2013</w:t>
            </w:r>
            <w:r>
              <w:rPr>
                <w:rFonts w:hint="eastAsia"/>
                <w:color w:val="auto"/>
              </w:rPr>
              <w:t>年环境保护部令第</w:t>
            </w:r>
            <w:r>
              <w:rPr>
                <w:color w:val="auto"/>
              </w:rPr>
              <w:t>22</w:t>
            </w:r>
            <w:r>
              <w:rPr>
                <w:rFonts w:hint="eastAsia"/>
                <w:color w:val="auto"/>
              </w:rPr>
              <w:t>号）第二十五条</w:t>
            </w:r>
          </w:p>
        </w:tc>
        <w:tc>
          <w:tcPr>
            <w:tcW w:w="6802" w:type="dxa"/>
            <w:tcBorders>
              <w:top w:val="nil"/>
              <w:left w:val="nil"/>
              <w:bottom w:val="single" w:sz="4" w:space="0" w:color="auto"/>
              <w:right w:val="single" w:sz="4" w:space="0" w:color="auto"/>
            </w:tcBorders>
            <w:vAlign w:val="center"/>
          </w:tcPr>
          <w:p w:rsidR="00F92C37" w:rsidRDefault="006C5C4A">
            <w:pPr>
              <w:pStyle w:val="2"/>
              <w:rPr>
                <w:b/>
                <w:bCs/>
                <w:color w:val="auto"/>
              </w:rPr>
            </w:pPr>
            <w:r>
              <w:rPr>
                <w:b/>
                <w:bCs/>
                <w:color w:val="auto"/>
              </w:rPr>
              <w:t>1.</w:t>
            </w:r>
            <w:r>
              <w:rPr>
                <w:rFonts w:hint="eastAsia"/>
                <w:b/>
                <w:bCs/>
                <w:color w:val="auto"/>
              </w:rPr>
              <w:t>立案责任：</w:t>
            </w:r>
            <w:r>
              <w:rPr>
                <w:rFonts w:hint="eastAsia"/>
                <w:color w:val="auto"/>
              </w:rPr>
              <w:t>环保部门对在依法行使监督检查权中发现或者通过举报、控告、其他部门移送、上级部门交办等途径，发现违法造成污染物排放的设施、设备，自发现之日起</w:t>
            </w:r>
            <w:r>
              <w:rPr>
                <w:color w:val="auto"/>
              </w:rPr>
              <w:t>7</w:t>
            </w:r>
            <w:r>
              <w:rPr>
                <w:rFonts w:hint="eastAsia"/>
                <w:color w:val="auto"/>
              </w:rPr>
              <w:t>日内应予以审查，并决定是否立案。</w:t>
            </w:r>
            <w:r>
              <w:rPr>
                <w:b/>
                <w:bCs/>
                <w:color w:val="auto"/>
              </w:rPr>
              <w:br w:type="page"/>
            </w:r>
          </w:p>
          <w:p w:rsidR="00F92C37" w:rsidRDefault="006C5C4A">
            <w:pPr>
              <w:pStyle w:val="2"/>
              <w:rPr>
                <w:color w:val="auto"/>
              </w:rPr>
            </w:pPr>
            <w:r>
              <w:rPr>
                <w:b/>
                <w:bCs/>
                <w:color w:val="auto"/>
              </w:rPr>
              <w:t>2.</w:t>
            </w:r>
            <w:r>
              <w:rPr>
                <w:rFonts w:hint="eastAsia"/>
                <w:b/>
                <w:bCs/>
                <w:color w:val="auto"/>
              </w:rPr>
              <w:t>调查取证责任：</w:t>
            </w:r>
            <w:r>
              <w:rPr>
                <w:rFonts w:hint="eastAsia"/>
                <w:color w:val="auto"/>
              </w:rPr>
              <w:t>承办人员不得少于</w:t>
            </w:r>
            <w:r>
              <w:rPr>
                <w:color w:val="auto"/>
              </w:rPr>
              <w:t>2</w:t>
            </w:r>
            <w:r>
              <w:rPr>
                <w:rFonts w:hint="eastAsia"/>
                <w:color w:val="auto"/>
              </w:rPr>
              <w:t>人，应向当事人出示行政执法证（环境监察证），制作《现场检查（勘察）笔录》并经当事人签字确认，允许当事人陈述申辩，并将陈述申辩理由记录在案。执法人员应为当事人保守商业秘密，与当事人有直接利害关系的应予回避。情况紧急，当场实施查封、扣押的，应当在实施后二十四小时内补办批准手续。</w:t>
            </w:r>
          </w:p>
          <w:p w:rsidR="00F92C37" w:rsidRDefault="006C5C4A">
            <w:pPr>
              <w:pStyle w:val="2"/>
              <w:rPr>
                <w:color w:val="auto"/>
              </w:rPr>
            </w:pPr>
            <w:r>
              <w:rPr>
                <w:color w:val="auto"/>
              </w:rPr>
              <w:br w:type="page"/>
            </w:r>
            <w:r>
              <w:rPr>
                <w:b/>
                <w:bCs/>
                <w:color w:val="auto"/>
              </w:rPr>
              <w:t>3.</w:t>
            </w:r>
            <w:r>
              <w:rPr>
                <w:rFonts w:hint="eastAsia"/>
                <w:b/>
                <w:bCs/>
                <w:color w:val="auto"/>
              </w:rPr>
              <w:t>审查决定责任：</w:t>
            </w:r>
            <w:r>
              <w:rPr>
                <w:rFonts w:hint="eastAsia"/>
                <w:color w:val="auto"/>
              </w:rPr>
              <w:t>需要实施查封、扣押的，应当书面报负责人批准；案情重大或者社会影响较大的，应当经案件审查委员会集体审议决定，并制作查封、扣押决定书和清单。</w:t>
            </w:r>
          </w:p>
          <w:p w:rsidR="00F92C37" w:rsidRDefault="006C5C4A">
            <w:pPr>
              <w:pStyle w:val="2"/>
              <w:rPr>
                <w:color w:val="auto"/>
              </w:rPr>
            </w:pPr>
            <w:r>
              <w:rPr>
                <w:color w:val="auto"/>
              </w:rPr>
              <w:br w:type="page"/>
            </w:r>
            <w:r>
              <w:rPr>
                <w:b/>
                <w:bCs/>
                <w:color w:val="auto"/>
              </w:rPr>
              <w:t>4.</w:t>
            </w:r>
            <w:r>
              <w:rPr>
                <w:rFonts w:hint="eastAsia"/>
                <w:b/>
                <w:bCs/>
                <w:color w:val="auto"/>
              </w:rPr>
              <w:t>送达责任：</w:t>
            </w:r>
            <w:r>
              <w:rPr>
                <w:rFonts w:hint="eastAsia"/>
                <w:color w:val="auto"/>
              </w:rPr>
              <w:t>查封、扣押决定书应当当场交付排污者负责人或者受委托人签收。</w:t>
            </w:r>
          </w:p>
          <w:p w:rsidR="00F92C37" w:rsidRDefault="006C5C4A">
            <w:pPr>
              <w:pStyle w:val="2"/>
              <w:rPr>
                <w:color w:val="auto"/>
              </w:rPr>
            </w:pPr>
            <w:r>
              <w:rPr>
                <w:color w:val="auto"/>
              </w:rPr>
              <w:br w:type="page"/>
            </w:r>
            <w:r>
              <w:rPr>
                <w:b/>
                <w:bCs/>
                <w:color w:val="auto"/>
              </w:rPr>
              <w:t>5.</w:t>
            </w:r>
            <w:r>
              <w:rPr>
                <w:rFonts w:hint="eastAsia"/>
                <w:b/>
                <w:bCs/>
                <w:color w:val="auto"/>
              </w:rPr>
              <w:t>执行责任：</w:t>
            </w:r>
            <w:r>
              <w:rPr>
                <w:rFonts w:hint="eastAsia"/>
                <w:color w:val="auto"/>
              </w:rPr>
              <w:t>实施查封、扣押执法人员应两名以上，并出示执法身份证件，听取其陈述和申辩，制作现场笔录，现场拍摄，当场清点并制作查封、扣押设施、设备清单，由排污者和环境保护主管部门分别收执。</w:t>
            </w:r>
          </w:p>
          <w:p w:rsidR="00F92C37" w:rsidRDefault="006C5C4A">
            <w:pPr>
              <w:pStyle w:val="2"/>
              <w:rPr>
                <w:color w:val="auto"/>
              </w:rPr>
            </w:pPr>
            <w:r>
              <w:rPr>
                <w:color w:val="auto"/>
              </w:rPr>
              <w:br w:type="page"/>
            </w:r>
            <w:r>
              <w:rPr>
                <w:b/>
                <w:bCs/>
                <w:color w:val="auto"/>
              </w:rPr>
              <w:t>6.</w:t>
            </w:r>
            <w:r>
              <w:rPr>
                <w:rFonts w:hint="eastAsia"/>
                <w:b/>
                <w:bCs/>
                <w:color w:val="auto"/>
              </w:rPr>
              <w:t>事后监管责任：</w:t>
            </w:r>
            <w:r>
              <w:rPr>
                <w:rFonts w:hint="eastAsia"/>
                <w:color w:val="auto"/>
              </w:rPr>
              <w:t>实施查封、扣押后，已经作出行政处罚或者处理决定不再需要实施查封、扣押的，查封、扣押期限已经届满的，应当及时作出解除查封、扣押决定，并通知排污者领回扣押物。</w:t>
            </w:r>
          </w:p>
          <w:p w:rsidR="00F92C37" w:rsidRDefault="006C5C4A">
            <w:pPr>
              <w:pStyle w:val="2"/>
              <w:rPr>
                <w:b/>
                <w:bCs/>
                <w:color w:val="auto"/>
              </w:rPr>
            </w:pPr>
            <w:r>
              <w:rPr>
                <w:color w:val="auto"/>
              </w:rPr>
              <w:br w:type="page"/>
            </w:r>
            <w:r>
              <w:rPr>
                <w:b/>
                <w:bCs/>
                <w:color w:val="auto"/>
              </w:rPr>
              <w:t>7.</w:t>
            </w:r>
            <w:r>
              <w:rPr>
                <w:rFonts w:hint="eastAsia"/>
                <w:b/>
                <w:bCs/>
                <w:color w:val="auto"/>
              </w:rPr>
              <w:t>其他：</w:t>
            </w:r>
            <w:r>
              <w:rPr>
                <w:rFonts w:hint="eastAsia"/>
                <w:color w:val="auto"/>
              </w:rPr>
              <w:t>法律法规规章文件规定应履行的责任。</w:t>
            </w:r>
          </w:p>
        </w:tc>
        <w:tc>
          <w:tcPr>
            <w:tcW w:w="1986"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《行政强制法》第十八条第二十四条</w:t>
            </w:r>
          </w:p>
          <w:p w:rsidR="00F92C37" w:rsidRDefault="006C5C4A">
            <w:pPr>
              <w:pStyle w:val="20"/>
              <w:rPr>
                <w:color w:val="auto"/>
              </w:rPr>
            </w:pPr>
            <w:r>
              <w:rPr>
                <w:rFonts w:hint="eastAsia"/>
                <w:color w:val="auto"/>
              </w:rPr>
              <w:t>《环境保护法》第二十四条</w:t>
            </w:r>
          </w:p>
          <w:p w:rsidR="00F92C37" w:rsidRDefault="006C5C4A">
            <w:pPr>
              <w:pStyle w:val="20"/>
              <w:rPr>
                <w:color w:val="auto"/>
              </w:rPr>
            </w:pPr>
            <w:r>
              <w:rPr>
                <w:rFonts w:hint="eastAsia"/>
                <w:color w:val="auto"/>
              </w:rPr>
              <w:t>《山西省行政执法条例》</w:t>
            </w:r>
            <w:r>
              <w:rPr>
                <w:color w:val="auto"/>
              </w:rPr>
              <w:t>(2001</w:t>
            </w:r>
            <w:r>
              <w:rPr>
                <w:rFonts w:hint="eastAsia"/>
                <w:color w:val="auto"/>
              </w:rPr>
              <w:t>年第九届人民代表大会常务委员会第二十四次会议审议通过</w:t>
            </w:r>
            <w:r>
              <w:rPr>
                <w:color w:val="auto"/>
              </w:rPr>
              <w:t>)</w:t>
            </w:r>
            <w:r>
              <w:rPr>
                <w:rFonts w:hint="eastAsia"/>
                <w:color w:val="auto"/>
              </w:rPr>
              <w:t>第二十二条</w:t>
            </w:r>
          </w:p>
          <w:p w:rsidR="00F92C37" w:rsidRDefault="006C5C4A">
            <w:pPr>
              <w:pStyle w:val="20"/>
              <w:rPr>
                <w:color w:val="auto"/>
              </w:rPr>
            </w:pPr>
            <w:r>
              <w:rPr>
                <w:rFonts w:hint="eastAsia"/>
                <w:color w:val="auto"/>
              </w:rPr>
              <w:t>《环境行政处罚办法》（</w:t>
            </w:r>
            <w:r>
              <w:rPr>
                <w:color w:val="auto"/>
              </w:rPr>
              <w:t>2009</w:t>
            </w:r>
            <w:r>
              <w:rPr>
                <w:rFonts w:hint="eastAsia"/>
                <w:color w:val="auto"/>
              </w:rPr>
              <w:t>年环保部令第</w:t>
            </w:r>
            <w:r>
              <w:rPr>
                <w:color w:val="auto"/>
              </w:rPr>
              <w:t>8</w:t>
            </w:r>
            <w:r>
              <w:rPr>
                <w:rFonts w:hint="eastAsia"/>
                <w:color w:val="auto"/>
              </w:rPr>
              <w:t>号）第二十八条第三十条第三十二条</w:t>
            </w:r>
          </w:p>
          <w:p w:rsidR="00F92C37" w:rsidRDefault="006C5C4A">
            <w:pPr>
              <w:pStyle w:val="20"/>
              <w:rPr>
                <w:color w:val="auto"/>
              </w:rPr>
            </w:pPr>
            <w:r>
              <w:rPr>
                <w:rFonts w:hint="eastAsia"/>
                <w:color w:val="auto"/>
              </w:rPr>
              <w:t>《环境保护主管部门实施查封、扣押办法》（</w:t>
            </w:r>
            <w:r>
              <w:rPr>
                <w:color w:val="auto"/>
              </w:rPr>
              <w:t>2015</w:t>
            </w:r>
            <w:r>
              <w:rPr>
                <w:rFonts w:hint="eastAsia"/>
                <w:color w:val="auto"/>
              </w:rPr>
              <w:t>年环保部令第</w:t>
            </w:r>
            <w:r>
              <w:rPr>
                <w:color w:val="auto"/>
              </w:rPr>
              <w:t>29</w:t>
            </w:r>
            <w:r>
              <w:rPr>
                <w:rFonts w:hint="eastAsia"/>
                <w:color w:val="auto"/>
              </w:rPr>
              <w:t>号）第九条第十条第十二条～第十四条</w:t>
            </w:r>
          </w:p>
        </w:tc>
        <w:tc>
          <w:tcPr>
            <w:tcW w:w="712"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属地</w:t>
            </w:r>
          </w:p>
        </w:tc>
      </w:tr>
    </w:tbl>
    <w:p w:rsidR="00F92C37" w:rsidRDefault="006C5C4A">
      <w:pPr>
        <w:pStyle w:val="a7"/>
        <w:rPr>
          <w:color w:val="auto"/>
        </w:rPr>
      </w:pPr>
      <w:bookmarkStart w:id="0" w:name="RANGE!A1:I4"/>
      <w:bookmarkEnd w:id="0"/>
      <w:r>
        <w:rPr>
          <w:rFonts w:hint="eastAsia"/>
          <w:color w:val="auto"/>
        </w:rPr>
        <w:lastRenderedPageBreak/>
        <w:t>（五）行政征收征用</w:t>
      </w:r>
      <w:bookmarkStart w:id="1" w:name="_GoBack"/>
      <w:bookmarkEnd w:id="1"/>
      <w:r>
        <w:rPr>
          <w:rFonts w:hint="eastAsia"/>
          <w:color w:val="auto"/>
        </w:rPr>
        <w:t>类（</w:t>
      </w:r>
      <w:r>
        <w:rPr>
          <w:color w:val="auto"/>
        </w:rPr>
        <w:t>1</w:t>
      </w:r>
      <w:r>
        <w:rPr>
          <w:rFonts w:hint="eastAsia"/>
          <w:color w:val="auto"/>
        </w:rPr>
        <w:t>项）</w:t>
      </w:r>
    </w:p>
    <w:tbl>
      <w:tblPr>
        <w:tblW w:w="14059" w:type="dxa"/>
        <w:tblLayout w:type="fixed"/>
        <w:tblCellMar>
          <w:left w:w="28" w:type="dxa"/>
          <w:right w:w="28" w:type="dxa"/>
        </w:tblCellMar>
        <w:tblLook w:val="04A0"/>
      </w:tblPr>
      <w:tblGrid>
        <w:gridCol w:w="696"/>
        <w:gridCol w:w="607"/>
        <w:gridCol w:w="709"/>
        <w:gridCol w:w="1842"/>
        <w:gridCol w:w="703"/>
        <w:gridCol w:w="3509"/>
        <w:gridCol w:w="2697"/>
        <w:gridCol w:w="2590"/>
        <w:gridCol w:w="706"/>
      </w:tblGrid>
      <w:tr w:rsidR="00F92C37">
        <w:trPr>
          <w:trHeight w:val="362"/>
          <w:tblHeader/>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607"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2545"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3509"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2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2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216"/>
          <w:tblHeader/>
        </w:trPr>
        <w:tc>
          <w:tcPr>
            <w:tcW w:w="696"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842"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703"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3509"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4057"/>
        </w:trPr>
        <w:tc>
          <w:tcPr>
            <w:tcW w:w="69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1</w:t>
            </w:r>
          </w:p>
        </w:tc>
        <w:tc>
          <w:tcPr>
            <w:tcW w:w="607" w:type="dxa"/>
            <w:tcBorders>
              <w:top w:val="nil"/>
              <w:left w:val="nil"/>
              <w:bottom w:val="single" w:sz="4" w:space="0" w:color="auto"/>
              <w:right w:val="single" w:sz="4" w:space="0" w:color="auto"/>
            </w:tcBorders>
            <w:vAlign w:val="center"/>
          </w:tcPr>
          <w:p w:rsidR="006C5C4A" w:rsidRDefault="006C5C4A" w:rsidP="006C5C4A">
            <w:pPr>
              <w:widowControl/>
              <w:jc w:val="center"/>
              <w:rPr>
                <w:rFonts w:ascii="宋体" w:hAnsi="宋体" w:cs="宋体"/>
                <w:kern w:val="0"/>
                <w:sz w:val="18"/>
                <w:szCs w:val="18"/>
              </w:rPr>
            </w:pPr>
            <w:r>
              <w:rPr>
                <w:rFonts w:ascii="宋体" w:hAnsi="宋体" w:cs="宋体" w:hint="eastAsia"/>
                <w:kern w:val="0"/>
                <w:sz w:val="18"/>
                <w:szCs w:val="18"/>
              </w:rPr>
              <w:t>行政</w:t>
            </w:r>
          </w:p>
          <w:p w:rsidR="00F92C37" w:rsidRDefault="006C5C4A" w:rsidP="006C5C4A">
            <w:pPr>
              <w:widowControl/>
              <w:jc w:val="center"/>
              <w:rPr>
                <w:rFonts w:ascii="宋体" w:cs="宋体"/>
                <w:kern w:val="0"/>
                <w:sz w:val="18"/>
                <w:szCs w:val="18"/>
              </w:rPr>
            </w:pPr>
            <w:r>
              <w:rPr>
                <w:rFonts w:ascii="宋体" w:hAnsi="宋体" w:cs="宋体" w:hint="eastAsia"/>
                <w:kern w:val="0"/>
                <w:sz w:val="18"/>
                <w:szCs w:val="18"/>
              </w:rPr>
              <w:t>征用</w:t>
            </w:r>
          </w:p>
        </w:tc>
        <w:tc>
          <w:tcPr>
            <w:tcW w:w="709" w:type="dxa"/>
            <w:tcBorders>
              <w:top w:val="nil"/>
              <w:left w:val="nil"/>
              <w:bottom w:val="single" w:sz="4" w:space="0" w:color="auto"/>
              <w:right w:val="single" w:sz="4" w:space="0" w:color="auto"/>
            </w:tcBorders>
            <w:vAlign w:val="center"/>
          </w:tcPr>
          <w:p w:rsidR="00F92C37" w:rsidRDefault="006C5C4A" w:rsidP="006C5C4A">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cs="宋体" w:hint="eastAsia"/>
                <w:kern w:val="0"/>
                <w:sz w:val="18"/>
                <w:szCs w:val="18"/>
              </w:rPr>
              <w:t>1100-D-00100-140222</w:t>
            </w:r>
          </w:p>
        </w:tc>
        <w:tc>
          <w:tcPr>
            <w:tcW w:w="1842"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排污费征收</w:t>
            </w:r>
          </w:p>
        </w:tc>
        <w:tc>
          <w:tcPr>
            <w:tcW w:w="70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3509" w:type="dxa"/>
            <w:tcBorders>
              <w:top w:val="single" w:sz="4" w:space="0" w:color="auto"/>
              <w:left w:val="nil"/>
              <w:bottom w:val="single" w:sz="4" w:space="0" w:color="auto"/>
              <w:right w:val="nil"/>
            </w:tcBorders>
            <w:vAlign w:val="center"/>
          </w:tcPr>
          <w:p w:rsidR="00F92C37" w:rsidRDefault="006C5C4A">
            <w:pPr>
              <w:pStyle w:val="2"/>
              <w:rPr>
                <w:color w:val="auto"/>
              </w:rPr>
            </w:pPr>
            <w:r>
              <w:rPr>
                <w:rFonts w:hint="eastAsia"/>
                <w:b/>
                <w:color w:val="auto"/>
              </w:rPr>
              <w:t>【法律】</w:t>
            </w:r>
            <w:r>
              <w:rPr>
                <w:rFonts w:hint="eastAsia"/>
                <w:color w:val="auto"/>
              </w:rPr>
              <w:t>《中华人民共和国环境保护法》第四十三条</w:t>
            </w:r>
          </w:p>
          <w:p w:rsidR="00F92C37" w:rsidRDefault="006C5C4A">
            <w:pPr>
              <w:pStyle w:val="2"/>
              <w:rPr>
                <w:color w:val="auto"/>
              </w:rPr>
            </w:pPr>
            <w:r>
              <w:rPr>
                <w:rFonts w:hint="eastAsia"/>
                <w:b/>
                <w:color w:val="auto"/>
              </w:rPr>
              <w:t>【行政法规】</w:t>
            </w:r>
            <w:r>
              <w:rPr>
                <w:rFonts w:hint="eastAsia"/>
                <w:color w:val="auto"/>
              </w:rPr>
              <w:t>《排污费征收使用管理条例》（国务院令第</w:t>
            </w:r>
            <w:r>
              <w:rPr>
                <w:color w:val="auto"/>
              </w:rPr>
              <w:t>369</w:t>
            </w:r>
            <w:r>
              <w:rPr>
                <w:rFonts w:hint="eastAsia"/>
                <w:color w:val="auto"/>
              </w:rPr>
              <w:t>号）第二条第十二条</w:t>
            </w:r>
          </w:p>
          <w:p w:rsidR="00F92C37" w:rsidRDefault="006C5C4A">
            <w:pPr>
              <w:pStyle w:val="2"/>
              <w:rPr>
                <w:color w:val="auto"/>
              </w:rPr>
            </w:pPr>
            <w:r>
              <w:rPr>
                <w:rFonts w:hint="eastAsia"/>
                <w:b/>
                <w:color w:val="auto"/>
              </w:rPr>
              <w:t>【地方性法规】</w:t>
            </w:r>
            <w:r>
              <w:rPr>
                <w:rFonts w:hint="eastAsia"/>
                <w:color w:val="auto"/>
              </w:rPr>
              <w:t>《山西省环境保护条例》第十四条</w:t>
            </w:r>
          </w:p>
          <w:p w:rsidR="00F92C37" w:rsidRDefault="006C5C4A">
            <w:pPr>
              <w:pStyle w:val="2"/>
              <w:rPr>
                <w:color w:val="auto"/>
              </w:rPr>
            </w:pPr>
            <w:r>
              <w:rPr>
                <w:rFonts w:hint="eastAsia"/>
                <w:b/>
                <w:color w:val="auto"/>
              </w:rPr>
              <w:t>【部门规章】</w:t>
            </w:r>
            <w:r>
              <w:rPr>
                <w:rFonts w:hint="eastAsia"/>
                <w:color w:val="auto"/>
              </w:rPr>
              <w:t>《排污费征收标准管理办法》（</w:t>
            </w:r>
            <w:r>
              <w:rPr>
                <w:color w:val="auto"/>
              </w:rPr>
              <w:t>2003</w:t>
            </w:r>
            <w:r>
              <w:rPr>
                <w:rFonts w:hint="eastAsia"/>
                <w:color w:val="auto"/>
              </w:rPr>
              <w:t>年国家发改委、财政部、环保总局、经贸委令第</w:t>
            </w:r>
            <w:r>
              <w:rPr>
                <w:color w:val="auto"/>
              </w:rPr>
              <w:t>31</w:t>
            </w:r>
            <w:r>
              <w:rPr>
                <w:rFonts w:hint="eastAsia"/>
                <w:color w:val="auto"/>
              </w:rPr>
              <w:t>号）第二条第三条</w:t>
            </w:r>
          </w:p>
          <w:p w:rsidR="00F92C37" w:rsidRDefault="006C5C4A">
            <w:pPr>
              <w:pStyle w:val="2"/>
              <w:rPr>
                <w:color w:val="auto"/>
              </w:rPr>
            </w:pPr>
            <w:r>
              <w:rPr>
                <w:rFonts w:hint="eastAsia"/>
                <w:b/>
                <w:color w:val="auto"/>
              </w:rPr>
              <w:t>【部门规章】</w:t>
            </w:r>
            <w:r>
              <w:rPr>
                <w:rFonts w:hint="eastAsia"/>
                <w:color w:val="auto"/>
              </w:rPr>
              <w:t>《畜禽养殖污染防治管理办法》（</w:t>
            </w:r>
            <w:r>
              <w:rPr>
                <w:color w:val="auto"/>
              </w:rPr>
              <w:t>2001</w:t>
            </w:r>
            <w:r>
              <w:rPr>
                <w:rFonts w:hint="eastAsia"/>
                <w:color w:val="auto"/>
              </w:rPr>
              <w:t>年国家环境保护总局令第</w:t>
            </w:r>
            <w:r>
              <w:rPr>
                <w:color w:val="auto"/>
              </w:rPr>
              <w:t>9</w:t>
            </w:r>
            <w:r>
              <w:rPr>
                <w:rFonts w:hint="eastAsia"/>
                <w:color w:val="auto"/>
              </w:rPr>
              <w:t>号）第十一条</w:t>
            </w:r>
          </w:p>
        </w:tc>
        <w:tc>
          <w:tcPr>
            <w:tcW w:w="2697" w:type="dxa"/>
            <w:tcBorders>
              <w:top w:val="single" w:sz="4" w:space="0" w:color="auto"/>
              <w:left w:val="single" w:sz="4" w:space="0" w:color="auto"/>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受理企事业单位的《排污申报登记表》和必要的支撑资料。</w:t>
            </w:r>
          </w:p>
          <w:p w:rsidR="00F92C37" w:rsidRDefault="006C5C4A">
            <w:pPr>
              <w:pStyle w:val="2"/>
              <w:rPr>
                <w:color w:val="auto"/>
              </w:rPr>
            </w:pPr>
            <w:r>
              <w:rPr>
                <w:b/>
                <w:bCs/>
                <w:color w:val="auto"/>
              </w:rPr>
              <w:t>2.</w:t>
            </w:r>
            <w:r>
              <w:rPr>
                <w:rFonts w:hint="eastAsia"/>
                <w:b/>
                <w:bCs/>
                <w:color w:val="auto"/>
              </w:rPr>
              <w:t>审核责任：</w:t>
            </w:r>
            <w:r>
              <w:rPr>
                <w:rFonts w:hint="eastAsia"/>
                <w:color w:val="auto"/>
              </w:rPr>
              <w:t>按企业申报材料，组织现场检查，根据实际检查情况，审核上报材料。</w:t>
            </w:r>
          </w:p>
          <w:p w:rsidR="00F92C37" w:rsidRDefault="006C5C4A">
            <w:pPr>
              <w:pStyle w:val="2"/>
              <w:rPr>
                <w:color w:val="auto"/>
              </w:rPr>
            </w:pPr>
            <w:r>
              <w:rPr>
                <w:b/>
                <w:bCs/>
                <w:color w:val="auto"/>
              </w:rPr>
              <w:t>3.</w:t>
            </w:r>
            <w:r>
              <w:rPr>
                <w:rFonts w:hint="eastAsia"/>
                <w:b/>
                <w:bCs/>
                <w:color w:val="auto"/>
              </w:rPr>
              <w:t>决定责任：</w:t>
            </w:r>
            <w:r>
              <w:rPr>
                <w:rFonts w:hint="eastAsia"/>
                <w:color w:val="auto"/>
              </w:rPr>
              <w:t>根据排污费征收管理条例，下达《排污费核定缴纳通知书》，并公示信息。</w:t>
            </w:r>
          </w:p>
          <w:p w:rsidR="00F92C37" w:rsidRDefault="006C5C4A">
            <w:pPr>
              <w:pStyle w:val="2"/>
              <w:rPr>
                <w:color w:val="auto"/>
              </w:rPr>
            </w:pPr>
            <w:r>
              <w:rPr>
                <w:b/>
                <w:bCs/>
                <w:color w:val="auto"/>
              </w:rPr>
              <w:t>4.</w:t>
            </w:r>
            <w:r>
              <w:rPr>
                <w:rFonts w:hint="eastAsia"/>
                <w:b/>
                <w:bCs/>
                <w:color w:val="auto"/>
              </w:rPr>
              <w:t>事后监管责任：</w:t>
            </w:r>
            <w:r>
              <w:rPr>
                <w:rFonts w:hint="eastAsia"/>
                <w:color w:val="auto"/>
              </w:rPr>
              <w:t>建立档案。</w:t>
            </w:r>
          </w:p>
          <w:p w:rsidR="00F92C37" w:rsidRDefault="006C5C4A">
            <w:pPr>
              <w:pStyle w:val="2"/>
              <w:rPr>
                <w:b/>
                <w:bCs/>
                <w:color w:val="auto"/>
              </w:rPr>
            </w:pPr>
            <w:r>
              <w:rPr>
                <w:b/>
                <w:bCs/>
                <w:color w:val="auto"/>
              </w:rPr>
              <w:t>5.</w:t>
            </w:r>
            <w:r>
              <w:rPr>
                <w:rFonts w:hint="eastAsia"/>
                <w:b/>
                <w:bCs/>
                <w:color w:val="auto"/>
              </w:rPr>
              <w:t>其他：</w:t>
            </w:r>
            <w:r>
              <w:rPr>
                <w:rFonts w:hint="eastAsia"/>
                <w:color w:val="auto"/>
              </w:rPr>
              <w:t>法律法规规定应履行的责任</w:t>
            </w:r>
          </w:p>
        </w:tc>
        <w:tc>
          <w:tcPr>
            <w:tcW w:w="2590" w:type="dxa"/>
            <w:tcBorders>
              <w:top w:val="single" w:sz="4" w:space="0" w:color="auto"/>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参照《行政许可法》第二十九条第三十一条第三十二条第三十四条～第三十九条第六十条～第六十二条第六十九条第七十条</w:t>
            </w:r>
          </w:p>
          <w:p w:rsidR="00F92C37" w:rsidRDefault="006C5C4A">
            <w:pPr>
              <w:pStyle w:val="20"/>
              <w:rPr>
                <w:color w:val="auto"/>
              </w:rPr>
            </w:pPr>
            <w:r>
              <w:rPr>
                <w:rFonts w:hint="eastAsia"/>
                <w:color w:val="auto"/>
              </w:rPr>
              <w:t>《环境保护法》第六十七条</w:t>
            </w:r>
          </w:p>
          <w:p w:rsidR="00F92C37" w:rsidRDefault="006C5C4A">
            <w:pPr>
              <w:pStyle w:val="20"/>
              <w:rPr>
                <w:color w:val="auto"/>
              </w:rPr>
            </w:pPr>
            <w:r>
              <w:rPr>
                <w:rFonts w:hint="eastAsia"/>
                <w:color w:val="auto"/>
              </w:rPr>
              <w:t>《排污费征收使用管理条例》（</w:t>
            </w:r>
            <w:r>
              <w:rPr>
                <w:color w:val="auto"/>
              </w:rPr>
              <w:t>2002</w:t>
            </w:r>
            <w:r>
              <w:rPr>
                <w:rFonts w:hint="eastAsia"/>
                <w:color w:val="auto"/>
              </w:rPr>
              <w:t>年国务院令第</w:t>
            </w:r>
            <w:r>
              <w:rPr>
                <w:color w:val="auto"/>
              </w:rPr>
              <w:t>369</w:t>
            </w:r>
            <w:r>
              <w:rPr>
                <w:rFonts w:hint="eastAsia"/>
                <w:color w:val="auto"/>
              </w:rPr>
              <w:t>号）第七条～第十七条第十九条第二十条第二十五条</w:t>
            </w:r>
          </w:p>
        </w:tc>
        <w:tc>
          <w:tcPr>
            <w:tcW w:w="706"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bl>
    <w:p w:rsidR="00F92C37" w:rsidRDefault="00F92C37"/>
    <w:p w:rsidR="00F92C37" w:rsidRPr="006C5C4A" w:rsidRDefault="006C5C4A" w:rsidP="006C5C4A">
      <w:pPr>
        <w:widowControl/>
        <w:jc w:val="left"/>
        <w:rPr>
          <w:sz w:val="36"/>
          <w:szCs w:val="36"/>
        </w:rPr>
      </w:pPr>
      <w:r>
        <w:br w:type="page"/>
      </w:r>
      <w:r w:rsidRPr="006C5C4A">
        <w:rPr>
          <w:rFonts w:hint="eastAsia"/>
          <w:sz w:val="36"/>
          <w:szCs w:val="36"/>
        </w:rPr>
        <w:lastRenderedPageBreak/>
        <w:t>（六）行政给付类（</w:t>
      </w:r>
      <w:r w:rsidRPr="006C5C4A">
        <w:rPr>
          <w:sz w:val="36"/>
          <w:szCs w:val="36"/>
        </w:rPr>
        <w:t>3</w:t>
      </w:r>
      <w:r w:rsidRPr="006C5C4A">
        <w:rPr>
          <w:rFonts w:hint="eastAsia"/>
          <w:sz w:val="36"/>
          <w:szCs w:val="36"/>
        </w:rPr>
        <w:t>项）</w:t>
      </w:r>
    </w:p>
    <w:tbl>
      <w:tblPr>
        <w:tblW w:w="14059" w:type="dxa"/>
        <w:tblLayout w:type="fixed"/>
        <w:tblCellMar>
          <w:left w:w="28" w:type="dxa"/>
          <w:right w:w="28" w:type="dxa"/>
        </w:tblCellMar>
        <w:tblLook w:val="04A0"/>
      </w:tblPr>
      <w:tblGrid>
        <w:gridCol w:w="615"/>
        <w:gridCol w:w="638"/>
        <w:gridCol w:w="700"/>
        <w:gridCol w:w="1336"/>
        <w:gridCol w:w="568"/>
        <w:gridCol w:w="1985"/>
        <w:gridCol w:w="4294"/>
        <w:gridCol w:w="3363"/>
        <w:gridCol w:w="560"/>
      </w:tblGrid>
      <w:tr w:rsidR="00F92C37">
        <w:trPr>
          <w:trHeight w:val="220"/>
          <w:tblHeader/>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904"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42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33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156"/>
          <w:tblHeader/>
        </w:trPr>
        <w:tc>
          <w:tcPr>
            <w:tcW w:w="615"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336"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1985"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429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4255"/>
        </w:trPr>
        <w:tc>
          <w:tcPr>
            <w:tcW w:w="615"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1</w:t>
            </w:r>
          </w:p>
        </w:tc>
        <w:tc>
          <w:tcPr>
            <w:tcW w:w="63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给付</w:t>
            </w:r>
          </w:p>
        </w:tc>
        <w:tc>
          <w:tcPr>
            <w:tcW w:w="700"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1100-E-00100-140222</w:t>
            </w:r>
          </w:p>
        </w:tc>
        <w:tc>
          <w:tcPr>
            <w:tcW w:w="133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环境保护专项治理资金给付</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985"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《中华人民共和国环境保护法》第八条</w:t>
            </w:r>
          </w:p>
          <w:p w:rsidR="00F92C37" w:rsidRDefault="006C5C4A">
            <w:pPr>
              <w:pStyle w:val="2"/>
              <w:rPr>
                <w:color w:val="auto"/>
              </w:rPr>
            </w:pPr>
            <w:r>
              <w:rPr>
                <w:rFonts w:hint="eastAsia"/>
                <w:b/>
                <w:color w:val="auto"/>
              </w:rPr>
              <w:t>【行政法规】</w:t>
            </w:r>
            <w:r>
              <w:rPr>
                <w:rFonts w:hint="eastAsia"/>
                <w:color w:val="auto"/>
              </w:rPr>
              <w:t>《排污费征收使用管理条例》（国务院令第</w:t>
            </w:r>
            <w:r>
              <w:rPr>
                <w:color w:val="auto"/>
              </w:rPr>
              <w:t>369</w:t>
            </w:r>
            <w:r>
              <w:rPr>
                <w:rFonts w:hint="eastAsia"/>
                <w:color w:val="auto"/>
              </w:rPr>
              <w:t>号）第十八条第十九条</w:t>
            </w:r>
          </w:p>
        </w:tc>
        <w:tc>
          <w:tcPr>
            <w:tcW w:w="4294"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依法受理或不予受理，并一次性告知不予受理理由或需补充提供的相关材料目录。</w:t>
            </w:r>
          </w:p>
          <w:p w:rsidR="00F92C37" w:rsidRDefault="006C5C4A">
            <w:pPr>
              <w:pStyle w:val="2"/>
              <w:rPr>
                <w:color w:val="auto"/>
              </w:rPr>
            </w:pPr>
            <w:r>
              <w:rPr>
                <w:b/>
                <w:bCs/>
                <w:color w:val="auto"/>
              </w:rPr>
              <w:t>2.</w:t>
            </w:r>
            <w:r>
              <w:rPr>
                <w:rFonts w:hint="eastAsia"/>
                <w:b/>
                <w:bCs/>
                <w:color w:val="auto"/>
              </w:rPr>
              <w:t>审查责任：</w:t>
            </w:r>
            <w:r>
              <w:rPr>
                <w:rFonts w:hint="eastAsia"/>
                <w:color w:val="auto"/>
              </w:rPr>
              <w:t>制定审核方案，组建审核专家组，召开审核会议。</w:t>
            </w:r>
          </w:p>
          <w:p w:rsidR="00F92C37" w:rsidRDefault="006C5C4A">
            <w:pPr>
              <w:pStyle w:val="2"/>
              <w:rPr>
                <w:color w:val="auto"/>
              </w:rPr>
            </w:pPr>
            <w:r>
              <w:rPr>
                <w:b/>
                <w:bCs/>
                <w:color w:val="auto"/>
              </w:rPr>
              <w:t>3.</w:t>
            </w:r>
            <w:r>
              <w:rPr>
                <w:rFonts w:hint="eastAsia"/>
                <w:b/>
                <w:bCs/>
                <w:color w:val="auto"/>
              </w:rPr>
              <w:t>决定责任：</w:t>
            </w:r>
            <w:r>
              <w:rPr>
                <w:rFonts w:hint="eastAsia"/>
                <w:color w:val="auto"/>
              </w:rPr>
              <w:t>对经审核符合相关条件的，做出审核决定。对不符合条件的，解释原因。</w:t>
            </w:r>
          </w:p>
          <w:p w:rsidR="00F92C37" w:rsidRDefault="006C5C4A">
            <w:pPr>
              <w:pStyle w:val="2"/>
              <w:rPr>
                <w:color w:val="auto"/>
              </w:rPr>
            </w:pPr>
            <w:r>
              <w:rPr>
                <w:b/>
                <w:bCs/>
                <w:color w:val="auto"/>
              </w:rPr>
              <w:t>4.</w:t>
            </w:r>
            <w:r>
              <w:rPr>
                <w:rFonts w:hint="eastAsia"/>
                <w:b/>
                <w:bCs/>
                <w:color w:val="auto"/>
              </w:rPr>
              <w:t>事后监督责任：</w:t>
            </w:r>
            <w:r>
              <w:rPr>
                <w:rFonts w:hint="eastAsia"/>
                <w:color w:val="auto"/>
              </w:rPr>
              <w:t>开展年度和不定期检查，对存在问题的及时核查。</w:t>
            </w:r>
          </w:p>
          <w:p w:rsidR="00F92C37" w:rsidRDefault="006C5C4A">
            <w:pPr>
              <w:pStyle w:val="2"/>
              <w:rPr>
                <w:b/>
                <w:bCs/>
                <w:color w:val="auto"/>
              </w:rPr>
            </w:pPr>
            <w:r>
              <w:rPr>
                <w:b/>
                <w:bCs/>
                <w:color w:val="auto"/>
              </w:rPr>
              <w:t>5</w:t>
            </w:r>
            <w:r>
              <w:rPr>
                <w:rFonts w:hint="eastAsia"/>
                <w:b/>
                <w:bCs/>
                <w:color w:val="auto"/>
              </w:rPr>
              <w:t>．其他：</w:t>
            </w:r>
            <w:r>
              <w:rPr>
                <w:rFonts w:hint="eastAsia"/>
                <w:color w:val="auto"/>
              </w:rPr>
              <w:t>法律法规规章规定应履行的责任。</w:t>
            </w:r>
          </w:p>
        </w:tc>
        <w:tc>
          <w:tcPr>
            <w:tcW w:w="3363"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参照《行政许可法》第三十条第三十四条第三十七条第六十一条</w:t>
            </w:r>
          </w:p>
          <w:p w:rsidR="00F92C37" w:rsidRDefault="006C5C4A">
            <w:pPr>
              <w:pStyle w:val="20"/>
              <w:rPr>
                <w:color w:val="auto"/>
              </w:rPr>
            </w:pPr>
            <w:r>
              <w:rPr>
                <w:rFonts w:hint="eastAsia"/>
                <w:color w:val="auto"/>
              </w:rPr>
              <w:t>《排污费征收使用管理条例》（</w:t>
            </w:r>
            <w:r>
              <w:rPr>
                <w:color w:val="auto"/>
              </w:rPr>
              <w:t>2002</w:t>
            </w:r>
            <w:r>
              <w:rPr>
                <w:rFonts w:hint="eastAsia"/>
                <w:color w:val="auto"/>
              </w:rPr>
              <w:t>年国务院第</w:t>
            </w:r>
            <w:r>
              <w:rPr>
                <w:color w:val="auto"/>
              </w:rPr>
              <w:t>369</w:t>
            </w:r>
            <w:r>
              <w:rPr>
                <w:rFonts w:hint="eastAsia"/>
                <w:color w:val="auto"/>
              </w:rPr>
              <w:t>号令）第十九条</w:t>
            </w:r>
          </w:p>
          <w:p w:rsidR="00F92C37" w:rsidRDefault="006C5C4A">
            <w:pPr>
              <w:pStyle w:val="20"/>
              <w:rPr>
                <w:color w:val="auto"/>
              </w:rPr>
            </w:pPr>
            <w:r>
              <w:rPr>
                <w:rFonts w:hint="eastAsia"/>
                <w:color w:val="auto"/>
              </w:rPr>
              <w:t>《山西省环境保护厅专项资金项目管理办法》（试行）（</w:t>
            </w:r>
            <w:r>
              <w:rPr>
                <w:color w:val="auto"/>
              </w:rPr>
              <w:t>2013</w:t>
            </w:r>
            <w:r>
              <w:rPr>
                <w:rFonts w:hint="eastAsia"/>
                <w:color w:val="auto"/>
              </w:rPr>
              <w:t>年第四次厅长办公会议审议通过）第三条</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r w:rsidR="00F92C37">
        <w:trPr>
          <w:trHeight w:val="3677"/>
        </w:trPr>
        <w:tc>
          <w:tcPr>
            <w:tcW w:w="615"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2</w:t>
            </w:r>
          </w:p>
        </w:tc>
        <w:tc>
          <w:tcPr>
            <w:tcW w:w="63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给付</w:t>
            </w:r>
          </w:p>
        </w:tc>
        <w:tc>
          <w:tcPr>
            <w:tcW w:w="700"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1100-E-00200-140222</w:t>
            </w:r>
          </w:p>
        </w:tc>
        <w:tc>
          <w:tcPr>
            <w:tcW w:w="133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企业实施清洁生产资金给付</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985"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《清洁生产审核暂行办法》（</w:t>
            </w:r>
            <w:r>
              <w:rPr>
                <w:color w:val="auto"/>
              </w:rPr>
              <w:t>2004</w:t>
            </w:r>
            <w:r>
              <w:rPr>
                <w:rFonts w:hint="eastAsia"/>
                <w:color w:val="auto"/>
              </w:rPr>
              <w:t>年国家发改委、国家环保总局令第</w:t>
            </w:r>
            <w:r>
              <w:rPr>
                <w:color w:val="auto"/>
              </w:rPr>
              <w:t>16</w:t>
            </w:r>
            <w:r>
              <w:rPr>
                <w:rFonts w:hint="eastAsia"/>
                <w:color w:val="auto"/>
              </w:rPr>
              <w:t>号）第二十三条</w:t>
            </w:r>
          </w:p>
        </w:tc>
        <w:tc>
          <w:tcPr>
            <w:tcW w:w="4294"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依法受理或不予受理，并一次性告知不予受理理由或需补充提供的相关材料目录。</w:t>
            </w:r>
          </w:p>
          <w:p w:rsidR="00F92C37" w:rsidRDefault="006C5C4A">
            <w:pPr>
              <w:pStyle w:val="2"/>
              <w:rPr>
                <w:color w:val="auto"/>
              </w:rPr>
            </w:pPr>
            <w:r>
              <w:rPr>
                <w:b/>
                <w:bCs/>
                <w:color w:val="auto"/>
              </w:rPr>
              <w:t>2.</w:t>
            </w:r>
            <w:r>
              <w:rPr>
                <w:rFonts w:hint="eastAsia"/>
                <w:b/>
                <w:bCs/>
                <w:color w:val="auto"/>
              </w:rPr>
              <w:t>审查责任：</w:t>
            </w:r>
            <w:r>
              <w:rPr>
                <w:rFonts w:hint="eastAsia"/>
                <w:color w:val="auto"/>
              </w:rPr>
              <w:t>制定审核方案，组建审核专家组，召开审核会议。</w:t>
            </w:r>
          </w:p>
          <w:p w:rsidR="00F92C37" w:rsidRDefault="006C5C4A">
            <w:pPr>
              <w:pStyle w:val="2"/>
              <w:rPr>
                <w:color w:val="auto"/>
              </w:rPr>
            </w:pPr>
            <w:r>
              <w:rPr>
                <w:b/>
                <w:bCs/>
                <w:color w:val="auto"/>
              </w:rPr>
              <w:t>3.</w:t>
            </w:r>
            <w:r>
              <w:rPr>
                <w:rFonts w:hint="eastAsia"/>
                <w:b/>
                <w:bCs/>
                <w:color w:val="auto"/>
              </w:rPr>
              <w:t>决定责任：</w:t>
            </w:r>
            <w:r>
              <w:rPr>
                <w:rFonts w:hint="eastAsia"/>
                <w:color w:val="auto"/>
              </w:rPr>
              <w:t>对经审核符合相关条件的，做出审核决定。对不符合条件的，解释原因。</w:t>
            </w:r>
          </w:p>
          <w:p w:rsidR="00F92C37" w:rsidRDefault="006C5C4A">
            <w:pPr>
              <w:pStyle w:val="2"/>
              <w:rPr>
                <w:color w:val="auto"/>
              </w:rPr>
            </w:pPr>
            <w:r>
              <w:rPr>
                <w:b/>
                <w:bCs/>
                <w:color w:val="auto"/>
              </w:rPr>
              <w:t>4.</w:t>
            </w:r>
            <w:r>
              <w:rPr>
                <w:rFonts w:hint="eastAsia"/>
                <w:b/>
                <w:bCs/>
                <w:color w:val="auto"/>
              </w:rPr>
              <w:t>事后监督责任：</w:t>
            </w:r>
            <w:r>
              <w:rPr>
                <w:rFonts w:hint="eastAsia"/>
                <w:color w:val="auto"/>
              </w:rPr>
              <w:t>开展年度和不定期检查，对存在问题的及时核查。</w:t>
            </w:r>
          </w:p>
          <w:p w:rsidR="00F92C37" w:rsidRDefault="006C5C4A">
            <w:pPr>
              <w:pStyle w:val="2"/>
              <w:rPr>
                <w:b/>
                <w:bCs/>
                <w:color w:val="auto"/>
              </w:rPr>
            </w:pPr>
            <w:r>
              <w:rPr>
                <w:b/>
                <w:bCs/>
                <w:color w:val="auto"/>
              </w:rPr>
              <w:t>5</w:t>
            </w:r>
            <w:r>
              <w:rPr>
                <w:rFonts w:hint="eastAsia"/>
                <w:b/>
                <w:bCs/>
                <w:color w:val="auto"/>
              </w:rPr>
              <w:t>．其他：</w:t>
            </w:r>
            <w:r>
              <w:rPr>
                <w:rFonts w:hint="eastAsia"/>
                <w:color w:val="auto"/>
              </w:rPr>
              <w:t>法律法规规章规定应履行的责任。</w:t>
            </w:r>
          </w:p>
        </w:tc>
        <w:tc>
          <w:tcPr>
            <w:tcW w:w="3363"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参照《行政许可法》第三十条第三十四条第三十七条第六十一条</w:t>
            </w:r>
          </w:p>
          <w:p w:rsidR="00F92C37" w:rsidRDefault="006C5C4A">
            <w:pPr>
              <w:pStyle w:val="20"/>
              <w:rPr>
                <w:color w:val="auto"/>
              </w:rPr>
            </w:pPr>
            <w:r>
              <w:rPr>
                <w:rFonts w:hint="eastAsia"/>
                <w:color w:val="auto"/>
              </w:rPr>
              <w:t>《排污费征收使用管理条例》（</w:t>
            </w:r>
            <w:r>
              <w:rPr>
                <w:color w:val="auto"/>
              </w:rPr>
              <w:t>2002</w:t>
            </w:r>
            <w:r>
              <w:rPr>
                <w:rFonts w:hint="eastAsia"/>
                <w:color w:val="auto"/>
              </w:rPr>
              <w:t>年国务院令第</w:t>
            </w:r>
            <w:r>
              <w:rPr>
                <w:color w:val="auto"/>
              </w:rPr>
              <w:t>369</w:t>
            </w:r>
            <w:r>
              <w:rPr>
                <w:rFonts w:hint="eastAsia"/>
                <w:color w:val="auto"/>
              </w:rPr>
              <w:t>号）第十九条</w:t>
            </w:r>
          </w:p>
          <w:p w:rsidR="00F92C37" w:rsidRDefault="006C5C4A">
            <w:pPr>
              <w:pStyle w:val="20"/>
              <w:rPr>
                <w:color w:val="auto"/>
              </w:rPr>
            </w:pPr>
            <w:r>
              <w:rPr>
                <w:rFonts w:hint="eastAsia"/>
                <w:color w:val="auto"/>
              </w:rPr>
              <w:t>《山西省环境保护厅专项资金项目管理办法》（试行）（</w:t>
            </w:r>
            <w:r>
              <w:rPr>
                <w:color w:val="auto"/>
              </w:rPr>
              <w:t>2013</w:t>
            </w:r>
            <w:r>
              <w:rPr>
                <w:rFonts w:hint="eastAsia"/>
                <w:color w:val="auto"/>
              </w:rPr>
              <w:t>年第四次厅长办公会议审议通过）第三条</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r w:rsidR="00F92C37">
        <w:trPr>
          <w:trHeight w:val="2592"/>
        </w:trPr>
        <w:tc>
          <w:tcPr>
            <w:tcW w:w="615"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3</w:t>
            </w:r>
          </w:p>
        </w:tc>
        <w:tc>
          <w:tcPr>
            <w:tcW w:w="63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给付</w:t>
            </w:r>
          </w:p>
        </w:tc>
        <w:tc>
          <w:tcPr>
            <w:tcW w:w="700"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1100-E-00300-140222</w:t>
            </w:r>
          </w:p>
        </w:tc>
        <w:tc>
          <w:tcPr>
            <w:tcW w:w="133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自动监控设备的建设、运行和维护经费补助给付</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1985"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《污染源自动监控管理办法》（</w:t>
            </w:r>
            <w:r>
              <w:rPr>
                <w:color w:val="auto"/>
              </w:rPr>
              <w:t>2005</w:t>
            </w:r>
            <w:r>
              <w:rPr>
                <w:rFonts w:hint="eastAsia"/>
                <w:color w:val="auto"/>
              </w:rPr>
              <w:t>年国家环境保护总局令第</w:t>
            </w:r>
            <w:r>
              <w:rPr>
                <w:color w:val="auto"/>
              </w:rPr>
              <w:t>28</w:t>
            </w:r>
            <w:r>
              <w:rPr>
                <w:rFonts w:hint="eastAsia"/>
                <w:color w:val="auto"/>
              </w:rPr>
              <w:t>号）第十三条</w:t>
            </w:r>
          </w:p>
        </w:tc>
        <w:tc>
          <w:tcPr>
            <w:tcW w:w="4294"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依法受理或不予受理，并一次性告知不予受理理由或需补充提供的相关材料目录。</w:t>
            </w:r>
          </w:p>
          <w:p w:rsidR="00F92C37" w:rsidRDefault="006C5C4A">
            <w:pPr>
              <w:pStyle w:val="2"/>
              <w:rPr>
                <w:color w:val="auto"/>
              </w:rPr>
            </w:pPr>
            <w:r>
              <w:rPr>
                <w:b/>
                <w:bCs/>
                <w:color w:val="auto"/>
              </w:rPr>
              <w:t>2.</w:t>
            </w:r>
            <w:r>
              <w:rPr>
                <w:rFonts w:hint="eastAsia"/>
                <w:b/>
                <w:bCs/>
                <w:color w:val="auto"/>
              </w:rPr>
              <w:t>审查责任：</w:t>
            </w:r>
            <w:r>
              <w:rPr>
                <w:rFonts w:hint="eastAsia"/>
                <w:color w:val="auto"/>
              </w:rPr>
              <w:t>制定审核方案，组建审核专家组，召开审核会议。</w:t>
            </w:r>
          </w:p>
          <w:p w:rsidR="00F92C37" w:rsidRDefault="006C5C4A">
            <w:pPr>
              <w:pStyle w:val="2"/>
              <w:rPr>
                <w:color w:val="auto"/>
              </w:rPr>
            </w:pPr>
            <w:r>
              <w:rPr>
                <w:b/>
                <w:bCs/>
                <w:color w:val="auto"/>
              </w:rPr>
              <w:t>3.</w:t>
            </w:r>
            <w:r>
              <w:rPr>
                <w:rFonts w:hint="eastAsia"/>
                <w:b/>
                <w:bCs/>
                <w:color w:val="auto"/>
              </w:rPr>
              <w:t>决定责任：</w:t>
            </w:r>
            <w:r>
              <w:rPr>
                <w:rFonts w:hint="eastAsia"/>
                <w:color w:val="auto"/>
              </w:rPr>
              <w:t>对经审核符合相关条件的，做出审核决定。对不符合条件的，解释原因。</w:t>
            </w:r>
          </w:p>
          <w:p w:rsidR="00F92C37" w:rsidRDefault="006C5C4A">
            <w:pPr>
              <w:pStyle w:val="2"/>
              <w:rPr>
                <w:color w:val="auto"/>
              </w:rPr>
            </w:pPr>
            <w:r>
              <w:rPr>
                <w:b/>
                <w:bCs/>
                <w:color w:val="auto"/>
              </w:rPr>
              <w:t>4.</w:t>
            </w:r>
            <w:r>
              <w:rPr>
                <w:rFonts w:hint="eastAsia"/>
                <w:b/>
                <w:bCs/>
                <w:color w:val="auto"/>
              </w:rPr>
              <w:t>事后监督责任：</w:t>
            </w:r>
            <w:r>
              <w:rPr>
                <w:rFonts w:hint="eastAsia"/>
                <w:color w:val="auto"/>
              </w:rPr>
              <w:t>开展年度和不定期检查，对存在问题的及时核查。</w:t>
            </w:r>
          </w:p>
          <w:p w:rsidR="00F92C37" w:rsidRDefault="006C5C4A">
            <w:pPr>
              <w:pStyle w:val="2"/>
              <w:rPr>
                <w:b/>
                <w:bCs/>
                <w:color w:val="auto"/>
              </w:rPr>
            </w:pPr>
            <w:r>
              <w:rPr>
                <w:b/>
                <w:bCs/>
                <w:color w:val="auto"/>
              </w:rPr>
              <w:t>5</w:t>
            </w:r>
            <w:r>
              <w:rPr>
                <w:rFonts w:hint="eastAsia"/>
                <w:b/>
                <w:bCs/>
                <w:color w:val="auto"/>
              </w:rPr>
              <w:t>．其他：</w:t>
            </w:r>
            <w:r>
              <w:rPr>
                <w:rFonts w:hint="eastAsia"/>
                <w:color w:val="auto"/>
              </w:rPr>
              <w:t>法律法规规章规定应履行的责任。</w:t>
            </w:r>
          </w:p>
        </w:tc>
        <w:tc>
          <w:tcPr>
            <w:tcW w:w="3363"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参照《行政许可法》第三十条第三十四条第三十七条第六十一条</w:t>
            </w:r>
          </w:p>
          <w:p w:rsidR="00F92C37" w:rsidRDefault="006C5C4A">
            <w:pPr>
              <w:pStyle w:val="20"/>
              <w:rPr>
                <w:color w:val="auto"/>
              </w:rPr>
            </w:pPr>
            <w:r>
              <w:rPr>
                <w:rFonts w:hint="eastAsia"/>
                <w:color w:val="auto"/>
              </w:rPr>
              <w:t>《山西省环境保护厅专项资金项目管理办法》（试行）（</w:t>
            </w:r>
            <w:r>
              <w:rPr>
                <w:color w:val="auto"/>
              </w:rPr>
              <w:t>2013</w:t>
            </w:r>
            <w:r>
              <w:rPr>
                <w:rFonts w:hint="eastAsia"/>
                <w:color w:val="auto"/>
              </w:rPr>
              <w:t>年第四次厅长办公会审议通过）第三条</w:t>
            </w:r>
          </w:p>
          <w:p w:rsidR="00F92C37" w:rsidRDefault="006C5C4A">
            <w:pPr>
              <w:pStyle w:val="20"/>
              <w:rPr>
                <w:color w:val="auto"/>
              </w:rPr>
            </w:pPr>
            <w:r>
              <w:rPr>
                <w:rFonts w:hint="eastAsia"/>
                <w:color w:val="auto"/>
              </w:rPr>
              <w:t>《山西省污染源自动监控系统运行管理办法》（晋环发</w:t>
            </w:r>
            <w:r>
              <w:rPr>
                <w:color w:val="auto"/>
              </w:rPr>
              <w:t>[2009]49</w:t>
            </w:r>
            <w:r>
              <w:rPr>
                <w:rFonts w:hint="eastAsia"/>
                <w:color w:val="auto"/>
              </w:rPr>
              <w:t>号）第十三条第二十一条第二十四条</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bl>
    <w:p w:rsidR="00F92C37" w:rsidRDefault="00F92C37"/>
    <w:p w:rsidR="00F92C37" w:rsidRPr="006C5C4A" w:rsidRDefault="006C5C4A" w:rsidP="006C5C4A">
      <w:pPr>
        <w:widowControl/>
        <w:jc w:val="left"/>
        <w:rPr>
          <w:sz w:val="36"/>
          <w:szCs w:val="36"/>
        </w:rPr>
      </w:pPr>
      <w:r>
        <w:br w:type="page"/>
      </w:r>
      <w:r w:rsidRPr="006C5C4A">
        <w:rPr>
          <w:sz w:val="36"/>
          <w:szCs w:val="36"/>
        </w:rPr>
        <w:lastRenderedPageBreak/>
        <w:t>(</w:t>
      </w:r>
      <w:r w:rsidRPr="006C5C4A">
        <w:rPr>
          <w:rFonts w:hint="eastAsia"/>
          <w:sz w:val="36"/>
          <w:szCs w:val="36"/>
        </w:rPr>
        <w:t>七</w:t>
      </w:r>
      <w:r w:rsidRPr="006C5C4A">
        <w:rPr>
          <w:sz w:val="36"/>
          <w:szCs w:val="36"/>
        </w:rPr>
        <w:t>)</w:t>
      </w:r>
      <w:r w:rsidRPr="006C5C4A">
        <w:rPr>
          <w:rFonts w:hint="eastAsia"/>
          <w:sz w:val="36"/>
          <w:szCs w:val="36"/>
        </w:rPr>
        <w:t>行政奖励类（</w:t>
      </w:r>
      <w:r w:rsidRPr="006C5C4A">
        <w:rPr>
          <w:sz w:val="36"/>
          <w:szCs w:val="36"/>
        </w:rPr>
        <w:t>1</w:t>
      </w:r>
      <w:r w:rsidRPr="006C5C4A">
        <w:rPr>
          <w:rFonts w:hint="eastAsia"/>
          <w:sz w:val="36"/>
          <w:szCs w:val="36"/>
        </w:rPr>
        <w:t>项）</w:t>
      </w:r>
    </w:p>
    <w:tbl>
      <w:tblPr>
        <w:tblW w:w="14059" w:type="dxa"/>
        <w:tblLayout w:type="fixed"/>
        <w:tblCellMar>
          <w:left w:w="28" w:type="dxa"/>
          <w:right w:w="28" w:type="dxa"/>
        </w:tblCellMar>
        <w:tblLook w:val="04A0"/>
      </w:tblPr>
      <w:tblGrid>
        <w:gridCol w:w="553"/>
        <w:gridCol w:w="616"/>
        <w:gridCol w:w="560"/>
        <w:gridCol w:w="1561"/>
        <w:gridCol w:w="568"/>
        <w:gridCol w:w="2834"/>
        <w:gridCol w:w="4251"/>
        <w:gridCol w:w="2556"/>
        <w:gridCol w:w="560"/>
      </w:tblGrid>
      <w:tr w:rsidR="00F92C37">
        <w:trPr>
          <w:trHeight w:val="362"/>
          <w:tblHeader/>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2129"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4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25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172"/>
          <w:tblHeader/>
        </w:trPr>
        <w:tc>
          <w:tcPr>
            <w:tcW w:w="553"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561"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283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2556"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3206"/>
        </w:trPr>
        <w:tc>
          <w:tcPr>
            <w:tcW w:w="553"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1</w:t>
            </w:r>
          </w:p>
        </w:tc>
        <w:tc>
          <w:tcPr>
            <w:tcW w:w="616"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奖励</w:t>
            </w:r>
          </w:p>
        </w:tc>
        <w:tc>
          <w:tcPr>
            <w:tcW w:w="560" w:type="dxa"/>
            <w:tcBorders>
              <w:top w:val="nil"/>
              <w:left w:val="nil"/>
              <w:bottom w:val="single" w:sz="4" w:space="0" w:color="auto"/>
              <w:right w:val="single" w:sz="4" w:space="0" w:color="auto"/>
            </w:tcBorders>
            <w:vAlign w:val="center"/>
          </w:tcPr>
          <w:p w:rsidR="00F92C37" w:rsidRDefault="006C5C4A" w:rsidP="006C5C4A">
            <w:pPr>
              <w:widowControl/>
              <w:jc w:val="left"/>
              <w:rPr>
                <w:rFonts w:ascii="宋体" w:cs="宋体"/>
                <w:kern w:val="0"/>
                <w:sz w:val="18"/>
                <w:szCs w:val="18"/>
              </w:rPr>
            </w:pPr>
            <w:r>
              <w:rPr>
                <w:rFonts w:ascii="宋体" w:hAnsi="宋体" w:cs="宋体" w:hint="eastAsia"/>
                <w:kern w:val="0"/>
                <w:sz w:val="18"/>
                <w:szCs w:val="18"/>
              </w:rPr>
              <w:t xml:space="preserve">　</w:t>
            </w:r>
            <w:r>
              <w:rPr>
                <w:rFonts w:ascii="宋体" w:cs="宋体" w:hint="eastAsia"/>
                <w:kern w:val="0"/>
                <w:sz w:val="18"/>
                <w:szCs w:val="18"/>
              </w:rPr>
              <w:t>1100-G-00100-140222</w:t>
            </w:r>
          </w:p>
        </w:tc>
        <w:tc>
          <w:tcPr>
            <w:tcW w:w="1561"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对检举、控告污染环境的行为的单位和个人的奖励</w:t>
            </w:r>
          </w:p>
        </w:tc>
        <w:tc>
          <w:tcPr>
            <w:tcW w:w="56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834"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【行政法规】</w:t>
            </w:r>
            <w:r>
              <w:rPr>
                <w:rFonts w:hint="eastAsia"/>
                <w:color w:val="auto"/>
              </w:rPr>
              <w:t>《消耗臭氧层物质管理条例》（国务院令第</w:t>
            </w:r>
            <w:r>
              <w:rPr>
                <w:color w:val="auto"/>
              </w:rPr>
              <w:t>573</w:t>
            </w:r>
            <w:r>
              <w:rPr>
                <w:rFonts w:hint="eastAsia"/>
                <w:color w:val="auto"/>
              </w:rPr>
              <w:t>号）第九条</w:t>
            </w:r>
          </w:p>
          <w:p w:rsidR="00F92C37" w:rsidRDefault="006C5C4A">
            <w:pPr>
              <w:pStyle w:val="2"/>
              <w:rPr>
                <w:color w:val="auto"/>
              </w:rPr>
            </w:pPr>
            <w:r>
              <w:rPr>
                <w:rFonts w:hint="eastAsia"/>
                <w:b/>
                <w:color w:val="auto"/>
              </w:rPr>
              <w:t>【行政法规】</w:t>
            </w:r>
            <w:r>
              <w:rPr>
                <w:rFonts w:hint="eastAsia"/>
                <w:color w:val="auto"/>
              </w:rPr>
              <w:t>《放射性废物安全管理条例》</w:t>
            </w:r>
            <w:r>
              <w:rPr>
                <w:color w:val="auto"/>
              </w:rPr>
              <w:t>(</w:t>
            </w:r>
            <w:r>
              <w:rPr>
                <w:rFonts w:hint="eastAsia"/>
                <w:color w:val="auto"/>
              </w:rPr>
              <w:t>国务院令第</w:t>
            </w:r>
            <w:r>
              <w:rPr>
                <w:color w:val="auto"/>
              </w:rPr>
              <w:t>612</w:t>
            </w:r>
            <w:r>
              <w:rPr>
                <w:rFonts w:hint="eastAsia"/>
                <w:color w:val="auto"/>
              </w:rPr>
              <w:t>号</w:t>
            </w:r>
            <w:r>
              <w:rPr>
                <w:color w:val="auto"/>
              </w:rPr>
              <w:t xml:space="preserve">) </w:t>
            </w:r>
            <w:r>
              <w:rPr>
                <w:rFonts w:hint="eastAsia"/>
                <w:color w:val="auto"/>
              </w:rPr>
              <w:t>第九条</w:t>
            </w:r>
          </w:p>
          <w:p w:rsidR="00F92C37" w:rsidRDefault="006C5C4A">
            <w:pPr>
              <w:pStyle w:val="2"/>
              <w:rPr>
                <w:color w:val="auto"/>
              </w:rPr>
            </w:pPr>
            <w:r>
              <w:rPr>
                <w:rFonts w:hint="eastAsia"/>
                <w:b/>
                <w:color w:val="auto"/>
              </w:rPr>
              <w:t>【地方性法规】</w:t>
            </w:r>
            <w:r>
              <w:rPr>
                <w:rFonts w:hint="eastAsia"/>
                <w:color w:val="auto"/>
              </w:rPr>
              <w:t>《山西省重点工业污染监督条例》第七条</w:t>
            </w:r>
          </w:p>
        </w:tc>
        <w:tc>
          <w:tcPr>
            <w:tcW w:w="4251"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制定方案责任：</w:t>
            </w:r>
            <w:r>
              <w:rPr>
                <w:rFonts w:hint="eastAsia"/>
                <w:color w:val="auto"/>
              </w:rPr>
              <w:t>在征求局务会各成员单位及人事部门意见的基础上，科学制定表彰方案。</w:t>
            </w:r>
          </w:p>
          <w:p w:rsidR="00F92C37" w:rsidRDefault="006C5C4A">
            <w:pPr>
              <w:pStyle w:val="2"/>
              <w:rPr>
                <w:color w:val="auto"/>
              </w:rPr>
            </w:pPr>
            <w:r>
              <w:rPr>
                <w:b/>
                <w:bCs/>
                <w:color w:val="auto"/>
              </w:rPr>
              <w:t>2.</w:t>
            </w:r>
            <w:r>
              <w:rPr>
                <w:rFonts w:hint="eastAsia"/>
                <w:b/>
                <w:bCs/>
                <w:color w:val="auto"/>
              </w:rPr>
              <w:t>组织推荐责任：</w:t>
            </w:r>
            <w:r>
              <w:rPr>
                <w:rFonts w:hint="eastAsia"/>
                <w:color w:val="auto"/>
              </w:rPr>
              <w:t>严格按照表彰方案规定的条件、程序，组织推荐工作对推崇工作，对推崇对象进行初审。</w:t>
            </w:r>
          </w:p>
          <w:p w:rsidR="00F92C37" w:rsidRDefault="006C5C4A">
            <w:pPr>
              <w:pStyle w:val="2"/>
              <w:rPr>
                <w:color w:val="auto"/>
              </w:rPr>
            </w:pPr>
            <w:r>
              <w:rPr>
                <w:b/>
                <w:bCs/>
                <w:color w:val="auto"/>
              </w:rPr>
              <w:t>3.</w:t>
            </w:r>
            <w:r>
              <w:rPr>
                <w:rFonts w:hint="eastAsia"/>
                <w:b/>
                <w:bCs/>
                <w:color w:val="auto"/>
              </w:rPr>
              <w:t>审核责任：</w:t>
            </w:r>
            <w:r>
              <w:rPr>
                <w:rFonts w:hint="eastAsia"/>
                <w:color w:val="auto"/>
              </w:rPr>
              <w:t>对符合条件的推崇对象进行审核，并报提请局务会研究审定。</w:t>
            </w:r>
          </w:p>
          <w:p w:rsidR="00F92C37" w:rsidRDefault="006C5C4A">
            <w:pPr>
              <w:pStyle w:val="2"/>
              <w:rPr>
                <w:color w:val="auto"/>
              </w:rPr>
            </w:pPr>
            <w:r>
              <w:rPr>
                <w:b/>
                <w:bCs/>
                <w:color w:val="auto"/>
              </w:rPr>
              <w:t>4.</w:t>
            </w:r>
            <w:r>
              <w:rPr>
                <w:rFonts w:hint="eastAsia"/>
                <w:b/>
                <w:bCs/>
                <w:color w:val="auto"/>
              </w:rPr>
              <w:t>表彰责任：</w:t>
            </w:r>
            <w:r>
              <w:rPr>
                <w:rFonts w:hint="eastAsia"/>
                <w:color w:val="auto"/>
              </w:rPr>
              <w:t>按照程序报市政府研究决定，申领奖金予以表彰。</w:t>
            </w:r>
          </w:p>
          <w:p w:rsidR="00F92C37" w:rsidRDefault="006C5C4A">
            <w:pPr>
              <w:pStyle w:val="2"/>
              <w:rPr>
                <w:b/>
                <w:bCs/>
                <w:color w:val="auto"/>
              </w:rPr>
            </w:pPr>
            <w:r>
              <w:rPr>
                <w:b/>
                <w:bCs/>
                <w:color w:val="auto"/>
              </w:rPr>
              <w:t>5.</w:t>
            </w:r>
            <w:r>
              <w:rPr>
                <w:rFonts w:hint="eastAsia"/>
                <w:b/>
                <w:bCs/>
                <w:color w:val="auto"/>
              </w:rPr>
              <w:t>其他</w:t>
            </w:r>
            <w:r>
              <w:rPr>
                <w:b/>
                <w:bCs/>
                <w:color w:val="auto"/>
              </w:rPr>
              <w:t>:</w:t>
            </w:r>
            <w:r>
              <w:rPr>
                <w:rFonts w:hint="eastAsia"/>
                <w:color w:val="auto"/>
              </w:rPr>
              <w:t>法律法规规定应履行的职责。</w:t>
            </w:r>
          </w:p>
        </w:tc>
        <w:tc>
          <w:tcPr>
            <w:tcW w:w="2556"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《环境保护法》第五十七条</w:t>
            </w:r>
          </w:p>
          <w:p w:rsidR="00F92C37" w:rsidRDefault="006C5C4A">
            <w:pPr>
              <w:pStyle w:val="20"/>
              <w:rPr>
                <w:color w:val="auto"/>
              </w:rPr>
            </w:pPr>
            <w:r>
              <w:rPr>
                <w:rFonts w:hint="eastAsia"/>
                <w:color w:val="auto"/>
              </w:rPr>
              <w:t>《大同市环境污染举报奖励暂行办法》</w:t>
            </w:r>
            <w:r>
              <w:rPr>
                <w:color w:val="auto"/>
              </w:rPr>
              <w:t>(</w:t>
            </w:r>
            <w:r>
              <w:rPr>
                <w:rFonts w:hint="eastAsia"/>
                <w:color w:val="auto"/>
              </w:rPr>
              <w:t>同政发</w:t>
            </w:r>
            <w:r>
              <w:rPr>
                <w:color w:val="auto"/>
              </w:rPr>
              <w:t>{2013}213</w:t>
            </w:r>
            <w:r>
              <w:rPr>
                <w:rFonts w:hint="eastAsia"/>
                <w:color w:val="auto"/>
              </w:rPr>
              <w:t>号</w:t>
            </w:r>
            <w:r>
              <w:rPr>
                <w:color w:val="auto"/>
              </w:rPr>
              <w:t xml:space="preserve">) </w:t>
            </w:r>
            <w:r>
              <w:rPr>
                <w:rFonts w:hint="eastAsia"/>
                <w:color w:val="auto"/>
              </w:rPr>
              <w:t>第四条第六条第八条第十一条</w:t>
            </w:r>
          </w:p>
        </w:tc>
        <w:tc>
          <w:tcPr>
            <w:tcW w:w="560"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 xml:space="preserve">　</w:t>
            </w:r>
          </w:p>
        </w:tc>
      </w:tr>
    </w:tbl>
    <w:p w:rsidR="00F92C37" w:rsidRDefault="00F92C37"/>
    <w:p w:rsidR="00F92C37" w:rsidRPr="006C5C4A" w:rsidRDefault="006C5C4A" w:rsidP="006C5C4A">
      <w:pPr>
        <w:widowControl/>
        <w:jc w:val="left"/>
        <w:rPr>
          <w:sz w:val="36"/>
          <w:szCs w:val="36"/>
        </w:rPr>
      </w:pPr>
      <w:r>
        <w:br w:type="page"/>
      </w:r>
      <w:r w:rsidRPr="006C5C4A">
        <w:rPr>
          <w:rFonts w:hint="eastAsia"/>
          <w:sz w:val="36"/>
          <w:szCs w:val="36"/>
        </w:rPr>
        <w:lastRenderedPageBreak/>
        <w:t>（八）行政裁决类（</w:t>
      </w:r>
      <w:r w:rsidRPr="006C5C4A">
        <w:rPr>
          <w:sz w:val="36"/>
          <w:szCs w:val="36"/>
        </w:rPr>
        <w:t>1</w:t>
      </w:r>
      <w:r w:rsidRPr="006C5C4A">
        <w:rPr>
          <w:rFonts w:hint="eastAsia"/>
          <w:sz w:val="36"/>
          <w:szCs w:val="36"/>
        </w:rPr>
        <w:t>项）</w:t>
      </w:r>
    </w:p>
    <w:tbl>
      <w:tblPr>
        <w:tblW w:w="14059" w:type="dxa"/>
        <w:tblLayout w:type="fixed"/>
        <w:tblCellMar>
          <w:left w:w="28" w:type="dxa"/>
          <w:right w:w="28" w:type="dxa"/>
        </w:tblCellMar>
        <w:tblLook w:val="04A0"/>
      </w:tblPr>
      <w:tblGrid>
        <w:gridCol w:w="662"/>
        <w:gridCol w:w="645"/>
        <w:gridCol w:w="568"/>
        <w:gridCol w:w="1819"/>
        <w:gridCol w:w="588"/>
        <w:gridCol w:w="2303"/>
        <w:gridCol w:w="4505"/>
        <w:gridCol w:w="2404"/>
        <w:gridCol w:w="565"/>
      </w:tblGrid>
      <w:tr w:rsidR="00F92C37">
        <w:trPr>
          <w:trHeight w:val="362"/>
          <w:tblHeader/>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2407"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2303"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4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24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410"/>
          <w:tblHeader/>
        </w:trPr>
        <w:tc>
          <w:tcPr>
            <w:tcW w:w="662"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819"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88"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2303"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4505"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240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4020"/>
        </w:trPr>
        <w:tc>
          <w:tcPr>
            <w:tcW w:w="662"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1</w:t>
            </w:r>
          </w:p>
        </w:tc>
        <w:tc>
          <w:tcPr>
            <w:tcW w:w="645"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行政</w:t>
            </w:r>
          </w:p>
          <w:p w:rsidR="00F92C37" w:rsidRDefault="006C5C4A">
            <w:pPr>
              <w:widowControl/>
              <w:jc w:val="center"/>
              <w:rPr>
                <w:rFonts w:ascii="宋体" w:cs="宋体"/>
                <w:kern w:val="0"/>
                <w:sz w:val="18"/>
                <w:szCs w:val="18"/>
              </w:rPr>
            </w:pPr>
            <w:r>
              <w:rPr>
                <w:rFonts w:ascii="宋体" w:hAnsi="宋体" w:cs="宋体" w:hint="eastAsia"/>
                <w:kern w:val="0"/>
                <w:sz w:val="18"/>
                <w:szCs w:val="18"/>
              </w:rPr>
              <w:t>裁决</w:t>
            </w:r>
          </w:p>
        </w:tc>
        <w:tc>
          <w:tcPr>
            <w:tcW w:w="568" w:type="dxa"/>
            <w:tcBorders>
              <w:top w:val="nil"/>
              <w:left w:val="nil"/>
              <w:bottom w:val="single" w:sz="4" w:space="0" w:color="auto"/>
              <w:right w:val="single" w:sz="4" w:space="0" w:color="auto"/>
            </w:tcBorders>
            <w:vAlign w:val="center"/>
          </w:tcPr>
          <w:p w:rsidR="00F92C37" w:rsidRDefault="006C5C4A" w:rsidP="006C5C4A">
            <w:pPr>
              <w:widowControl/>
              <w:jc w:val="center"/>
              <w:rPr>
                <w:rFonts w:ascii="宋体" w:cs="宋体"/>
                <w:kern w:val="0"/>
                <w:sz w:val="18"/>
                <w:szCs w:val="18"/>
              </w:rPr>
            </w:pPr>
            <w:r>
              <w:rPr>
                <w:rFonts w:ascii="宋体" w:cs="宋体" w:hint="eastAsia"/>
                <w:kern w:val="0"/>
                <w:sz w:val="18"/>
                <w:szCs w:val="18"/>
              </w:rPr>
              <w:t>1100-H-00100-140222</w:t>
            </w:r>
            <w:r>
              <w:rPr>
                <w:rFonts w:ascii="宋体" w:hAnsi="宋体" w:cs="宋体" w:hint="eastAsia"/>
                <w:kern w:val="0"/>
                <w:sz w:val="18"/>
                <w:szCs w:val="18"/>
              </w:rPr>
              <w:t xml:space="preserve">　</w:t>
            </w:r>
          </w:p>
        </w:tc>
        <w:tc>
          <w:tcPr>
            <w:tcW w:w="1819"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因采用不同的国家环境监测方法标准所得监测数据发生争议时进行裁定</w:t>
            </w:r>
          </w:p>
        </w:tc>
        <w:tc>
          <w:tcPr>
            <w:tcW w:w="588"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303"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《环境标准管理办法》（</w:t>
            </w:r>
            <w:r>
              <w:rPr>
                <w:color w:val="auto"/>
              </w:rPr>
              <w:t>1999</w:t>
            </w:r>
            <w:r>
              <w:rPr>
                <w:rFonts w:hint="eastAsia"/>
                <w:color w:val="auto"/>
              </w:rPr>
              <w:t>年国家环境保护总局令第</w:t>
            </w:r>
            <w:r>
              <w:rPr>
                <w:color w:val="auto"/>
              </w:rPr>
              <w:t>3</w:t>
            </w:r>
            <w:r>
              <w:rPr>
                <w:rFonts w:hint="eastAsia"/>
                <w:color w:val="auto"/>
              </w:rPr>
              <w:t>号）第十八条</w:t>
            </w:r>
          </w:p>
        </w:tc>
        <w:tc>
          <w:tcPr>
            <w:tcW w:w="4505"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申请条件、法定期限、需要提供的申请书及其他资料（申请人及被申请人的基本情况，申请裁决的要求和理由，有关证据材料，申请的期限等），一次性告知补正材料，对符合条件的依法受理，对不符合条件的，不予受理并通知申请人，告知其理由。</w:t>
            </w:r>
          </w:p>
          <w:p w:rsidR="00F92C37" w:rsidRDefault="006C5C4A">
            <w:pPr>
              <w:pStyle w:val="2"/>
              <w:rPr>
                <w:color w:val="auto"/>
              </w:rPr>
            </w:pPr>
            <w:r>
              <w:rPr>
                <w:b/>
                <w:bCs/>
                <w:color w:val="auto"/>
              </w:rPr>
              <w:t>2.</w:t>
            </w:r>
            <w:r>
              <w:rPr>
                <w:rFonts w:hint="eastAsia"/>
                <w:b/>
                <w:bCs/>
                <w:color w:val="auto"/>
              </w:rPr>
              <w:t>审理责任</w:t>
            </w:r>
            <w:r>
              <w:rPr>
                <w:rFonts w:hint="eastAsia"/>
                <w:color w:val="auto"/>
              </w:rPr>
              <w:t>：通知权属争议的申请人在规定的的期限内提交答辩书及有关的证据材料，收到答辩书后，环保部门对争议的事实、证据材料进行审查，针对争议情况或经当事人请求，举行公开听证，由当事人双方当面陈述案情。或不予受理（不予受理的告知理由）。</w:t>
            </w:r>
          </w:p>
          <w:p w:rsidR="00F92C37" w:rsidRDefault="006C5C4A">
            <w:pPr>
              <w:pStyle w:val="2"/>
              <w:rPr>
                <w:color w:val="auto"/>
              </w:rPr>
            </w:pPr>
            <w:r>
              <w:rPr>
                <w:b/>
                <w:bCs/>
                <w:color w:val="auto"/>
              </w:rPr>
              <w:t>3.</w:t>
            </w:r>
            <w:r>
              <w:rPr>
                <w:rFonts w:hint="eastAsia"/>
                <w:b/>
                <w:bCs/>
                <w:color w:val="auto"/>
              </w:rPr>
              <w:t>裁决责任：</w:t>
            </w:r>
            <w:r>
              <w:rPr>
                <w:rFonts w:hint="eastAsia"/>
                <w:color w:val="auto"/>
              </w:rPr>
              <w:t>根据事实和法律、法规做出裁决，制作并向双方当事人送达的裁决书（说明裁决的理由和依据，并告知当事人能否向法院起诉的权利及行使诉讼的期限）。</w:t>
            </w:r>
          </w:p>
          <w:p w:rsidR="00F92C37" w:rsidRDefault="006C5C4A">
            <w:pPr>
              <w:pStyle w:val="2"/>
              <w:rPr>
                <w:color w:val="auto"/>
              </w:rPr>
            </w:pPr>
            <w:r>
              <w:rPr>
                <w:b/>
                <w:bCs/>
                <w:color w:val="auto"/>
              </w:rPr>
              <w:t>4.</w:t>
            </w:r>
            <w:r>
              <w:rPr>
                <w:rFonts w:hint="eastAsia"/>
                <w:b/>
                <w:bCs/>
                <w:color w:val="auto"/>
              </w:rPr>
              <w:t>执行责任：</w:t>
            </w:r>
            <w:r>
              <w:rPr>
                <w:rFonts w:hint="eastAsia"/>
                <w:color w:val="auto"/>
              </w:rPr>
              <w:t>裁决生效后，争议当事人应当自觉履行。</w:t>
            </w:r>
          </w:p>
          <w:p w:rsidR="00F92C37" w:rsidRDefault="006C5C4A">
            <w:pPr>
              <w:pStyle w:val="2"/>
              <w:rPr>
                <w:b/>
                <w:bCs/>
                <w:color w:val="auto"/>
              </w:rPr>
            </w:pPr>
            <w:r>
              <w:rPr>
                <w:b/>
                <w:bCs/>
                <w:color w:val="auto"/>
              </w:rPr>
              <w:t>5.</w:t>
            </w:r>
            <w:r>
              <w:rPr>
                <w:rFonts w:hint="eastAsia"/>
                <w:b/>
                <w:bCs/>
                <w:color w:val="auto"/>
              </w:rPr>
              <w:t>其他：</w:t>
            </w:r>
            <w:r>
              <w:rPr>
                <w:rFonts w:hint="eastAsia"/>
                <w:color w:val="auto"/>
              </w:rPr>
              <w:t>法律法规规章规定应履行的责任。</w:t>
            </w:r>
          </w:p>
        </w:tc>
        <w:tc>
          <w:tcPr>
            <w:tcW w:w="240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w:t>
            </w:r>
          </w:p>
          <w:p w:rsidR="00F92C37" w:rsidRDefault="006C5C4A">
            <w:pPr>
              <w:pStyle w:val="20"/>
              <w:rPr>
                <w:color w:val="auto"/>
              </w:rPr>
            </w:pPr>
            <w:r>
              <w:rPr>
                <w:rFonts w:hint="eastAsia"/>
                <w:color w:val="auto"/>
              </w:rPr>
              <w:t>参照《行政复议法》第二十三条第二十八条第三十二条</w:t>
            </w:r>
          </w:p>
        </w:tc>
        <w:tc>
          <w:tcPr>
            <w:tcW w:w="565"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 xml:space="preserve">　</w:t>
            </w:r>
          </w:p>
        </w:tc>
      </w:tr>
    </w:tbl>
    <w:p w:rsidR="00F92C37" w:rsidRDefault="00F92C37"/>
    <w:p w:rsidR="00F92C37" w:rsidRDefault="00F92C37"/>
    <w:p w:rsidR="00F92C37" w:rsidRDefault="00F92C37"/>
    <w:p w:rsidR="00F92C37" w:rsidRDefault="00F92C37"/>
    <w:p w:rsidR="00F92C37" w:rsidRDefault="00F92C37"/>
    <w:p w:rsidR="00F92C37" w:rsidRDefault="00F92C37"/>
    <w:p w:rsidR="00F92C37" w:rsidRDefault="00F92C37"/>
    <w:p w:rsidR="00F92C37" w:rsidRDefault="00F92C37"/>
    <w:p w:rsidR="00F92C37" w:rsidRDefault="00F92C37"/>
    <w:p w:rsidR="00F92C37" w:rsidRDefault="006C5C4A">
      <w:pPr>
        <w:pStyle w:val="a7"/>
        <w:rPr>
          <w:color w:val="auto"/>
        </w:rPr>
      </w:pPr>
      <w:r>
        <w:rPr>
          <w:rFonts w:hint="eastAsia"/>
          <w:color w:val="auto"/>
        </w:rPr>
        <w:lastRenderedPageBreak/>
        <w:t>（九）其他权力类（8项）</w:t>
      </w:r>
    </w:p>
    <w:tbl>
      <w:tblPr>
        <w:tblW w:w="14059" w:type="dxa"/>
        <w:tblLayout w:type="fixed"/>
        <w:tblCellMar>
          <w:left w:w="28" w:type="dxa"/>
          <w:right w:w="28" w:type="dxa"/>
        </w:tblCellMar>
        <w:tblLook w:val="04A0"/>
      </w:tblPr>
      <w:tblGrid>
        <w:gridCol w:w="596"/>
        <w:gridCol w:w="565"/>
        <w:gridCol w:w="574"/>
        <w:gridCol w:w="1136"/>
        <w:gridCol w:w="565"/>
        <w:gridCol w:w="2550"/>
        <w:gridCol w:w="5081"/>
        <w:gridCol w:w="2432"/>
        <w:gridCol w:w="560"/>
      </w:tblGrid>
      <w:tr w:rsidR="00F92C37">
        <w:trPr>
          <w:trHeight w:val="220"/>
          <w:tblHeader/>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1701"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50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24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trPr>
          <w:trHeight w:val="324"/>
          <w:tblHeader/>
        </w:trPr>
        <w:tc>
          <w:tcPr>
            <w:tcW w:w="596"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136"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255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081"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2432"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trPr>
          <w:trHeight w:val="3021"/>
        </w:trPr>
        <w:tc>
          <w:tcPr>
            <w:tcW w:w="59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1</w:t>
            </w:r>
          </w:p>
        </w:tc>
        <w:tc>
          <w:tcPr>
            <w:tcW w:w="565"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其他</w:t>
            </w:r>
          </w:p>
          <w:p w:rsidR="00F92C37" w:rsidRDefault="006C5C4A">
            <w:pPr>
              <w:widowControl/>
              <w:jc w:val="center"/>
              <w:rPr>
                <w:rFonts w:ascii="宋体" w:cs="宋体"/>
                <w:kern w:val="0"/>
                <w:sz w:val="18"/>
                <w:szCs w:val="18"/>
              </w:rPr>
            </w:pPr>
            <w:r>
              <w:rPr>
                <w:rFonts w:ascii="宋体" w:hAnsi="宋体" w:cs="宋体" w:hint="eastAsia"/>
                <w:kern w:val="0"/>
                <w:sz w:val="18"/>
                <w:szCs w:val="18"/>
              </w:rPr>
              <w:t>权力</w:t>
            </w:r>
          </w:p>
        </w:tc>
        <w:tc>
          <w:tcPr>
            <w:tcW w:w="574"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1100-I-00100-140222</w:t>
            </w:r>
          </w:p>
        </w:tc>
        <w:tc>
          <w:tcPr>
            <w:tcW w:w="113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机动车环保检验合格标志核发</w:t>
            </w:r>
          </w:p>
        </w:tc>
        <w:tc>
          <w:tcPr>
            <w:tcW w:w="565"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550"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《中华人民共和国大气污染防治法》第三十五条</w:t>
            </w:r>
          </w:p>
          <w:p w:rsidR="00F92C37" w:rsidRDefault="006C5C4A">
            <w:pPr>
              <w:pStyle w:val="2"/>
              <w:rPr>
                <w:color w:val="auto"/>
              </w:rPr>
            </w:pPr>
            <w:r>
              <w:rPr>
                <w:rFonts w:hint="eastAsia"/>
                <w:b/>
                <w:color w:val="auto"/>
              </w:rPr>
              <w:t>【地方性法规】</w:t>
            </w:r>
            <w:r>
              <w:rPr>
                <w:rFonts w:hint="eastAsia"/>
                <w:color w:val="auto"/>
              </w:rPr>
              <w:t>《大同市机动车排气污染防治条例》第十条第十一条第十二条</w:t>
            </w:r>
          </w:p>
          <w:p w:rsidR="00F92C37" w:rsidRDefault="006C5C4A">
            <w:pPr>
              <w:pStyle w:val="2"/>
              <w:rPr>
                <w:color w:val="auto"/>
              </w:rPr>
            </w:pPr>
            <w:r>
              <w:rPr>
                <w:rFonts w:hint="eastAsia"/>
                <w:b/>
                <w:color w:val="auto"/>
              </w:rPr>
              <w:t>【地方性法规】</w:t>
            </w:r>
            <w:r>
              <w:rPr>
                <w:rFonts w:hint="eastAsia"/>
                <w:color w:val="auto"/>
              </w:rPr>
              <w:t>《山西省减少污染物排放条例》第二十五条</w:t>
            </w:r>
          </w:p>
        </w:tc>
        <w:tc>
          <w:tcPr>
            <w:tcW w:w="5081"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公示依法应当提交的材料；一次性告知补正材料；依法受理或不予受理（不予受理的告知理由）。</w:t>
            </w:r>
          </w:p>
          <w:p w:rsidR="00F92C37" w:rsidRDefault="006C5C4A">
            <w:pPr>
              <w:pStyle w:val="2"/>
              <w:rPr>
                <w:color w:val="auto"/>
              </w:rPr>
            </w:pPr>
            <w:r>
              <w:rPr>
                <w:b/>
                <w:bCs/>
                <w:color w:val="auto"/>
              </w:rPr>
              <w:t>2.</w:t>
            </w:r>
            <w:r>
              <w:rPr>
                <w:rFonts w:hint="eastAsia"/>
                <w:b/>
                <w:bCs/>
                <w:color w:val="auto"/>
              </w:rPr>
              <w:t>审查决定责任：</w:t>
            </w:r>
            <w:r>
              <w:rPr>
                <w:rFonts w:hint="eastAsia"/>
                <w:color w:val="auto"/>
              </w:rPr>
              <w:t>审查材料，决定是否核发环保检验合格标志。</w:t>
            </w:r>
          </w:p>
          <w:p w:rsidR="00F92C37" w:rsidRDefault="006C5C4A">
            <w:pPr>
              <w:pStyle w:val="2"/>
              <w:rPr>
                <w:color w:val="auto"/>
              </w:rPr>
            </w:pPr>
            <w:r>
              <w:rPr>
                <w:b/>
                <w:bCs/>
                <w:color w:val="auto"/>
              </w:rPr>
              <w:t>3.</w:t>
            </w:r>
            <w:r>
              <w:rPr>
                <w:rFonts w:hint="eastAsia"/>
                <w:b/>
                <w:bCs/>
                <w:color w:val="auto"/>
              </w:rPr>
              <w:t>核发责任：</w:t>
            </w:r>
            <w:r>
              <w:rPr>
                <w:rFonts w:hint="eastAsia"/>
                <w:color w:val="auto"/>
              </w:rPr>
              <w:t>严格按照规定核发环保检验合格标志。</w:t>
            </w:r>
          </w:p>
          <w:p w:rsidR="00F92C37" w:rsidRDefault="006C5C4A">
            <w:pPr>
              <w:pStyle w:val="2"/>
              <w:rPr>
                <w:color w:val="auto"/>
              </w:rPr>
            </w:pPr>
            <w:r>
              <w:rPr>
                <w:b/>
                <w:bCs/>
                <w:color w:val="auto"/>
              </w:rPr>
              <w:t>4.</w:t>
            </w:r>
            <w:r>
              <w:rPr>
                <w:rFonts w:hint="eastAsia"/>
                <w:b/>
                <w:bCs/>
                <w:color w:val="auto"/>
              </w:rPr>
              <w:t>事后监管责任：</w:t>
            </w:r>
            <w:r>
              <w:rPr>
                <w:rFonts w:hint="eastAsia"/>
                <w:color w:val="auto"/>
              </w:rPr>
              <w:t>建立环保标志核发登记建档制度，对核发工作人员进行监督检查，发现未按规定核发的按照规定进行责任追究。</w:t>
            </w:r>
          </w:p>
          <w:p w:rsidR="00F92C37" w:rsidRDefault="006C5C4A">
            <w:pPr>
              <w:pStyle w:val="2"/>
              <w:rPr>
                <w:b/>
                <w:bCs/>
                <w:color w:val="auto"/>
              </w:rPr>
            </w:pPr>
            <w:r>
              <w:rPr>
                <w:b/>
                <w:bCs/>
                <w:color w:val="auto"/>
              </w:rPr>
              <w:t>5</w:t>
            </w:r>
            <w:r>
              <w:rPr>
                <w:rFonts w:hint="eastAsia"/>
                <w:b/>
                <w:bCs/>
                <w:color w:val="auto"/>
              </w:rPr>
              <w:t>、其他：</w:t>
            </w:r>
            <w:r>
              <w:rPr>
                <w:rFonts w:hint="eastAsia"/>
                <w:color w:val="auto"/>
              </w:rPr>
              <w:t>法律法规规章文件规定应履行的责任。</w:t>
            </w:r>
          </w:p>
        </w:tc>
        <w:tc>
          <w:tcPr>
            <w:tcW w:w="2432"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参照《行政许可法》第三十条第三十二条第三十四条第三十八条第三十九条第六十一条</w:t>
            </w:r>
          </w:p>
          <w:p w:rsidR="00F92C37" w:rsidRDefault="006C5C4A">
            <w:pPr>
              <w:pStyle w:val="20"/>
              <w:rPr>
                <w:color w:val="auto"/>
              </w:rPr>
            </w:pPr>
            <w:r>
              <w:rPr>
                <w:rFonts w:hint="eastAsia"/>
                <w:color w:val="auto"/>
              </w:rPr>
              <w:t>《机动车环保检验合格标志管理规定》（环发</w:t>
            </w:r>
            <w:r>
              <w:rPr>
                <w:color w:val="auto"/>
              </w:rPr>
              <w:t>[2009]87</w:t>
            </w:r>
            <w:r>
              <w:rPr>
                <w:rFonts w:hint="eastAsia"/>
                <w:color w:val="auto"/>
              </w:rPr>
              <w:t>号</w:t>
            </w:r>
            <w:r>
              <w:rPr>
                <w:color w:val="auto"/>
              </w:rPr>
              <w:t>)</w:t>
            </w:r>
            <w:r>
              <w:rPr>
                <w:rFonts w:hint="eastAsia"/>
                <w:color w:val="auto"/>
              </w:rPr>
              <w:t>第九条第十条第十一条第十四条</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r w:rsidR="00F92C37" w:rsidTr="006C5C4A">
        <w:trPr>
          <w:trHeight w:val="4893"/>
        </w:trPr>
        <w:tc>
          <w:tcPr>
            <w:tcW w:w="59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2</w:t>
            </w:r>
          </w:p>
        </w:tc>
        <w:tc>
          <w:tcPr>
            <w:tcW w:w="565"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其他</w:t>
            </w:r>
          </w:p>
          <w:p w:rsidR="00F92C37" w:rsidRDefault="006C5C4A">
            <w:pPr>
              <w:widowControl/>
              <w:jc w:val="center"/>
              <w:rPr>
                <w:rFonts w:ascii="宋体" w:cs="宋体"/>
                <w:kern w:val="0"/>
                <w:sz w:val="18"/>
                <w:szCs w:val="18"/>
              </w:rPr>
            </w:pPr>
            <w:r>
              <w:rPr>
                <w:rFonts w:ascii="宋体" w:hAnsi="宋体" w:cs="宋体" w:hint="eastAsia"/>
                <w:kern w:val="0"/>
                <w:sz w:val="18"/>
                <w:szCs w:val="18"/>
              </w:rPr>
              <w:t>权力</w:t>
            </w:r>
          </w:p>
        </w:tc>
        <w:tc>
          <w:tcPr>
            <w:tcW w:w="574"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1100-I-00200-140222</w:t>
            </w:r>
          </w:p>
        </w:tc>
        <w:tc>
          <w:tcPr>
            <w:tcW w:w="113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对限期治理项目的验收</w:t>
            </w:r>
          </w:p>
        </w:tc>
        <w:tc>
          <w:tcPr>
            <w:tcW w:w="565"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550"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【地方性法规】</w:t>
            </w:r>
            <w:r>
              <w:rPr>
                <w:rFonts w:hint="eastAsia"/>
                <w:color w:val="auto"/>
              </w:rPr>
              <w:t>《山西省环境保护条例》第十五条</w:t>
            </w:r>
          </w:p>
          <w:p w:rsidR="00F92C37" w:rsidRDefault="006C5C4A">
            <w:pPr>
              <w:pStyle w:val="2"/>
              <w:rPr>
                <w:color w:val="auto"/>
              </w:rPr>
            </w:pPr>
            <w:r>
              <w:rPr>
                <w:rFonts w:hint="eastAsia"/>
                <w:b/>
                <w:color w:val="auto"/>
              </w:rPr>
              <w:t>【部门规章】</w:t>
            </w:r>
            <w:r>
              <w:rPr>
                <w:rFonts w:hint="eastAsia"/>
                <w:color w:val="auto"/>
              </w:rPr>
              <w:t>《限期治理管理办法（试行）》（</w:t>
            </w:r>
            <w:r>
              <w:rPr>
                <w:color w:val="auto"/>
              </w:rPr>
              <w:t>2009</w:t>
            </w:r>
            <w:r>
              <w:rPr>
                <w:rFonts w:hint="eastAsia"/>
                <w:color w:val="auto"/>
              </w:rPr>
              <w:t>年环保部令第</w:t>
            </w:r>
            <w:r>
              <w:rPr>
                <w:color w:val="auto"/>
              </w:rPr>
              <w:t>6</w:t>
            </w:r>
            <w:r>
              <w:rPr>
                <w:rFonts w:hint="eastAsia"/>
                <w:color w:val="auto"/>
              </w:rPr>
              <w:t>号）第二十三条</w:t>
            </w:r>
          </w:p>
        </w:tc>
        <w:tc>
          <w:tcPr>
            <w:tcW w:w="5081" w:type="dxa"/>
            <w:tcBorders>
              <w:top w:val="nil"/>
              <w:left w:val="nil"/>
              <w:bottom w:val="single" w:sz="4" w:space="0" w:color="auto"/>
              <w:right w:val="single" w:sz="4" w:space="0" w:color="auto"/>
            </w:tcBorders>
            <w:vAlign w:val="center"/>
          </w:tcPr>
          <w:p w:rsidR="00F92C37" w:rsidRDefault="006C5C4A">
            <w:pPr>
              <w:pStyle w:val="2"/>
              <w:rPr>
                <w:b/>
                <w:bCs/>
                <w:color w:val="auto"/>
              </w:rPr>
            </w:pPr>
            <w:r>
              <w:rPr>
                <w:b/>
                <w:bCs/>
                <w:color w:val="auto"/>
              </w:rPr>
              <w:t>1.</w:t>
            </w:r>
            <w:r>
              <w:rPr>
                <w:rFonts w:hint="eastAsia"/>
                <w:b/>
                <w:bCs/>
                <w:color w:val="auto"/>
              </w:rPr>
              <w:t>受理责任</w:t>
            </w:r>
            <w:r>
              <w:rPr>
                <w:b/>
                <w:bCs/>
                <w:color w:val="auto"/>
              </w:rPr>
              <w:t>:</w:t>
            </w:r>
            <w:r>
              <w:rPr>
                <w:rFonts w:hint="eastAsia"/>
                <w:color w:val="auto"/>
              </w:rPr>
              <w:t>接到提前解除限期治理项目的申请及证明材料或限期治理期限届满之日起</w:t>
            </w:r>
            <w:r>
              <w:rPr>
                <w:color w:val="auto"/>
              </w:rPr>
              <w:t>7</w:t>
            </w:r>
            <w:r>
              <w:rPr>
                <w:rFonts w:hint="eastAsia"/>
                <w:color w:val="auto"/>
              </w:rPr>
              <w:t>个工作日内受理起动“对限期治理项目的验收”工作。</w:t>
            </w:r>
          </w:p>
          <w:p w:rsidR="00F92C37" w:rsidRDefault="006C5C4A">
            <w:pPr>
              <w:pStyle w:val="2"/>
              <w:rPr>
                <w:b/>
                <w:bCs/>
                <w:color w:val="auto"/>
              </w:rPr>
            </w:pPr>
            <w:r>
              <w:rPr>
                <w:b/>
                <w:bCs/>
                <w:color w:val="auto"/>
              </w:rPr>
              <w:t>2.</w:t>
            </w:r>
            <w:r>
              <w:rPr>
                <w:rFonts w:hint="eastAsia"/>
                <w:b/>
                <w:bCs/>
                <w:color w:val="auto"/>
              </w:rPr>
              <w:t>核查责任：</w:t>
            </w:r>
            <w:r>
              <w:rPr>
                <w:rFonts w:hint="eastAsia"/>
                <w:color w:val="auto"/>
              </w:rPr>
              <w:t>核查采取现场监测、实地察看水污染物处理设施、查阅监测记录、工程建设资料以及投资报告，并走访或者举行座谈会听取公众意见。</w:t>
            </w:r>
          </w:p>
          <w:p w:rsidR="00F92C37" w:rsidRDefault="006C5C4A">
            <w:pPr>
              <w:pStyle w:val="2"/>
              <w:rPr>
                <w:b/>
                <w:bCs/>
                <w:color w:val="auto"/>
              </w:rPr>
            </w:pPr>
            <w:r>
              <w:rPr>
                <w:b/>
                <w:bCs/>
                <w:color w:val="auto"/>
              </w:rPr>
              <w:t>3.</w:t>
            </w:r>
            <w:r>
              <w:rPr>
                <w:rFonts w:hint="eastAsia"/>
                <w:b/>
                <w:bCs/>
                <w:color w:val="auto"/>
              </w:rPr>
              <w:t>决定责任：</w:t>
            </w:r>
            <w:r>
              <w:rPr>
                <w:rFonts w:hint="eastAsia"/>
                <w:color w:val="auto"/>
              </w:rPr>
              <w:t>对已完成限期治理任务的排污单位，解除限期治理；对逾期未完成限期治理任务的排污单位，报请有批准权的人民政府责令关闭。</w:t>
            </w:r>
          </w:p>
          <w:p w:rsidR="00F92C37" w:rsidRDefault="006C5C4A">
            <w:pPr>
              <w:pStyle w:val="2"/>
              <w:rPr>
                <w:b/>
                <w:bCs/>
                <w:color w:val="auto"/>
              </w:rPr>
            </w:pPr>
            <w:r>
              <w:rPr>
                <w:b/>
                <w:bCs/>
                <w:color w:val="auto"/>
              </w:rPr>
              <w:t>4.</w:t>
            </w:r>
            <w:r>
              <w:rPr>
                <w:rFonts w:hint="eastAsia"/>
                <w:b/>
                <w:bCs/>
                <w:color w:val="auto"/>
              </w:rPr>
              <w:t>送达责任：</w:t>
            </w:r>
            <w:r>
              <w:rPr>
                <w:rFonts w:hint="eastAsia"/>
                <w:color w:val="auto"/>
              </w:rPr>
              <w:t>解除限期治理决定和人民政府责令关闭的决定，应按法律规定的方式及时送达当事人。</w:t>
            </w:r>
          </w:p>
          <w:p w:rsidR="00F92C37" w:rsidRDefault="006C5C4A">
            <w:pPr>
              <w:pStyle w:val="2"/>
              <w:rPr>
                <w:b/>
                <w:bCs/>
                <w:color w:val="auto"/>
              </w:rPr>
            </w:pPr>
            <w:r>
              <w:rPr>
                <w:b/>
                <w:bCs/>
                <w:color w:val="auto"/>
              </w:rPr>
              <w:t>5.</w:t>
            </w:r>
            <w:r>
              <w:rPr>
                <w:rFonts w:hint="eastAsia"/>
                <w:b/>
                <w:bCs/>
                <w:color w:val="auto"/>
              </w:rPr>
              <w:t>事后监管责任：</w:t>
            </w:r>
            <w:r>
              <w:rPr>
                <w:rFonts w:hint="eastAsia"/>
                <w:color w:val="auto"/>
              </w:rPr>
              <w:t>将被解除限期治理的排污单位确定为重点监管对象，加强监督检查，在</w:t>
            </w:r>
            <w:r>
              <w:rPr>
                <w:color w:val="auto"/>
              </w:rPr>
              <w:t>12</w:t>
            </w:r>
            <w:r>
              <w:rPr>
                <w:rFonts w:hint="eastAsia"/>
                <w:color w:val="auto"/>
              </w:rPr>
              <w:t>个月内再次发现超标或者超总量的从重处罚。</w:t>
            </w:r>
          </w:p>
          <w:p w:rsidR="00F92C37" w:rsidRDefault="006C5C4A">
            <w:pPr>
              <w:pStyle w:val="2"/>
              <w:rPr>
                <w:b/>
                <w:bCs/>
                <w:color w:val="auto"/>
              </w:rPr>
            </w:pPr>
            <w:r>
              <w:rPr>
                <w:b/>
                <w:bCs/>
                <w:color w:val="auto"/>
              </w:rPr>
              <w:t>6.</w:t>
            </w:r>
            <w:r>
              <w:rPr>
                <w:rFonts w:hint="eastAsia"/>
                <w:b/>
                <w:bCs/>
                <w:color w:val="auto"/>
              </w:rPr>
              <w:t>其他：</w:t>
            </w:r>
            <w:r>
              <w:rPr>
                <w:rFonts w:hint="eastAsia"/>
                <w:color w:val="auto"/>
              </w:rPr>
              <w:t>法律法规规章文件规定应履行的责任。</w:t>
            </w:r>
          </w:p>
        </w:tc>
        <w:tc>
          <w:tcPr>
            <w:tcW w:w="2432"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参照《行政许可法》第三十六条第四十二条</w:t>
            </w:r>
          </w:p>
          <w:p w:rsidR="00F92C37" w:rsidRDefault="006C5C4A">
            <w:pPr>
              <w:pStyle w:val="20"/>
              <w:rPr>
                <w:color w:val="auto"/>
              </w:rPr>
            </w:pPr>
            <w:r>
              <w:rPr>
                <w:rFonts w:hint="eastAsia"/>
                <w:color w:val="auto"/>
              </w:rPr>
              <w:t>《环境保护法》第五十三条</w:t>
            </w:r>
          </w:p>
          <w:p w:rsidR="00F92C37" w:rsidRDefault="006C5C4A">
            <w:pPr>
              <w:pStyle w:val="20"/>
              <w:rPr>
                <w:color w:val="auto"/>
              </w:rPr>
            </w:pPr>
            <w:r>
              <w:rPr>
                <w:rFonts w:hint="eastAsia"/>
                <w:color w:val="auto"/>
              </w:rPr>
              <w:t>《环境行政处罚办法》（</w:t>
            </w:r>
            <w:r>
              <w:rPr>
                <w:color w:val="auto"/>
              </w:rPr>
              <w:t>2010</w:t>
            </w:r>
            <w:r>
              <w:rPr>
                <w:rFonts w:hint="eastAsia"/>
                <w:color w:val="auto"/>
              </w:rPr>
              <w:t>年环保部令第</w:t>
            </w:r>
            <w:r>
              <w:rPr>
                <w:color w:val="auto"/>
              </w:rPr>
              <w:t>8</w:t>
            </w:r>
            <w:r>
              <w:rPr>
                <w:rFonts w:hint="eastAsia"/>
                <w:color w:val="auto"/>
              </w:rPr>
              <w:t>号）第五十六条第五十七条</w:t>
            </w:r>
          </w:p>
          <w:p w:rsidR="00F92C37" w:rsidRDefault="006C5C4A">
            <w:pPr>
              <w:pStyle w:val="20"/>
              <w:rPr>
                <w:color w:val="auto"/>
              </w:rPr>
            </w:pPr>
            <w:r>
              <w:rPr>
                <w:rFonts w:hint="eastAsia"/>
                <w:color w:val="auto"/>
              </w:rPr>
              <w:t>《限期治理管理办法（试行）》（</w:t>
            </w:r>
            <w:r>
              <w:rPr>
                <w:color w:val="auto"/>
              </w:rPr>
              <w:t>2009</w:t>
            </w:r>
            <w:r>
              <w:rPr>
                <w:rFonts w:hint="eastAsia"/>
                <w:color w:val="auto"/>
              </w:rPr>
              <w:t>年环保部令第</w:t>
            </w:r>
            <w:r>
              <w:rPr>
                <w:color w:val="auto"/>
              </w:rPr>
              <w:t>6</w:t>
            </w:r>
            <w:r>
              <w:rPr>
                <w:rFonts w:hint="eastAsia"/>
                <w:color w:val="auto"/>
              </w:rPr>
              <w:t>号）第二十六条第二十七条第二十九条第三十条第三十三条</w:t>
            </w:r>
          </w:p>
          <w:p w:rsidR="00F92C37" w:rsidRDefault="006C5C4A">
            <w:pPr>
              <w:pStyle w:val="20"/>
              <w:rPr>
                <w:color w:val="auto"/>
              </w:rPr>
            </w:pPr>
            <w:r>
              <w:rPr>
                <w:rFonts w:hint="eastAsia"/>
                <w:color w:val="auto"/>
              </w:rPr>
              <w:t>《国家环境保护总局建设项目环境影响评价审批程序规定》（</w:t>
            </w:r>
            <w:r>
              <w:rPr>
                <w:color w:val="auto"/>
              </w:rPr>
              <w:t>2006</w:t>
            </w:r>
            <w:r>
              <w:rPr>
                <w:rFonts w:hint="eastAsia"/>
                <w:color w:val="auto"/>
              </w:rPr>
              <w:t>年环保总局令第</w:t>
            </w:r>
            <w:r>
              <w:rPr>
                <w:color w:val="auto"/>
              </w:rPr>
              <w:t>29</w:t>
            </w:r>
            <w:r>
              <w:rPr>
                <w:rFonts w:hint="eastAsia"/>
                <w:color w:val="auto"/>
              </w:rPr>
              <w:t>号）第九条</w:t>
            </w:r>
          </w:p>
        </w:tc>
        <w:tc>
          <w:tcPr>
            <w:tcW w:w="560" w:type="dxa"/>
            <w:tcBorders>
              <w:top w:val="nil"/>
              <w:left w:val="nil"/>
              <w:bottom w:val="single" w:sz="4" w:space="0" w:color="auto"/>
              <w:right w:val="single" w:sz="4" w:space="0" w:color="auto"/>
            </w:tcBorders>
            <w:vAlign w:val="center"/>
          </w:tcPr>
          <w:p w:rsidR="00F92C37" w:rsidRDefault="006C5C4A">
            <w:pPr>
              <w:widowControl/>
              <w:jc w:val="left"/>
              <w:rPr>
                <w:rFonts w:ascii="宋体" w:cs="宋体"/>
                <w:kern w:val="0"/>
                <w:sz w:val="18"/>
                <w:szCs w:val="18"/>
              </w:rPr>
            </w:pPr>
            <w:r>
              <w:rPr>
                <w:rFonts w:ascii="宋体" w:hAnsi="宋体" w:cs="宋体" w:hint="eastAsia"/>
                <w:kern w:val="0"/>
                <w:sz w:val="18"/>
                <w:szCs w:val="18"/>
              </w:rPr>
              <w:t xml:space="preserve">　</w:t>
            </w:r>
          </w:p>
        </w:tc>
      </w:tr>
      <w:tr w:rsidR="00F92C37">
        <w:trPr>
          <w:trHeight w:val="4147"/>
        </w:trPr>
        <w:tc>
          <w:tcPr>
            <w:tcW w:w="59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lastRenderedPageBreak/>
              <w:t>3</w:t>
            </w:r>
          </w:p>
        </w:tc>
        <w:tc>
          <w:tcPr>
            <w:tcW w:w="565"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其他</w:t>
            </w:r>
            <w:r>
              <w:rPr>
                <w:rFonts w:ascii="宋体" w:cs="宋体"/>
                <w:kern w:val="0"/>
                <w:sz w:val="18"/>
                <w:szCs w:val="18"/>
              </w:rPr>
              <w:br w:type="page"/>
            </w:r>
            <w:r>
              <w:rPr>
                <w:rFonts w:ascii="宋体" w:hAnsi="宋体" w:cs="宋体" w:hint="eastAsia"/>
                <w:kern w:val="0"/>
                <w:sz w:val="18"/>
                <w:szCs w:val="18"/>
              </w:rPr>
              <w:t>权力</w:t>
            </w:r>
          </w:p>
        </w:tc>
        <w:tc>
          <w:tcPr>
            <w:tcW w:w="574"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1100-I-00300-140222</w:t>
            </w:r>
          </w:p>
        </w:tc>
        <w:tc>
          <w:tcPr>
            <w:tcW w:w="113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对缓缴或者减缴、免缴排污费的审批</w:t>
            </w:r>
          </w:p>
        </w:tc>
        <w:tc>
          <w:tcPr>
            <w:tcW w:w="565"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550"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《中华人民共和国水污染防治法》第四十四条</w:t>
            </w:r>
            <w:r>
              <w:rPr>
                <w:color w:val="auto"/>
              </w:rPr>
              <w:br w:type="page"/>
            </w:r>
          </w:p>
          <w:p w:rsidR="00F92C37" w:rsidRDefault="006C5C4A">
            <w:pPr>
              <w:pStyle w:val="2"/>
              <w:rPr>
                <w:color w:val="auto"/>
              </w:rPr>
            </w:pPr>
            <w:r>
              <w:rPr>
                <w:rFonts w:hint="eastAsia"/>
                <w:b/>
                <w:color w:val="auto"/>
              </w:rPr>
              <w:t>【法律】</w:t>
            </w:r>
            <w:r>
              <w:rPr>
                <w:rFonts w:hint="eastAsia"/>
                <w:color w:val="auto"/>
              </w:rPr>
              <w:t>《中华人民共和国水污染防治法》第四十五条</w:t>
            </w:r>
          </w:p>
          <w:p w:rsidR="00F92C37" w:rsidRDefault="006C5C4A">
            <w:pPr>
              <w:pStyle w:val="2"/>
              <w:rPr>
                <w:color w:val="auto"/>
              </w:rPr>
            </w:pPr>
            <w:r>
              <w:rPr>
                <w:color w:val="auto"/>
              </w:rPr>
              <w:br w:type="page"/>
            </w:r>
            <w:r>
              <w:rPr>
                <w:rFonts w:hint="eastAsia"/>
                <w:b/>
                <w:color w:val="auto"/>
              </w:rPr>
              <w:t>【行政法规】</w:t>
            </w:r>
            <w:r>
              <w:rPr>
                <w:rFonts w:hint="eastAsia"/>
                <w:color w:val="auto"/>
              </w:rPr>
              <w:t>《排污费征收使用管理条例》（国务院令第</w:t>
            </w:r>
            <w:r>
              <w:rPr>
                <w:color w:val="auto"/>
              </w:rPr>
              <w:t>369</w:t>
            </w:r>
            <w:r>
              <w:rPr>
                <w:rFonts w:hint="eastAsia"/>
                <w:color w:val="auto"/>
              </w:rPr>
              <w:t>号）第十五条第十六条第十七条</w:t>
            </w:r>
          </w:p>
          <w:p w:rsidR="00F92C37" w:rsidRDefault="006C5C4A">
            <w:pPr>
              <w:pStyle w:val="2"/>
              <w:rPr>
                <w:color w:val="auto"/>
              </w:rPr>
            </w:pPr>
            <w:r>
              <w:rPr>
                <w:color w:val="auto"/>
              </w:rPr>
              <w:br w:type="page"/>
            </w:r>
            <w:r>
              <w:rPr>
                <w:rFonts w:hint="eastAsia"/>
                <w:b/>
                <w:color w:val="auto"/>
              </w:rPr>
              <w:t>【规范性文件】</w:t>
            </w:r>
            <w:r>
              <w:rPr>
                <w:rFonts w:hint="eastAsia"/>
                <w:color w:val="auto"/>
              </w:rPr>
              <w:t>《关于减免及缓缴排污费等有关问题的通知》（财综</w:t>
            </w:r>
            <w:r>
              <w:rPr>
                <w:color w:val="auto"/>
              </w:rPr>
              <w:t>[2003]38</w:t>
            </w:r>
            <w:r>
              <w:rPr>
                <w:rFonts w:hint="eastAsia"/>
                <w:color w:val="auto"/>
              </w:rPr>
              <w:t>号）</w:t>
            </w:r>
            <w:r>
              <w:rPr>
                <w:color w:val="auto"/>
              </w:rPr>
              <w:br w:type="page"/>
            </w:r>
          </w:p>
        </w:tc>
        <w:tc>
          <w:tcPr>
            <w:tcW w:w="5081"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公示依法应当提交减、免、缓缴排污费的材料；依法受理或不予受理（不予受理应当告知理由）</w:t>
            </w:r>
          </w:p>
          <w:p w:rsidR="00F92C37" w:rsidRDefault="006C5C4A">
            <w:pPr>
              <w:pStyle w:val="2"/>
              <w:rPr>
                <w:color w:val="auto"/>
              </w:rPr>
            </w:pPr>
            <w:r>
              <w:rPr>
                <w:color w:val="auto"/>
              </w:rPr>
              <w:br w:type="page"/>
            </w:r>
            <w:r>
              <w:rPr>
                <w:b/>
                <w:bCs/>
                <w:color w:val="auto"/>
              </w:rPr>
              <w:t>2.</w:t>
            </w:r>
            <w:r>
              <w:rPr>
                <w:rFonts w:hint="eastAsia"/>
                <w:b/>
                <w:bCs/>
                <w:color w:val="auto"/>
              </w:rPr>
              <w:t>审查责任：</w:t>
            </w:r>
            <w:r>
              <w:rPr>
                <w:rFonts w:hint="eastAsia"/>
                <w:color w:val="auto"/>
              </w:rPr>
              <w:t>对排污者的减、免、缓缴排污费申请进行初审，提出审核意见，并会同同级财政、价格主管部门审批。</w:t>
            </w:r>
          </w:p>
          <w:p w:rsidR="00F92C37" w:rsidRDefault="006C5C4A">
            <w:pPr>
              <w:pStyle w:val="2"/>
              <w:rPr>
                <w:color w:val="auto"/>
              </w:rPr>
            </w:pPr>
            <w:r>
              <w:rPr>
                <w:color w:val="auto"/>
              </w:rPr>
              <w:br w:type="page"/>
            </w:r>
            <w:r>
              <w:rPr>
                <w:b/>
                <w:bCs/>
                <w:color w:val="auto"/>
              </w:rPr>
              <w:t>3.</w:t>
            </w:r>
            <w:r>
              <w:rPr>
                <w:rFonts w:hint="eastAsia"/>
                <w:b/>
                <w:bCs/>
                <w:color w:val="auto"/>
              </w:rPr>
              <w:t>决定送达责任：</w:t>
            </w:r>
            <w:r>
              <w:rPr>
                <w:rFonts w:hint="eastAsia"/>
                <w:color w:val="auto"/>
              </w:rPr>
              <w:t>经审查符合要求的，作出决定；不符合的应当告知理由；按时办结。</w:t>
            </w:r>
          </w:p>
          <w:p w:rsidR="00F92C37" w:rsidRDefault="006C5C4A">
            <w:pPr>
              <w:pStyle w:val="2"/>
              <w:rPr>
                <w:color w:val="auto"/>
              </w:rPr>
            </w:pPr>
            <w:r>
              <w:rPr>
                <w:color w:val="auto"/>
              </w:rPr>
              <w:br w:type="page"/>
            </w:r>
            <w:r>
              <w:rPr>
                <w:b/>
                <w:bCs/>
                <w:color w:val="auto"/>
              </w:rPr>
              <w:t>4.</w:t>
            </w:r>
            <w:r>
              <w:rPr>
                <w:rFonts w:hint="eastAsia"/>
                <w:b/>
                <w:bCs/>
                <w:color w:val="auto"/>
              </w:rPr>
              <w:t>事后监管责任：</w:t>
            </w:r>
            <w:r>
              <w:rPr>
                <w:rFonts w:hint="eastAsia"/>
                <w:color w:val="auto"/>
              </w:rPr>
              <w:t>对排污单位进行日常监督，开展定期不定期检查。</w:t>
            </w:r>
          </w:p>
          <w:p w:rsidR="00F92C37" w:rsidRDefault="006C5C4A">
            <w:pPr>
              <w:pStyle w:val="2"/>
              <w:rPr>
                <w:b/>
                <w:bCs/>
                <w:color w:val="auto"/>
              </w:rPr>
            </w:pPr>
            <w:r>
              <w:rPr>
                <w:color w:val="auto"/>
              </w:rPr>
              <w:br w:type="page"/>
            </w:r>
            <w:r>
              <w:rPr>
                <w:b/>
                <w:bCs/>
                <w:color w:val="auto"/>
              </w:rPr>
              <w:t>5.</w:t>
            </w:r>
            <w:r>
              <w:rPr>
                <w:rFonts w:hint="eastAsia"/>
                <w:b/>
                <w:bCs/>
                <w:color w:val="auto"/>
              </w:rPr>
              <w:t>其他</w:t>
            </w:r>
            <w:r>
              <w:rPr>
                <w:rFonts w:hint="eastAsia"/>
                <w:color w:val="auto"/>
              </w:rPr>
              <w:t>：法律法规规定应履行的责任。</w:t>
            </w:r>
          </w:p>
        </w:tc>
        <w:tc>
          <w:tcPr>
            <w:tcW w:w="2432" w:type="dxa"/>
            <w:tcBorders>
              <w:top w:val="nil"/>
              <w:left w:val="nil"/>
              <w:bottom w:val="single" w:sz="4" w:space="0" w:color="auto"/>
              <w:right w:val="single" w:sz="4" w:space="0" w:color="auto"/>
            </w:tcBorders>
            <w:vAlign w:val="center"/>
          </w:tcPr>
          <w:p w:rsidR="00F92C37" w:rsidRDefault="006C5C4A">
            <w:pPr>
              <w:pStyle w:val="20"/>
              <w:rPr>
                <w:color w:val="auto"/>
              </w:rPr>
            </w:pPr>
            <w:r>
              <w:rPr>
                <w:color w:val="auto"/>
              </w:rPr>
              <w:br w:type="page"/>
            </w:r>
            <w:r>
              <w:rPr>
                <w:rFonts w:hint="eastAsia"/>
                <w:color w:val="auto"/>
              </w:rPr>
              <w:t>《排污费征收使用管理条例》（国务院令第</w:t>
            </w:r>
            <w:r>
              <w:rPr>
                <w:color w:val="auto"/>
              </w:rPr>
              <w:t>369</w:t>
            </w:r>
            <w:r>
              <w:rPr>
                <w:rFonts w:hint="eastAsia"/>
                <w:color w:val="auto"/>
              </w:rPr>
              <w:t>号）第七条第十五条第十六条</w:t>
            </w:r>
            <w:r>
              <w:rPr>
                <w:color w:val="auto"/>
              </w:rPr>
              <w:br w:type="page"/>
            </w:r>
          </w:p>
          <w:p w:rsidR="00F92C37" w:rsidRDefault="006C5C4A">
            <w:pPr>
              <w:pStyle w:val="20"/>
              <w:rPr>
                <w:color w:val="auto"/>
              </w:rPr>
            </w:pPr>
            <w:r>
              <w:rPr>
                <w:rFonts w:hint="eastAsia"/>
                <w:color w:val="auto"/>
              </w:rPr>
              <w:t>《关于减免及缓缴排污费有关问题的通知》（财综</w:t>
            </w:r>
            <w:r>
              <w:rPr>
                <w:color w:val="auto"/>
              </w:rPr>
              <w:t>[2003]38</w:t>
            </w:r>
            <w:r>
              <w:rPr>
                <w:rFonts w:hint="eastAsia"/>
                <w:color w:val="auto"/>
              </w:rPr>
              <w:t>号</w:t>
            </w:r>
            <w:r>
              <w:rPr>
                <w:color w:val="auto"/>
              </w:rPr>
              <w:t>)</w:t>
            </w:r>
          </w:p>
        </w:tc>
        <w:tc>
          <w:tcPr>
            <w:tcW w:w="560"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r w:rsidR="00F92C37">
        <w:trPr>
          <w:trHeight w:val="4389"/>
        </w:trPr>
        <w:tc>
          <w:tcPr>
            <w:tcW w:w="596"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4</w:t>
            </w:r>
          </w:p>
        </w:tc>
        <w:tc>
          <w:tcPr>
            <w:tcW w:w="565"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其他</w:t>
            </w:r>
          </w:p>
          <w:p w:rsidR="00F92C37" w:rsidRDefault="006C5C4A">
            <w:pPr>
              <w:widowControl/>
              <w:jc w:val="center"/>
              <w:rPr>
                <w:rFonts w:ascii="宋体" w:cs="宋体"/>
                <w:kern w:val="0"/>
                <w:sz w:val="18"/>
                <w:szCs w:val="18"/>
              </w:rPr>
            </w:pPr>
            <w:r>
              <w:rPr>
                <w:rFonts w:ascii="宋体" w:hAnsi="宋体" w:cs="宋体" w:hint="eastAsia"/>
                <w:kern w:val="0"/>
                <w:sz w:val="18"/>
                <w:szCs w:val="18"/>
              </w:rPr>
              <w:t>权力</w:t>
            </w:r>
          </w:p>
        </w:tc>
        <w:tc>
          <w:tcPr>
            <w:tcW w:w="574" w:type="dxa"/>
            <w:tcBorders>
              <w:top w:val="nil"/>
              <w:left w:val="nil"/>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1100-I-00400-140222</w:t>
            </w:r>
          </w:p>
        </w:tc>
        <w:tc>
          <w:tcPr>
            <w:tcW w:w="1136"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向大气排放转炉气、电石气、电炉法黄磷尾气、有机烃类尾气审批</w:t>
            </w:r>
          </w:p>
        </w:tc>
        <w:tc>
          <w:tcPr>
            <w:tcW w:w="565"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2550"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《中华人民共和国大气污染防治法》第三十六条第三十七条</w:t>
            </w:r>
          </w:p>
        </w:tc>
        <w:tc>
          <w:tcPr>
            <w:tcW w:w="5081"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公示依法应当提交的材料；一次性告知补正材料；依法受理或不予受理（不予受理应当告知理由）。</w:t>
            </w:r>
          </w:p>
          <w:p w:rsidR="00F92C37" w:rsidRDefault="006C5C4A">
            <w:pPr>
              <w:pStyle w:val="2"/>
              <w:rPr>
                <w:color w:val="auto"/>
              </w:rPr>
            </w:pPr>
            <w:r>
              <w:rPr>
                <w:b/>
                <w:bCs/>
                <w:color w:val="auto"/>
              </w:rPr>
              <w:t>2.</w:t>
            </w:r>
            <w:r>
              <w:rPr>
                <w:rFonts w:hint="eastAsia"/>
                <w:b/>
                <w:bCs/>
                <w:color w:val="auto"/>
              </w:rPr>
              <w:t>审查责任：</w:t>
            </w:r>
            <w:r>
              <w:rPr>
                <w:rFonts w:hint="eastAsia"/>
                <w:color w:val="auto"/>
              </w:rPr>
              <w:t>按照《行政许可法》第三十四条“行政机关应当对申请人提交的申请材料进行审查……”规定应当对申请人提交的材料进行审查；提出审查意见。</w:t>
            </w:r>
          </w:p>
          <w:p w:rsidR="00F92C37" w:rsidRDefault="006C5C4A">
            <w:pPr>
              <w:pStyle w:val="2"/>
              <w:rPr>
                <w:color w:val="auto"/>
              </w:rPr>
            </w:pPr>
            <w:r>
              <w:rPr>
                <w:b/>
                <w:bCs/>
                <w:color w:val="auto"/>
              </w:rPr>
              <w:t>3.</w:t>
            </w:r>
            <w:r>
              <w:rPr>
                <w:rFonts w:hint="eastAsia"/>
                <w:b/>
                <w:bCs/>
                <w:color w:val="auto"/>
              </w:rPr>
              <w:t>决定送达责任：</w:t>
            </w:r>
            <w:r>
              <w:rPr>
                <w:rFonts w:hint="eastAsia"/>
                <w:color w:val="auto"/>
              </w:rPr>
              <w:t>经审查符合要求的，予以审批的，作出决定，按时办结，法定告知；不符合要求的，不予审批并说明理由。。</w:t>
            </w:r>
          </w:p>
          <w:p w:rsidR="00F92C37" w:rsidRDefault="006C5C4A">
            <w:pPr>
              <w:pStyle w:val="2"/>
              <w:rPr>
                <w:color w:val="auto"/>
              </w:rPr>
            </w:pPr>
            <w:r>
              <w:rPr>
                <w:b/>
                <w:bCs/>
                <w:color w:val="auto"/>
              </w:rPr>
              <w:t>4.</w:t>
            </w:r>
            <w:r>
              <w:rPr>
                <w:rFonts w:hint="eastAsia"/>
                <w:b/>
                <w:bCs/>
                <w:color w:val="auto"/>
              </w:rPr>
              <w:t>事后监管责任：</w:t>
            </w:r>
            <w:r>
              <w:rPr>
                <w:rFonts w:hint="eastAsia"/>
                <w:color w:val="auto"/>
              </w:rPr>
              <w:t>建立向大气排放有毒有害气体建档制度，对排放有毒有害气体的单位进行监督检查，发现没有按照规定申报的责令整改并按照规定进行行政处罚。</w:t>
            </w:r>
          </w:p>
          <w:p w:rsidR="00F92C37" w:rsidRDefault="006C5C4A">
            <w:pPr>
              <w:pStyle w:val="2"/>
              <w:rPr>
                <w:b/>
                <w:bCs/>
                <w:color w:val="auto"/>
              </w:rPr>
            </w:pPr>
            <w:r>
              <w:rPr>
                <w:b/>
                <w:bCs/>
                <w:color w:val="auto"/>
              </w:rPr>
              <w:t>5.</w:t>
            </w:r>
            <w:r>
              <w:rPr>
                <w:rFonts w:hint="eastAsia"/>
                <w:b/>
                <w:bCs/>
                <w:color w:val="auto"/>
              </w:rPr>
              <w:t>其他：</w:t>
            </w:r>
            <w:r>
              <w:rPr>
                <w:rFonts w:hint="eastAsia"/>
                <w:color w:val="auto"/>
              </w:rPr>
              <w:t>法律法规规章文件规定应履行的责任。</w:t>
            </w:r>
          </w:p>
        </w:tc>
        <w:tc>
          <w:tcPr>
            <w:tcW w:w="2432"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参照《行政许可法》第三十条第三十二条第三十四条第三十七条第六十一条第六十五条</w:t>
            </w:r>
          </w:p>
        </w:tc>
        <w:tc>
          <w:tcPr>
            <w:tcW w:w="560" w:type="dxa"/>
            <w:tcBorders>
              <w:top w:val="nil"/>
              <w:left w:val="nil"/>
              <w:bottom w:val="single" w:sz="4" w:space="0" w:color="auto"/>
              <w:right w:val="single" w:sz="4" w:space="0" w:color="auto"/>
            </w:tcBorders>
            <w:vAlign w:val="center"/>
          </w:tcPr>
          <w:p w:rsidR="00F92C37" w:rsidRDefault="006C5C4A">
            <w:pPr>
              <w:widowControl/>
              <w:jc w:val="left"/>
              <w:rPr>
                <w:rFonts w:ascii="宋体" w:cs="宋体"/>
                <w:kern w:val="0"/>
                <w:sz w:val="18"/>
                <w:szCs w:val="18"/>
              </w:rPr>
            </w:pPr>
            <w:r>
              <w:rPr>
                <w:rFonts w:ascii="宋体" w:hAnsi="宋体" w:cs="宋体" w:hint="eastAsia"/>
                <w:kern w:val="0"/>
                <w:sz w:val="18"/>
                <w:szCs w:val="18"/>
              </w:rPr>
              <w:t xml:space="preserve">　</w:t>
            </w:r>
          </w:p>
        </w:tc>
      </w:tr>
    </w:tbl>
    <w:p w:rsidR="00F92C37" w:rsidRDefault="00F92C37"/>
    <w:tbl>
      <w:tblPr>
        <w:tblW w:w="14059" w:type="dxa"/>
        <w:tblLayout w:type="fixed"/>
        <w:tblCellMar>
          <w:left w:w="28" w:type="dxa"/>
          <w:right w:w="28" w:type="dxa"/>
        </w:tblCellMar>
        <w:tblLook w:val="04A0"/>
      </w:tblPr>
      <w:tblGrid>
        <w:gridCol w:w="307"/>
        <w:gridCol w:w="568"/>
        <w:gridCol w:w="568"/>
        <w:gridCol w:w="711"/>
        <w:gridCol w:w="1557"/>
        <w:gridCol w:w="8"/>
        <w:gridCol w:w="3114"/>
        <w:gridCol w:w="4961"/>
        <w:gridCol w:w="1701"/>
        <w:gridCol w:w="564"/>
      </w:tblGrid>
      <w:tr w:rsidR="00F92C37" w:rsidTr="00990CAF">
        <w:trPr>
          <w:trHeight w:val="220"/>
          <w:tblHeader/>
        </w:trPr>
        <w:tc>
          <w:tcPr>
            <w:tcW w:w="30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2274" w:type="dxa"/>
            <w:gridSpan w:val="3"/>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3114"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49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rsidTr="00990CAF">
        <w:trPr>
          <w:trHeight w:val="324"/>
          <w:tblHeader/>
        </w:trPr>
        <w:tc>
          <w:tcPr>
            <w:tcW w:w="30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709"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1565" w:type="dxa"/>
            <w:gridSpan w:val="2"/>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311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rsidTr="00990CAF">
        <w:trPr>
          <w:trHeight w:val="7526"/>
        </w:trPr>
        <w:tc>
          <w:tcPr>
            <w:tcW w:w="308"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5</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其他</w:t>
            </w:r>
            <w:r>
              <w:rPr>
                <w:rFonts w:ascii="宋体" w:cs="宋体"/>
                <w:kern w:val="0"/>
                <w:sz w:val="18"/>
                <w:szCs w:val="18"/>
              </w:rPr>
              <w:br w:type="page"/>
            </w:r>
            <w:r>
              <w:rPr>
                <w:rFonts w:ascii="宋体" w:hAnsi="宋体" w:cs="宋体" w:hint="eastAsia"/>
                <w:kern w:val="0"/>
                <w:sz w:val="18"/>
                <w:szCs w:val="18"/>
              </w:rPr>
              <w:t>权力</w:t>
            </w:r>
          </w:p>
        </w:tc>
        <w:tc>
          <w:tcPr>
            <w:tcW w:w="568" w:type="dxa"/>
            <w:tcBorders>
              <w:top w:val="nil"/>
              <w:left w:val="nil"/>
              <w:bottom w:val="single" w:sz="4" w:space="0" w:color="auto"/>
              <w:right w:val="single" w:sz="4" w:space="0" w:color="auto"/>
            </w:tcBorders>
            <w:vAlign w:val="center"/>
          </w:tcPr>
          <w:p w:rsidR="00F92C37" w:rsidRDefault="006C5C4A" w:rsidP="006C5C4A">
            <w:pPr>
              <w:widowControl/>
              <w:jc w:val="left"/>
              <w:rPr>
                <w:rFonts w:ascii="宋体" w:cs="宋体"/>
                <w:kern w:val="0"/>
                <w:sz w:val="18"/>
                <w:szCs w:val="18"/>
              </w:rPr>
            </w:pPr>
            <w:r>
              <w:rPr>
                <w:rFonts w:ascii="宋体" w:hAnsi="宋体" w:cs="宋体" w:hint="eastAsia"/>
                <w:kern w:val="0"/>
                <w:sz w:val="18"/>
                <w:szCs w:val="18"/>
              </w:rPr>
              <w:t xml:space="preserve">　</w:t>
            </w:r>
            <w:r>
              <w:rPr>
                <w:rFonts w:ascii="宋体" w:cs="宋体" w:hint="eastAsia"/>
                <w:kern w:val="0"/>
                <w:sz w:val="18"/>
                <w:szCs w:val="18"/>
              </w:rPr>
              <w:t>1100-I-00500-140222</w:t>
            </w:r>
          </w:p>
        </w:tc>
        <w:tc>
          <w:tcPr>
            <w:tcW w:w="709"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对贮藏危险废物超过一年的审批</w:t>
            </w:r>
          </w:p>
        </w:tc>
        <w:tc>
          <w:tcPr>
            <w:tcW w:w="1565" w:type="dxa"/>
            <w:gridSpan w:val="2"/>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3114"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《中华人民共和国固体废物污染环境防治法》第五十八条</w:t>
            </w:r>
          </w:p>
        </w:tc>
        <w:tc>
          <w:tcPr>
            <w:tcW w:w="4962"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公示依法应当提交的材料，一次性告知补正材料，依法受理或不予受理（不予受理应当告知理由）；</w:t>
            </w:r>
          </w:p>
          <w:p w:rsidR="00F92C37" w:rsidRDefault="006C5C4A">
            <w:pPr>
              <w:pStyle w:val="2"/>
              <w:rPr>
                <w:color w:val="auto"/>
              </w:rPr>
            </w:pPr>
            <w:r>
              <w:rPr>
                <w:color w:val="auto"/>
              </w:rPr>
              <w:br w:type="page"/>
            </w:r>
            <w:r>
              <w:rPr>
                <w:b/>
                <w:bCs/>
                <w:color w:val="auto"/>
              </w:rPr>
              <w:t>2.</w:t>
            </w:r>
            <w:r>
              <w:rPr>
                <w:rFonts w:hint="eastAsia"/>
                <w:b/>
                <w:bCs/>
                <w:color w:val="auto"/>
              </w:rPr>
              <w:t>审查责任：</w:t>
            </w:r>
            <w:r>
              <w:rPr>
                <w:rFonts w:hint="eastAsia"/>
                <w:color w:val="auto"/>
              </w:rPr>
              <w:t>对书面申请材料进行审查，提出是否同意的审核意见，组织现场检查验收，告知申请人、利害相关人享有听证权利；涉及公共利益的重大许可，向社会公告，并举行听证；</w:t>
            </w:r>
            <w:r>
              <w:rPr>
                <w:color w:val="auto"/>
              </w:rPr>
              <w:br w:type="page"/>
            </w:r>
          </w:p>
          <w:p w:rsidR="00F92C37" w:rsidRDefault="006C5C4A">
            <w:pPr>
              <w:pStyle w:val="2"/>
              <w:rPr>
                <w:color w:val="auto"/>
              </w:rPr>
            </w:pPr>
            <w:r>
              <w:rPr>
                <w:b/>
                <w:bCs/>
                <w:color w:val="auto"/>
              </w:rPr>
              <w:t>3.</w:t>
            </w:r>
            <w:r>
              <w:rPr>
                <w:rFonts w:hint="eastAsia"/>
                <w:b/>
                <w:bCs/>
                <w:color w:val="auto"/>
              </w:rPr>
              <w:t>决定责任：</w:t>
            </w:r>
            <w:r>
              <w:rPr>
                <w:rFonts w:hint="eastAsia"/>
                <w:color w:val="auto"/>
              </w:rPr>
              <w:t>作出准予或不予的决定，法宝告知（不予的应当书面告知理由）；</w:t>
            </w:r>
          </w:p>
          <w:p w:rsidR="00F92C37" w:rsidRDefault="006C5C4A">
            <w:pPr>
              <w:pStyle w:val="2"/>
              <w:rPr>
                <w:color w:val="auto"/>
              </w:rPr>
            </w:pPr>
            <w:r>
              <w:rPr>
                <w:color w:val="auto"/>
              </w:rPr>
              <w:br w:type="page"/>
            </w:r>
            <w:r>
              <w:rPr>
                <w:b/>
                <w:bCs/>
                <w:color w:val="auto"/>
              </w:rPr>
              <w:t>4.</w:t>
            </w:r>
            <w:r>
              <w:rPr>
                <w:rFonts w:hint="eastAsia"/>
                <w:b/>
                <w:bCs/>
                <w:color w:val="auto"/>
              </w:rPr>
              <w:t>送达责任：</w:t>
            </w:r>
            <w:r>
              <w:rPr>
                <w:rFonts w:hint="eastAsia"/>
                <w:color w:val="auto"/>
              </w:rPr>
              <w:t>准予的制发送达证件，按规定报国家局备案，信息公开；</w:t>
            </w:r>
          </w:p>
          <w:p w:rsidR="00F92C37" w:rsidRDefault="006C5C4A">
            <w:pPr>
              <w:pStyle w:val="2"/>
              <w:rPr>
                <w:color w:val="auto"/>
              </w:rPr>
            </w:pPr>
            <w:r>
              <w:rPr>
                <w:color w:val="auto"/>
              </w:rPr>
              <w:br w:type="page"/>
            </w: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rPr>
                <w:b/>
                <w:bCs/>
                <w:color w:val="auto"/>
              </w:rPr>
            </w:pPr>
            <w:r>
              <w:rPr>
                <w:color w:val="auto"/>
              </w:rPr>
              <w:br w:type="page"/>
            </w:r>
            <w:r>
              <w:rPr>
                <w:b/>
                <w:bCs/>
                <w:color w:val="auto"/>
              </w:rPr>
              <w:t>6.</w:t>
            </w:r>
            <w:r>
              <w:rPr>
                <w:rFonts w:hint="eastAsia"/>
                <w:b/>
                <w:bCs/>
                <w:color w:val="auto"/>
              </w:rPr>
              <w:t>其他：</w:t>
            </w:r>
            <w:r>
              <w:rPr>
                <w:rFonts w:hint="eastAsia"/>
                <w:color w:val="auto"/>
              </w:rPr>
              <w:t>法律法规规章规定应履行的责任。</w:t>
            </w:r>
          </w:p>
        </w:tc>
        <w:tc>
          <w:tcPr>
            <w:tcW w:w="1701"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参照《行政许可法》第三十条第三十二条第三十七条第四十条第四十四条第六十一条</w:t>
            </w:r>
          </w:p>
        </w:tc>
        <w:tc>
          <w:tcPr>
            <w:tcW w:w="56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r w:rsidR="00F92C37" w:rsidTr="00990CAF">
        <w:trPr>
          <w:trHeight w:val="1751"/>
        </w:trPr>
        <w:tc>
          <w:tcPr>
            <w:tcW w:w="308" w:type="dxa"/>
            <w:vMerge w:val="restart"/>
            <w:tcBorders>
              <w:top w:val="single" w:sz="4" w:space="0" w:color="auto"/>
              <w:left w:val="single" w:sz="4" w:space="0" w:color="auto"/>
              <w:right w:val="single" w:sz="4" w:space="0" w:color="auto"/>
            </w:tcBorders>
            <w:vAlign w:val="center"/>
          </w:tcPr>
          <w:p w:rsidR="00F92C37" w:rsidRDefault="006C5C4A" w:rsidP="006C5C4A">
            <w:pPr>
              <w:widowControl/>
              <w:jc w:val="left"/>
              <w:rPr>
                <w:rFonts w:ascii="宋体" w:cs="宋体"/>
                <w:kern w:val="0"/>
                <w:sz w:val="18"/>
                <w:szCs w:val="18"/>
              </w:rPr>
            </w:pPr>
            <w:r>
              <w:rPr>
                <w:rFonts w:ascii="宋体" w:hAnsi="宋体" w:cs="宋体"/>
                <w:kern w:val="0"/>
                <w:sz w:val="18"/>
                <w:szCs w:val="18"/>
              </w:rPr>
              <w:lastRenderedPageBreak/>
              <w:t xml:space="preserve"> 6</w:t>
            </w:r>
          </w:p>
        </w:tc>
        <w:tc>
          <w:tcPr>
            <w:tcW w:w="568" w:type="dxa"/>
            <w:vMerge w:val="restart"/>
            <w:tcBorders>
              <w:top w:val="single" w:sz="4" w:space="0" w:color="auto"/>
              <w:left w:val="single" w:sz="4" w:space="0" w:color="auto"/>
              <w:right w:val="single" w:sz="4" w:space="0" w:color="auto"/>
            </w:tcBorders>
            <w:vAlign w:val="center"/>
          </w:tcPr>
          <w:p w:rsidR="00F92C37" w:rsidRDefault="006C5C4A">
            <w:pPr>
              <w:widowControl/>
              <w:snapToGrid w:val="0"/>
              <w:spacing w:line="280" w:lineRule="atLeast"/>
              <w:jc w:val="center"/>
              <w:rPr>
                <w:rFonts w:ascii="宋体" w:cs="宋体"/>
                <w:kern w:val="0"/>
                <w:sz w:val="18"/>
                <w:szCs w:val="18"/>
              </w:rPr>
            </w:pPr>
            <w:r>
              <w:rPr>
                <w:rFonts w:ascii="宋体" w:hAnsi="宋体" w:cs="宋体" w:hint="eastAsia"/>
                <w:kern w:val="0"/>
                <w:sz w:val="18"/>
                <w:szCs w:val="18"/>
              </w:rPr>
              <w:t>其他</w:t>
            </w:r>
          </w:p>
          <w:p w:rsidR="00F92C37" w:rsidRDefault="006C5C4A" w:rsidP="006C5C4A">
            <w:pPr>
              <w:widowControl/>
              <w:snapToGrid w:val="0"/>
              <w:spacing w:line="280" w:lineRule="atLeast"/>
              <w:jc w:val="center"/>
              <w:rPr>
                <w:rFonts w:ascii="宋体" w:cs="宋体"/>
                <w:kern w:val="0"/>
                <w:sz w:val="18"/>
                <w:szCs w:val="18"/>
              </w:rPr>
            </w:pPr>
            <w:r>
              <w:rPr>
                <w:rFonts w:ascii="宋体" w:hAnsi="宋体" w:cs="宋体" w:hint="eastAsia"/>
                <w:kern w:val="0"/>
                <w:sz w:val="18"/>
                <w:szCs w:val="18"/>
              </w:rPr>
              <w:t>权力</w:t>
            </w:r>
          </w:p>
        </w:tc>
        <w:tc>
          <w:tcPr>
            <w:tcW w:w="568" w:type="dxa"/>
            <w:tcBorders>
              <w:top w:val="single" w:sz="4" w:space="0" w:color="auto"/>
              <w:left w:val="single" w:sz="4" w:space="0" w:color="auto"/>
              <w:bottom w:val="single" w:sz="4" w:space="0" w:color="auto"/>
              <w:right w:val="single" w:sz="4" w:space="0" w:color="auto"/>
            </w:tcBorders>
            <w:vAlign w:val="center"/>
          </w:tcPr>
          <w:p w:rsidR="00F92C37" w:rsidRDefault="006C5C4A" w:rsidP="006C5C4A">
            <w:pPr>
              <w:widowControl/>
              <w:jc w:val="left"/>
              <w:textAlignment w:val="center"/>
              <w:rPr>
                <w:rFonts w:ascii="宋体" w:cs="宋体"/>
                <w:kern w:val="0"/>
                <w:sz w:val="18"/>
                <w:szCs w:val="18"/>
              </w:rPr>
            </w:pPr>
            <w:r>
              <w:rPr>
                <w:rFonts w:ascii="宋体" w:cs="宋体" w:hint="eastAsia"/>
                <w:kern w:val="0"/>
                <w:sz w:val="18"/>
                <w:szCs w:val="18"/>
              </w:rPr>
              <w:t>1100-I-00601-140222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color w:val="auto"/>
              </w:rPr>
              <w:t>水、大气、噪声、固废污染防治设施拆除或者闲置审批</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F92C37" w:rsidRDefault="006C5C4A">
            <w:pPr>
              <w:pStyle w:val="2"/>
              <w:snapToGrid w:val="0"/>
              <w:spacing w:line="280" w:lineRule="atLeast"/>
              <w:rPr>
                <w:color w:val="auto"/>
              </w:rPr>
            </w:pPr>
            <w:r>
              <w:rPr>
                <w:color w:val="auto"/>
              </w:rPr>
              <w:t>6.1</w:t>
            </w:r>
            <w:r>
              <w:rPr>
                <w:rFonts w:hint="eastAsia"/>
                <w:color w:val="auto"/>
              </w:rPr>
              <w:t>对水污染防治设施拆除或者闲置的审批</w:t>
            </w:r>
          </w:p>
        </w:tc>
        <w:tc>
          <w:tcPr>
            <w:tcW w:w="3114" w:type="dxa"/>
            <w:tcBorders>
              <w:top w:val="nil"/>
              <w:left w:val="nil"/>
              <w:bottom w:val="single" w:sz="4" w:space="0" w:color="auto"/>
              <w:right w:val="single" w:sz="4" w:space="0" w:color="auto"/>
            </w:tcBorders>
            <w:vAlign w:val="center"/>
          </w:tcPr>
          <w:p w:rsidR="00990CAF" w:rsidRDefault="006C5C4A">
            <w:pPr>
              <w:pStyle w:val="2"/>
              <w:snapToGrid w:val="0"/>
              <w:spacing w:line="280" w:lineRule="atLeast"/>
              <w:rPr>
                <w:b/>
                <w:color w:val="auto"/>
              </w:rPr>
            </w:pPr>
            <w:r>
              <w:rPr>
                <w:rFonts w:hint="eastAsia"/>
                <w:b/>
                <w:color w:val="auto"/>
              </w:rPr>
              <w:t>【法律】</w:t>
            </w:r>
          </w:p>
          <w:p w:rsidR="00F92C37" w:rsidRDefault="006C5C4A">
            <w:pPr>
              <w:pStyle w:val="2"/>
              <w:snapToGrid w:val="0"/>
              <w:spacing w:line="280" w:lineRule="atLeast"/>
              <w:rPr>
                <w:color w:val="auto"/>
              </w:rPr>
            </w:pPr>
            <w:r>
              <w:rPr>
                <w:rFonts w:hint="eastAsia"/>
                <w:color w:val="auto"/>
              </w:rPr>
              <w:t>《中华人民共和国水污染防治法》第二十一条</w:t>
            </w:r>
          </w:p>
          <w:p w:rsidR="00F92C37" w:rsidRDefault="006C5C4A">
            <w:pPr>
              <w:pStyle w:val="2"/>
              <w:snapToGrid w:val="0"/>
              <w:spacing w:line="280" w:lineRule="atLeast"/>
              <w:rPr>
                <w:color w:val="auto"/>
              </w:rPr>
            </w:pPr>
            <w:r>
              <w:rPr>
                <w:rFonts w:hint="eastAsia"/>
                <w:b/>
                <w:color w:val="auto"/>
              </w:rPr>
              <w:t>【地方性法规】</w:t>
            </w:r>
            <w:r>
              <w:rPr>
                <w:rFonts w:hint="eastAsia"/>
                <w:color w:val="auto"/>
              </w:rPr>
              <w:t>《山西省环境保护条例》第二十四条</w:t>
            </w:r>
          </w:p>
        </w:tc>
        <w:tc>
          <w:tcPr>
            <w:tcW w:w="4962" w:type="dxa"/>
            <w:vMerge w:val="restart"/>
            <w:tcBorders>
              <w:top w:val="nil"/>
              <w:left w:val="single" w:sz="4" w:space="0" w:color="auto"/>
              <w:right w:val="single" w:sz="4" w:space="0" w:color="auto"/>
            </w:tcBorders>
            <w:vAlign w:val="center"/>
          </w:tcPr>
          <w:p w:rsidR="00F92C37" w:rsidRDefault="006C5C4A">
            <w:pPr>
              <w:pStyle w:val="2"/>
              <w:snapToGrid w:val="0"/>
              <w:spacing w:line="280" w:lineRule="atLeast"/>
              <w:rPr>
                <w:color w:val="auto"/>
              </w:rPr>
            </w:pPr>
            <w:r>
              <w:rPr>
                <w:b/>
                <w:bCs/>
                <w:color w:val="auto"/>
              </w:rPr>
              <w:t>1.</w:t>
            </w:r>
            <w:r>
              <w:rPr>
                <w:rFonts w:hint="eastAsia"/>
                <w:b/>
                <w:bCs/>
                <w:color w:val="auto"/>
              </w:rPr>
              <w:t>受理责任</w:t>
            </w:r>
            <w:r>
              <w:rPr>
                <w:b/>
                <w:bCs/>
                <w:color w:val="auto"/>
              </w:rPr>
              <w:t>:</w:t>
            </w:r>
            <w:r>
              <w:rPr>
                <w:rFonts w:hint="eastAsia"/>
                <w:color w:val="auto"/>
              </w:rPr>
              <w:t>公示应当提交的材料，一次性告知补正材料，依法受理或不予受理（不予受理应当告知理由）。</w:t>
            </w:r>
          </w:p>
          <w:p w:rsidR="00F92C37" w:rsidRDefault="006C5C4A">
            <w:pPr>
              <w:pStyle w:val="2"/>
              <w:snapToGrid w:val="0"/>
              <w:spacing w:line="280" w:lineRule="atLeast"/>
              <w:rPr>
                <w:b/>
                <w:bCs/>
                <w:color w:val="auto"/>
              </w:rPr>
            </w:pPr>
            <w:r>
              <w:rPr>
                <w:b/>
                <w:bCs/>
                <w:color w:val="auto"/>
              </w:rPr>
              <w:t>2.</w:t>
            </w:r>
            <w:r>
              <w:rPr>
                <w:rFonts w:hint="eastAsia"/>
                <w:b/>
                <w:bCs/>
                <w:color w:val="auto"/>
              </w:rPr>
              <w:t>审查责任：</w:t>
            </w:r>
            <w:r>
              <w:rPr>
                <w:rFonts w:hint="eastAsia"/>
                <w:color w:val="auto"/>
              </w:rPr>
              <w:t>按照规定要求对书面申请材料进行审查，提出审查意见，组织现场勘查，告知申请人、利害关系人享有听证权利；涉及公共利益的重大许可，向社会公告，并举行听证会。</w:t>
            </w:r>
          </w:p>
          <w:p w:rsidR="00F92C37" w:rsidRDefault="006C5C4A">
            <w:pPr>
              <w:pStyle w:val="2"/>
              <w:snapToGrid w:val="0"/>
              <w:spacing w:line="280" w:lineRule="atLeast"/>
              <w:rPr>
                <w:b/>
                <w:bCs/>
                <w:color w:val="auto"/>
              </w:rPr>
            </w:pPr>
            <w:r>
              <w:rPr>
                <w:b/>
                <w:bCs/>
                <w:color w:val="auto"/>
              </w:rPr>
              <w:t>3.</w:t>
            </w:r>
            <w:r>
              <w:rPr>
                <w:rFonts w:hint="eastAsia"/>
                <w:b/>
                <w:bCs/>
                <w:color w:val="auto"/>
              </w:rPr>
              <w:t>决定责任：</w:t>
            </w:r>
            <w:r>
              <w:rPr>
                <w:rFonts w:hint="eastAsia"/>
                <w:color w:val="auto"/>
              </w:rPr>
              <w:t>作出准予或不予的决定，法定告知（不予的应当书面告知其理由）。</w:t>
            </w:r>
          </w:p>
          <w:p w:rsidR="00F92C37" w:rsidRDefault="006C5C4A">
            <w:pPr>
              <w:pStyle w:val="2"/>
              <w:snapToGrid w:val="0"/>
              <w:spacing w:line="280" w:lineRule="atLeast"/>
              <w:rPr>
                <w:b/>
                <w:bCs/>
                <w:color w:val="auto"/>
              </w:rPr>
            </w:pPr>
            <w:r>
              <w:rPr>
                <w:b/>
                <w:bCs/>
                <w:color w:val="auto"/>
              </w:rPr>
              <w:t>4.</w:t>
            </w:r>
            <w:r>
              <w:rPr>
                <w:rFonts w:hint="eastAsia"/>
                <w:b/>
                <w:bCs/>
                <w:color w:val="auto"/>
              </w:rPr>
              <w:t>送达责任：</w:t>
            </w:r>
            <w:r>
              <w:rPr>
                <w:rFonts w:hint="eastAsia"/>
                <w:color w:val="auto"/>
              </w:rPr>
              <w:t>准予的送达准予决定书，按规定备案，信息公开。</w:t>
            </w:r>
          </w:p>
          <w:p w:rsidR="00F92C37" w:rsidRDefault="006C5C4A">
            <w:pPr>
              <w:pStyle w:val="2"/>
              <w:snapToGrid w:val="0"/>
              <w:spacing w:line="280" w:lineRule="atLeast"/>
              <w:rPr>
                <w:color w:val="auto"/>
              </w:rPr>
            </w:pPr>
            <w:r>
              <w:rPr>
                <w:b/>
                <w:bCs/>
                <w:color w:val="auto"/>
              </w:rPr>
              <w:t>5.</w:t>
            </w:r>
            <w:r>
              <w:rPr>
                <w:rFonts w:hint="eastAsia"/>
                <w:b/>
                <w:bCs/>
                <w:color w:val="auto"/>
              </w:rPr>
              <w:t>事后监管责任：</w:t>
            </w:r>
            <w:r>
              <w:rPr>
                <w:rFonts w:hint="eastAsia"/>
                <w:color w:val="auto"/>
              </w:rPr>
              <w:t>建立实施监督检查的运行机制和管理制度，开展定期和不定期检查，依法采取相关处置措施。</w:t>
            </w:r>
          </w:p>
          <w:p w:rsidR="00F92C37" w:rsidRDefault="006C5C4A">
            <w:pPr>
              <w:pStyle w:val="2"/>
              <w:snapToGrid w:val="0"/>
              <w:spacing w:line="280" w:lineRule="atLeast"/>
              <w:rPr>
                <w:b/>
                <w:bCs/>
                <w:color w:val="auto"/>
              </w:rPr>
            </w:pPr>
            <w:r>
              <w:rPr>
                <w:b/>
                <w:bCs/>
                <w:color w:val="auto"/>
              </w:rPr>
              <w:t>6.</w:t>
            </w:r>
            <w:r>
              <w:rPr>
                <w:rFonts w:hint="eastAsia"/>
                <w:b/>
                <w:bCs/>
                <w:color w:val="auto"/>
              </w:rPr>
              <w:t>其他：</w:t>
            </w:r>
            <w:r>
              <w:rPr>
                <w:rFonts w:hint="eastAsia"/>
                <w:color w:val="auto"/>
              </w:rPr>
              <w:t>法律法规规章规定应履行的责任。</w:t>
            </w:r>
          </w:p>
        </w:tc>
        <w:tc>
          <w:tcPr>
            <w:tcW w:w="1701" w:type="dxa"/>
            <w:vMerge w:val="restart"/>
            <w:tcBorders>
              <w:top w:val="nil"/>
              <w:left w:val="single" w:sz="4" w:space="0" w:color="auto"/>
              <w:right w:val="single" w:sz="4" w:space="0" w:color="auto"/>
            </w:tcBorders>
            <w:vAlign w:val="center"/>
          </w:tcPr>
          <w:p w:rsidR="00F92C37" w:rsidRDefault="006C5C4A">
            <w:pPr>
              <w:pStyle w:val="20"/>
              <w:snapToGrid w:val="0"/>
              <w:spacing w:line="280" w:lineRule="atLeast"/>
              <w:rPr>
                <w:color w:val="auto"/>
              </w:rPr>
            </w:pPr>
            <w:r>
              <w:rPr>
                <w:rFonts w:hint="eastAsia"/>
                <w:color w:val="auto"/>
              </w:rPr>
              <w:t>参照《行政许可法》第三十条第三十二条第三十四条第三十六条第三十七条第三十八条第四十条第四十四条第六十一条第六十三条</w:t>
            </w:r>
          </w:p>
        </w:tc>
        <w:tc>
          <w:tcPr>
            <w:tcW w:w="564" w:type="dxa"/>
            <w:vMerge w:val="restart"/>
            <w:tcBorders>
              <w:top w:val="nil"/>
              <w:left w:val="single" w:sz="4" w:space="0" w:color="auto"/>
              <w:right w:val="single" w:sz="4" w:space="0" w:color="auto"/>
            </w:tcBorders>
            <w:vAlign w:val="center"/>
          </w:tcPr>
          <w:p w:rsidR="00F92C37" w:rsidRDefault="006C5C4A">
            <w:pPr>
              <w:widowControl/>
              <w:snapToGrid w:val="0"/>
              <w:spacing w:line="280" w:lineRule="atLeast"/>
              <w:jc w:val="center"/>
              <w:rPr>
                <w:rFonts w:ascii="宋体" w:cs="宋体"/>
                <w:kern w:val="0"/>
                <w:sz w:val="18"/>
                <w:szCs w:val="18"/>
              </w:rPr>
            </w:pPr>
            <w:r>
              <w:rPr>
                <w:rFonts w:ascii="宋体" w:hAnsi="宋体" w:cs="宋体" w:hint="eastAsia"/>
                <w:kern w:val="0"/>
                <w:sz w:val="18"/>
                <w:szCs w:val="18"/>
              </w:rPr>
              <w:t xml:space="preserve">　</w:t>
            </w:r>
          </w:p>
        </w:tc>
      </w:tr>
      <w:tr w:rsidR="00F92C37" w:rsidTr="00990CAF">
        <w:trPr>
          <w:trHeight w:val="2101"/>
        </w:trPr>
        <w:tc>
          <w:tcPr>
            <w:tcW w:w="308" w:type="dxa"/>
            <w:vMerge/>
            <w:tcBorders>
              <w:left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568" w:type="dxa"/>
            <w:vMerge/>
            <w:tcBorders>
              <w:left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F92C37" w:rsidRDefault="006C5C4A">
            <w:pPr>
              <w:widowControl/>
              <w:jc w:val="left"/>
              <w:textAlignment w:val="center"/>
              <w:rPr>
                <w:rFonts w:ascii="宋体" w:cs="宋体"/>
                <w:kern w:val="0"/>
                <w:sz w:val="18"/>
                <w:szCs w:val="18"/>
              </w:rPr>
            </w:pPr>
            <w:r>
              <w:rPr>
                <w:rFonts w:ascii="宋体" w:cs="宋体" w:hint="eastAsia"/>
                <w:kern w:val="0"/>
                <w:sz w:val="18"/>
                <w:szCs w:val="18"/>
              </w:rPr>
              <w:t>1100-I-00601-140222</w:t>
            </w:r>
          </w:p>
        </w:tc>
        <w:tc>
          <w:tcPr>
            <w:tcW w:w="709"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F92C37" w:rsidRDefault="006C5C4A">
            <w:pPr>
              <w:pStyle w:val="2"/>
              <w:snapToGrid w:val="0"/>
              <w:spacing w:line="280" w:lineRule="atLeast"/>
              <w:rPr>
                <w:color w:val="auto"/>
              </w:rPr>
            </w:pPr>
            <w:r>
              <w:rPr>
                <w:color w:val="auto"/>
              </w:rPr>
              <w:t>6.2</w:t>
            </w:r>
            <w:r>
              <w:rPr>
                <w:rFonts w:hint="eastAsia"/>
                <w:color w:val="auto"/>
              </w:rPr>
              <w:t>对大气污染防治设施拆除或者闲置的审批</w:t>
            </w:r>
          </w:p>
        </w:tc>
        <w:tc>
          <w:tcPr>
            <w:tcW w:w="3114"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《中华人民共和国大气污染防治法》第十二条</w:t>
            </w:r>
          </w:p>
          <w:p w:rsidR="00F92C37" w:rsidRDefault="006C5C4A">
            <w:pPr>
              <w:pStyle w:val="2"/>
              <w:snapToGrid w:val="0"/>
              <w:spacing w:line="280" w:lineRule="atLeast"/>
              <w:rPr>
                <w:color w:val="auto"/>
              </w:rPr>
            </w:pPr>
            <w:r>
              <w:rPr>
                <w:rFonts w:hint="eastAsia"/>
                <w:b/>
                <w:color w:val="auto"/>
              </w:rPr>
              <w:t>【地方性法规】</w:t>
            </w:r>
            <w:r>
              <w:rPr>
                <w:rFonts w:hint="eastAsia"/>
                <w:color w:val="auto"/>
              </w:rPr>
              <w:t>《山西省环境保护条例》第二十四条</w:t>
            </w:r>
          </w:p>
          <w:p w:rsidR="00F92C37" w:rsidRDefault="006C5C4A">
            <w:pPr>
              <w:pStyle w:val="2"/>
              <w:snapToGrid w:val="0"/>
              <w:spacing w:line="280" w:lineRule="atLeast"/>
              <w:rPr>
                <w:color w:val="auto"/>
              </w:rPr>
            </w:pPr>
            <w:r>
              <w:rPr>
                <w:rFonts w:hint="eastAsia"/>
                <w:b/>
                <w:color w:val="auto"/>
              </w:rPr>
              <w:t>【地方性法规】</w:t>
            </w:r>
            <w:r>
              <w:rPr>
                <w:rFonts w:hint="eastAsia"/>
                <w:color w:val="auto"/>
              </w:rPr>
              <w:t>《山西省大气污染防治条例》第十二条</w:t>
            </w:r>
          </w:p>
        </w:tc>
        <w:tc>
          <w:tcPr>
            <w:tcW w:w="4962" w:type="dxa"/>
            <w:vMerge/>
            <w:tcBorders>
              <w:left w:val="single" w:sz="4" w:space="0" w:color="auto"/>
              <w:right w:val="single" w:sz="4" w:space="0" w:color="auto"/>
            </w:tcBorders>
            <w:vAlign w:val="center"/>
          </w:tcPr>
          <w:p w:rsidR="00F92C37" w:rsidRDefault="00F92C37">
            <w:pPr>
              <w:widowControl/>
              <w:jc w:val="left"/>
              <w:rPr>
                <w:rFonts w:ascii="宋体" w:cs="宋体"/>
                <w:b/>
                <w:bCs/>
                <w:kern w:val="0"/>
                <w:sz w:val="18"/>
                <w:szCs w:val="18"/>
              </w:rPr>
            </w:pPr>
          </w:p>
        </w:tc>
        <w:tc>
          <w:tcPr>
            <w:tcW w:w="1701" w:type="dxa"/>
            <w:vMerge/>
            <w:tcBorders>
              <w:left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564" w:type="dxa"/>
            <w:vMerge/>
            <w:tcBorders>
              <w:left w:val="single" w:sz="4" w:space="0" w:color="auto"/>
              <w:right w:val="single" w:sz="4" w:space="0" w:color="auto"/>
            </w:tcBorders>
            <w:vAlign w:val="center"/>
          </w:tcPr>
          <w:p w:rsidR="00F92C37" w:rsidRDefault="00F92C37">
            <w:pPr>
              <w:widowControl/>
              <w:jc w:val="left"/>
              <w:rPr>
                <w:rFonts w:ascii="宋体" w:cs="宋体"/>
                <w:kern w:val="0"/>
                <w:sz w:val="18"/>
                <w:szCs w:val="18"/>
              </w:rPr>
            </w:pPr>
          </w:p>
        </w:tc>
      </w:tr>
      <w:tr w:rsidR="00F92C37" w:rsidTr="00990CAF">
        <w:trPr>
          <w:trHeight w:val="2130"/>
        </w:trPr>
        <w:tc>
          <w:tcPr>
            <w:tcW w:w="308" w:type="dxa"/>
            <w:vMerge/>
            <w:tcBorders>
              <w:left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568" w:type="dxa"/>
            <w:vMerge/>
            <w:tcBorders>
              <w:left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F92C37" w:rsidRDefault="006C5C4A">
            <w:pPr>
              <w:widowControl/>
              <w:jc w:val="left"/>
              <w:textAlignment w:val="center"/>
              <w:rPr>
                <w:rFonts w:ascii="宋体" w:cs="宋体"/>
                <w:kern w:val="0"/>
                <w:sz w:val="18"/>
                <w:szCs w:val="18"/>
              </w:rPr>
            </w:pPr>
            <w:r>
              <w:rPr>
                <w:rFonts w:ascii="宋体" w:cs="宋体" w:hint="eastAsia"/>
                <w:kern w:val="0"/>
                <w:sz w:val="18"/>
                <w:szCs w:val="18"/>
              </w:rPr>
              <w:t>1100-I-00601-140222</w:t>
            </w:r>
          </w:p>
        </w:tc>
        <w:tc>
          <w:tcPr>
            <w:tcW w:w="709"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F92C37" w:rsidRDefault="006C5C4A">
            <w:pPr>
              <w:pStyle w:val="2"/>
              <w:snapToGrid w:val="0"/>
              <w:spacing w:line="280" w:lineRule="atLeast"/>
              <w:rPr>
                <w:color w:val="auto"/>
              </w:rPr>
            </w:pPr>
            <w:r>
              <w:rPr>
                <w:color w:val="auto"/>
              </w:rPr>
              <w:t>6.3</w:t>
            </w:r>
            <w:r>
              <w:rPr>
                <w:rFonts w:hint="eastAsia"/>
                <w:color w:val="auto"/>
              </w:rPr>
              <w:t>对噪声污染防治设施拆除或者闲置的审批</w:t>
            </w:r>
          </w:p>
        </w:tc>
        <w:tc>
          <w:tcPr>
            <w:tcW w:w="3114" w:type="dxa"/>
            <w:tcBorders>
              <w:top w:val="nil"/>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rFonts w:hint="eastAsia"/>
                <w:b/>
                <w:color w:val="auto"/>
              </w:rPr>
              <w:t>【法律】</w:t>
            </w:r>
            <w:r>
              <w:rPr>
                <w:rFonts w:hint="eastAsia"/>
                <w:color w:val="auto"/>
              </w:rPr>
              <w:t>《中华人民共和国环境噪声污染防治法》第十五条</w:t>
            </w:r>
          </w:p>
          <w:p w:rsidR="00F92C37" w:rsidRDefault="006C5C4A">
            <w:pPr>
              <w:pStyle w:val="2"/>
              <w:snapToGrid w:val="0"/>
              <w:spacing w:line="280" w:lineRule="atLeast"/>
              <w:rPr>
                <w:color w:val="auto"/>
              </w:rPr>
            </w:pPr>
            <w:r>
              <w:rPr>
                <w:rFonts w:hint="eastAsia"/>
                <w:b/>
                <w:color w:val="auto"/>
              </w:rPr>
              <w:t>【地方性法规】</w:t>
            </w:r>
            <w:r>
              <w:rPr>
                <w:rFonts w:hint="eastAsia"/>
                <w:color w:val="auto"/>
              </w:rPr>
              <w:t>《山西省环境保护条例》第二十四条</w:t>
            </w:r>
          </w:p>
        </w:tc>
        <w:tc>
          <w:tcPr>
            <w:tcW w:w="4962" w:type="dxa"/>
            <w:vMerge/>
            <w:tcBorders>
              <w:left w:val="single" w:sz="4" w:space="0" w:color="auto"/>
              <w:right w:val="single" w:sz="4" w:space="0" w:color="auto"/>
            </w:tcBorders>
            <w:vAlign w:val="center"/>
          </w:tcPr>
          <w:p w:rsidR="00F92C37" w:rsidRDefault="00F92C37">
            <w:pPr>
              <w:widowControl/>
              <w:jc w:val="left"/>
              <w:rPr>
                <w:rFonts w:ascii="宋体" w:cs="宋体"/>
                <w:b/>
                <w:bCs/>
                <w:kern w:val="0"/>
                <w:sz w:val="18"/>
                <w:szCs w:val="18"/>
              </w:rPr>
            </w:pPr>
          </w:p>
        </w:tc>
        <w:tc>
          <w:tcPr>
            <w:tcW w:w="1701" w:type="dxa"/>
            <w:vMerge/>
            <w:tcBorders>
              <w:left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564" w:type="dxa"/>
            <w:vMerge/>
            <w:tcBorders>
              <w:left w:val="single" w:sz="4" w:space="0" w:color="auto"/>
              <w:right w:val="single" w:sz="4" w:space="0" w:color="auto"/>
            </w:tcBorders>
            <w:vAlign w:val="center"/>
          </w:tcPr>
          <w:p w:rsidR="00F92C37" w:rsidRDefault="00F92C37">
            <w:pPr>
              <w:widowControl/>
              <w:jc w:val="left"/>
              <w:rPr>
                <w:rFonts w:ascii="宋体" w:cs="宋体"/>
                <w:kern w:val="0"/>
                <w:sz w:val="18"/>
                <w:szCs w:val="18"/>
              </w:rPr>
            </w:pPr>
          </w:p>
        </w:tc>
      </w:tr>
      <w:tr w:rsidR="00F92C37" w:rsidTr="00990CAF">
        <w:trPr>
          <w:trHeight w:val="2383"/>
        </w:trPr>
        <w:tc>
          <w:tcPr>
            <w:tcW w:w="308" w:type="dxa"/>
            <w:vMerge/>
            <w:tcBorders>
              <w:left w:val="single" w:sz="4" w:space="0" w:color="auto"/>
              <w:bottom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568" w:type="dxa"/>
            <w:vMerge/>
            <w:tcBorders>
              <w:left w:val="single" w:sz="4" w:space="0" w:color="auto"/>
              <w:bottom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F92C37" w:rsidRDefault="00990CAF" w:rsidP="00990CAF">
            <w:pPr>
              <w:widowControl/>
              <w:jc w:val="left"/>
              <w:textAlignment w:val="center"/>
              <w:rPr>
                <w:rFonts w:ascii="宋体" w:cs="宋体"/>
                <w:kern w:val="0"/>
                <w:sz w:val="18"/>
                <w:szCs w:val="18"/>
              </w:rPr>
            </w:pPr>
            <w:r>
              <w:rPr>
                <w:rFonts w:ascii="宋体" w:cs="宋体" w:hint="eastAsia"/>
                <w:kern w:val="0"/>
                <w:sz w:val="18"/>
                <w:szCs w:val="18"/>
              </w:rPr>
              <w:t>1100-I-00604-140222</w:t>
            </w:r>
          </w:p>
        </w:tc>
        <w:tc>
          <w:tcPr>
            <w:tcW w:w="709"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F92C37" w:rsidRDefault="006C5C4A">
            <w:pPr>
              <w:pStyle w:val="2"/>
              <w:snapToGrid w:val="0"/>
              <w:spacing w:line="280" w:lineRule="atLeast"/>
              <w:rPr>
                <w:color w:val="auto"/>
              </w:rPr>
            </w:pPr>
            <w:r>
              <w:rPr>
                <w:color w:val="auto"/>
              </w:rPr>
              <w:t>6.4</w:t>
            </w:r>
            <w:r>
              <w:rPr>
                <w:rFonts w:hint="eastAsia"/>
                <w:color w:val="auto"/>
              </w:rPr>
              <w:t>对固体废物污染防治设施拆除或者闲置的审批</w:t>
            </w:r>
          </w:p>
        </w:tc>
        <w:tc>
          <w:tcPr>
            <w:tcW w:w="3114" w:type="dxa"/>
            <w:tcBorders>
              <w:top w:val="single" w:sz="4" w:space="0" w:color="auto"/>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《中华人民共和国固体废物污染环境防治法》第三十四条第四十四条</w:t>
            </w:r>
          </w:p>
          <w:p w:rsidR="00F92C37" w:rsidRDefault="006C5C4A">
            <w:pPr>
              <w:pStyle w:val="2"/>
              <w:snapToGrid w:val="0"/>
              <w:spacing w:line="280" w:lineRule="atLeast"/>
              <w:rPr>
                <w:b/>
                <w:color w:val="auto"/>
              </w:rPr>
            </w:pPr>
            <w:r>
              <w:rPr>
                <w:rFonts w:hint="eastAsia"/>
                <w:b/>
                <w:color w:val="auto"/>
              </w:rPr>
              <w:t>【地方性法规】</w:t>
            </w:r>
            <w:r>
              <w:rPr>
                <w:rFonts w:hint="eastAsia"/>
                <w:color w:val="auto"/>
              </w:rPr>
              <w:t>《山西省环境保护条例》第二十四条</w:t>
            </w:r>
          </w:p>
        </w:tc>
        <w:tc>
          <w:tcPr>
            <w:tcW w:w="4962" w:type="dxa"/>
            <w:vMerge/>
            <w:tcBorders>
              <w:left w:val="single" w:sz="4" w:space="0" w:color="auto"/>
              <w:bottom w:val="single" w:sz="4" w:space="0" w:color="auto"/>
              <w:right w:val="single" w:sz="4" w:space="0" w:color="auto"/>
            </w:tcBorders>
            <w:vAlign w:val="center"/>
          </w:tcPr>
          <w:p w:rsidR="00F92C37" w:rsidRDefault="00F92C37">
            <w:pPr>
              <w:widowControl/>
              <w:jc w:val="left"/>
              <w:rPr>
                <w:rFonts w:ascii="宋体" w:cs="宋体"/>
                <w:b/>
                <w:bCs/>
                <w:kern w:val="0"/>
                <w:sz w:val="18"/>
                <w:szCs w:val="18"/>
              </w:rPr>
            </w:pPr>
          </w:p>
        </w:tc>
        <w:tc>
          <w:tcPr>
            <w:tcW w:w="1701" w:type="dxa"/>
            <w:vMerge/>
            <w:tcBorders>
              <w:left w:val="single" w:sz="4" w:space="0" w:color="auto"/>
              <w:bottom w:val="single" w:sz="4" w:space="0" w:color="auto"/>
              <w:right w:val="single" w:sz="4" w:space="0" w:color="auto"/>
            </w:tcBorders>
            <w:vAlign w:val="center"/>
          </w:tcPr>
          <w:p w:rsidR="00F92C37" w:rsidRDefault="00F92C37">
            <w:pPr>
              <w:widowControl/>
              <w:jc w:val="left"/>
              <w:rPr>
                <w:rFonts w:ascii="宋体" w:cs="宋体"/>
                <w:kern w:val="0"/>
                <w:sz w:val="18"/>
                <w:szCs w:val="18"/>
              </w:rPr>
            </w:pPr>
          </w:p>
        </w:tc>
        <w:tc>
          <w:tcPr>
            <w:tcW w:w="564" w:type="dxa"/>
            <w:vMerge/>
            <w:tcBorders>
              <w:left w:val="single" w:sz="4" w:space="0" w:color="auto"/>
              <w:bottom w:val="single" w:sz="4" w:space="0" w:color="auto"/>
              <w:right w:val="single" w:sz="4" w:space="0" w:color="auto"/>
            </w:tcBorders>
            <w:vAlign w:val="center"/>
          </w:tcPr>
          <w:p w:rsidR="00F92C37" w:rsidRDefault="00F92C37">
            <w:pPr>
              <w:widowControl/>
              <w:jc w:val="left"/>
              <w:rPr>
                <w:rFonts w:ascii="宋体" w:cs="宋体"/>
                <w:kern w:val="0"/>
                <w:sz w:val="18"/>
                <w:szCs w:val="18"/>
              </w:rPr>
            </w:pPr>
          </w:p>
        </w:tc>
      </w:tr>
      <w:tr w:rsidR="00F92C37" w:rsidTr="00990CAF">
        <w:trPr>
          <w:trHeight w:val="220"/>
          <w:tblHeader/>
        </w:trPr>
        <w:tc>
          <w:tcPr>
            <w:tcW w:w="30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w:t>
            </w:r>
          </w:p>
          <w:p w:rsidR="00F92C37" w:rsidRDefault="006C5C4A">
            <w:pPr>
              <w:pStyle w:val="a8"/>
              <w:rPr>
                <w:color w:val="auto"/>
              </w:rPr>
            </w:pPr>
            <w:r>
              <w:rPr>
                <w:rFonts w:hint="eastAsia"/>
                <w:color w:val="auto"/>
              </w:rPr>
              <w:t>编码</w:t>
            </w:r>
          </w:p>
        </w:tc>
        <w:tc>
          <w:tcPr>
            <w:tcW w:w="2268" w:type="dxa"/>
            <w:gridSpan w:val="2"/>
            <w:tcBorders>
              <w:top w:val="single" w:sz="4" w:space="0" w:color="auto"/>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职权名称</w:t>
            </w:r>
          </w:p>
        </w:tc>
        <w:tc>
          <w:tcPr>
            <w:tcW w:w="3120" w:type="dxa"/>
            <w:gridSpan w:val="2"/>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职权依据</w:t>
            </w:r>
          </w:p>
        </w:tc>
        <w:tc>
          <w:tcPr>
            <w:tcW w:w="49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2C37" w:rsidRDefault="006C5C4A">
            <w:pPr>
              <w:pStyle w:val="a8"/>
              <w:rPr>
                <w:color w:val="auto"/>
              </w:rPr>
            </w:pPr>
            <w:r>
              <w:rPr>
                <w:rFonts w:hint="eastAsia"/>
                <w:color w:val="auto"/>
              </w:rPr>
              <w:t>责任事项依据</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F92C37" w:rsidRDefault="006C5C4A">
            <w:pPr>
              <w:pStyle w:val="a8"/>
              <w:rPr>
                <w:color w:val="auto"/>
              </w:rPr>
            </w:pPr>
            <w:r>
              <w:rPr>
                <w:rFonts w:hint="eastAsia"/>
                <w:color w:val="auto"/>
              </w:rPr>
              <w:t>备注</w:t>
            </w:r>
          </w:p>
        </w:tc>
      </w:tr>
      <w:tr w:rsidR="00F92C37" w:rsidTr="00BC4638">
        <w:trPr>
          <w:trHeight w:val="324"/>
          <w:tblHeader/>
        </w:trPr>
        <w:tc>
          <w:tcPr>
            <w:tcW w:w="30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711"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项目</w:t>
            </w:r>
          </w:p>
        </w:tc>
        <w:tc>
          <w:tcPr>
            <w:tcW w:w="1557" w:type="dxa"/>
            <w:tcBorders>
              <w:top w:val="nil"/>
              <w:left w:val="nil"/>
              <w:bottom w:val="single" w:sz="4" w:space="0" w:color="auto"/>
              <w:right w:val="single" w:sz="4" w:space="0" w:color="auto"/>
            </w:tcBorders>
            <w:vAlign w:val="center"/>
          </w:tcPr>
          <w:p w:rsidR="00F92C37" w:rsidRDefault="006C5C4A">
            <w:pPr>
              <w:pStyle w:val="a8"/>
              <w:rPr>
                <w:color w:val="auto"/>
              </w:rPr>
            </w:pPr>
            <w:r>
              <w:rPr>
                <w:rFonts w:hint="eastAsia"/>
                <w:color w:val="auto"/>
              </w:rPr>
              <w:t>子项</w:t>
            </w:r>
          </w:p>
        </w:tc>
        <w:tc>
          <w:tcPr>
            <w:tcW w:w="3120" w:type="dxa"/>
            <w:gridSpan w:val="2"/>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F92C37" w:rsidRDefault="00F92C37">
            <w:pPr>
              <w:widowControl/>
              <w:jc w:val="left"/>
              <w:rPr>
                <w:rFonts w:ascii="楷体" w:eastAsia="楷体" w:hAnsi="楷体" w:cs="宋体"/>
                <w:b/>
                <w:bCs/>
                <w:kern w:val="0"/>
                <w:sz w:val="24"/>
                <w:szCs w:val="24"/>
              </w:rPr>
            </w:pPr>
          </w:p>
        </w:tc>
      </w:tr>
      <w:tr w:rsidR="00F92C37" w:rsidTr="00BC4638">
        <w:trPr>
          <w:trHeight w:val="4728"/>
        </w:trPr>
        <w:tc>
          <w:tcPr>
            <w:tcW w:w="308"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kern w:val="0"/>
                <w:sz w:val="18"/>
                <w:szCs w:val="18"/>
              </w:rPr>
              <w:t>7</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其他</w:t>
            </w:r>
            <w:r>
              <w:rPr>
                <w:rFonts w:ascii="宋体" w:cs="宋体"/>
                <w:kern w:val="0"/>
                <w:sz w:val="18"/>
                <w:szCs w:val="18"/>
              </w:rPr>
              <w:br w:type="page"/>
            </w:r>
            <w:r>
              <w:rPr>
                <w:rFonts w:ascii="宋体" w:hAnsi="宋体" w:cs="宋体" w:hint="eastAsia"/>
                <w:kern w:val="0"/>
                <w:sz w:val="18"/>
                <w:szCs w:val="18"/>
              </w:rPr>
              <w:t>权力</w:t>
            </w:r>
          </w:p>
        </w:tc>
        <w:tc>
          <w:tcPr>
            <w:tcW w:w="568" w:type="dxa"/>
            <w:tcBorders>
              <w:top w:val="nil"/>
              <w:left w:val="nil"/>
              <w:bottom w:val="single" w:sz="4" w:space="0" w:color="auto"/>
              <w:right w:val="single" w:sz="4" w:space="0" w:color="auto"/>
            </w:tcBorders>
            <w:vAlign w:val="center"/>
          </w:tcPr>
          <w:p w:rsidR="00F92C37" w:rsidRDefault="00990CAF" w:rsidP="00990CAF">
            <w:pPr>
              <w:widowControl/>
              <w:jc w:val="left"/>
              <w:textAlignment w:val="center"/>
              <w:rPr>
                <w:rFonts w:ascii="宋体" w:cs="宋体"/>
                <w:kern w:val="0"/>
                <w:sz w:val="18"/>
                <w:szCs w:val="18"/>
              </w:rPr>
            </w:pPr>
            <w:r>
              <w:rPr>
                <w:rFonts w:ascii="宋体" w:cs="宋体" w:hint="eastAsia"/>
                <w:kern w:val="0"/>
                <w:sz w:val="18"/>
                <w:szCs w:val="18"/>
              </w:rPr>
              <w:t>1100-I-00700-140222</w:t>
            </w:r>
          </w:p>
        </w:tc>
        <w:tc>
          <w:tcPr>
            <w:tcW w:w="711"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对限期治理试运行，超标超总量排放污染物的审批</w:t>
            </w:r>
          </w:p>
        </w:tc>
        <w:tc>
          <w:tcPr>
            <w:tcW w:w="155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3120" w:type="dxa"/>
            <w:gridSpan w:val="2"/>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【部门规章】</w:t>
            </w:r>
            <w:r>
              <w:rPr>
                <w:rFonts w:hint="eastAsia"/>
                <w:color w:val="auto"/>
              </w:rPr>
              <w:t>《限期治理管理办法（试行）》（</w:t>
            </w:r>
            <w:r>
              <w:rPr>
                <w:color w:val="auto"/>
              </w:rPr>
              <w:t>2009</w:t>
            </w:r>
            <w:r>
              <w:rPr>
                <w:rFonts w:hint="eastAsia"/>
                <w:color w:val="auto"/>
              </w:rPr>
              <w:t>年环保部令第</w:t>
            </w:r>
            <w:r>
              <w:rPr>
                <w:color w:val="auto"/>
              </w:rPr>
              <w:t>6</w:t>
            </w:r>
            <w:r>
              <w:rPr>
                <w:rFonts w:hint="eastAsia"/>
                <w:color w:val="auto"/>
              </w:rPr>
              <w:t>号）第二十三条</w:t>
            </w:r>
          </w:p>
        </w:tc>
        <w:tc>
          <w:tcPr>
            <w:tcW w:w="4962"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依法受理或不予受理，并一次性告知不予受理理由或需要补充提供的相关材料目录。</w:t>
            </w:r>
          </w:p>
          <w:p w:rsidR="00F92C37" w:rsidRDefault="006C5C4A">
            <w:pPr>
              <w:pStyle w:val="2"/>
              <w:rPr>
                <w:color w:val="auto"/>
              </w:rPr>
            </w:pPr>
            <w:r>
              <w:rPr>
                <w:color w:val="auto"/>
              </w:rPr>
              <w:br w:type="page"/>
            </w:r>
            <w:r>
              <w:rPr>
                <w:b/>
                <w:bCs/>
                <w:color w:val="auto"/>
              </w:rPr>
              <w:t>2.</w:t>
            </w:r>
            <w:r>
              <w:rPr>
                <w:rFonts w:hint="eastAsia"/>
                <w:b/>
                <w:bCs/>
                <w:color w:val="auto"/>
              </w:rPr>
              <w:t>核查责任：</w:t>
            </w:r>
            <w:r>
              <w:rPr>
                <w:rFonts w:hint="eastAsia"/>
                <w:color w:val="auto"/>
              </w:rPr>
              <w:t>应综合考虑监测数据和技术评估结，听取排污单位的陈述申辩意见，必要时举行听证针求公众意见。</w:t>
            </w:r>
          </w:p>
          <w:p w:rsidR="00F92C37" w:rsidRDefault="006C5C4A">
            <w:pPr>
              <w:pStyle w:val="2"/>
              <w:rPr>
                <w:color w:val="auto"/>
              </w:rPr>
            </w:pPr>
            <w:r>
              <w:rPr>
                <w:color w:val="auto"/>
              </w:rPr>
              <w:br w:type="page"/>
            </w:r>
            <w:r>
              <w:rPr>
                <w:b/>
                <w:bCs/>
                <w:color w:val="auto"/>
              </w:rPr>
              <w:t>3.</w:t>
            </w:r>
            <w:r>
              <w:rPr>
                <w:rFonts w:hint="eastAsia"/>
                <w:b/>
                <w:bCs/>
                <w:color w:val="auto"/>
              </w:rPr>
              <w:t>决定责任：</w:t>
            </w:r>
            <w:r>
              <w:rPr>
                <w:rFonts w:hint="eastAsia"/>
                <w:color w:val="auto"/>
              </w:rPr>
              <w:t>对符合法定条件、标准的，作出准予行政许可的书面决定。对符合法定条件、标准的，作出不予行政许可的书面决定的，说明理由，并告知申请人享有依法申请行政复议或者提起行政诉讼的权利。</w:t>
            </w:r>
          </w:p>
          <w:p w:rsidR="00F92C37" w:rsidRDefault="006C5C4A">
            <w:pPr>
              <w:pStyle w:val="2"/>
              <w:rPr>
                <w:color w:val="auto"/>
              </w:rPr>
            </w:pPr>
            <w:r>
              <w:rPr>
                <w:color w:val="auto"/>
              </w:rPr>
              <w:br w:type="page"/>
            </w:r>
            <w:r>
              <w:rPr>
                <w:b/>
                <w:bCs/>
                <w:color w:val="auto"/>
              </w:rPr>
              <w:t>4.</w:t>
            </w:r>
            <w:r>
              <w:rPr>
                <w:rFonts w:hint="eastAsia"/>
                <w:b/>
                <w:bCs/>
                <w:color w:val="auto"/>
              </w:rPr>
              <w:t>送达责任：</w:t>
            </w:r>
            <w:r>
              <w:rPr>
                <w:rFonts w:hint="eastAsia"/>
                <w:color w:val="auto"/>
              </w:rPr>
              <w:t>决定应按法律规定的方式及时送达当事人。</w:t>
            </w:r>
          </w:p>
          <w:p w:rsidR="00F92C37" w:rsidRDefault="006C5C4A">
            <w:pPr>
              <w:pStyle w:val="2"/>
              <w:rPr>
                <w:color w:val="auto"/>
              </w:rPr>
            </w:pPr>
            <w:r>
              <w:rPr>
                <w:color w:val="auto"/>
              </w:rPr>
              <w:br w:type="page"/>
            </w:r>
            <w:r>
              <w:rPr>
                <w:b/>
                <w:bCs/>
                <w:color w:val="auto"/>
              </w:rPr>
              <w:t>5.</w:t>
            </w:r>
            <w:r>
              <w:rPr>
                <w:rFonts w:hint="eastAsia"/>
                <w:b/>
                <w:bCs/>
                <w:color w:val="auto"/>
              </w:rPr>
              <w:t>事后监管责任：</w:t>
            </w:r>
            <w:r>
              <w:rPr>
                <w:rFonts w:hint="eastAsia"/>
                <w:color w:val="auto"/>
              </w:rPr>
              <w:t>对排污单位排放污染物状况加强现场监督检查，相应增加监测频次，发现异常状况，责令限产限排或者责令停产整治。</w:t>
            </w:r>
          </w:p>
          <w:p w:rsidR="00F92C37" w:rsidRDefault="006C5C4A">
            <w:pPr>
              <w:pStyle w:val="2"/>
              <w:rPr>
                <w:b/>
                <w:bCs/>
                <w:color w:val="auto"/>
              </w:rPr>
            </w:pPr>
            <w:r>
              <w:rPr>
                <w:color w:val="auto"/>
              </w:rPr>
              <w:br w:type="page"/>
            </w:r>
            <w:r>
              <w:rPr>
                <w:b/>
                <w:bCs/>
                <w:color w:val="auto"/>
              </w:rPr>
              <w:t>6.</w:t>
            </w:r>
            <w:r>
              <w:rPr>
                <w:rFonts w:hint="eastAsia"/>
                <w:b/>
                <w:bCs/>
                <w:color w:val="auto"/>
              </w:rPr>
              <w:t>其他：</w:t>
            </w:r>
            <w:r>
              <w:rPr>
                <w:rFonts w:hint="eastAsia"/>
                <w:color w:val="auto"/>
              </w:rPr>
              <w:t>法律法规规章文件规定应履行的责任。</w:t>
            </w:r>
          </w:p>
        </w:tc>
        <w:tc>
          <w:tcPr>
            <w:tcW w:w="1701"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参照《行政许可法》第三十一条第三十七条第三十八条第四十二条第四十六条第四十七条</w:t>
            </w:r>
          </w:p>
          <w:p w:rsidR="00F92C37" w:rsidRDefault="006C5C4A">
            <w:pPr>
              <w:pStyle w:val="20"/>
              <w:rPr>
                <w:color w:val="auto"/>
              </w:rPr>
            </w:pPr>
            <w:r>
              <w:rPr>
                <w:rFonts w:hint="eastAsia"/>
                <w:color w:val="auto"/>
              </w:rPr>
              <w:t>《国家环境保护总局建设项目环境影响评价审批程序规定》（</w:t>
            </w:r>
            <w:r>
              <w:rPr>
                <w:color w:val="auto"/>
              </w:rPr>
              <w:t>2009</w:t>
            </w:r>
            <w:r>
              <w:rPr>
                <w:rFonts w:hint="eastAsia"/>
                <w:color w:val="auto"/>
              </w:rPr>
              <w:t>年环保部令第</w:t>
            </w:r>
            <w:r>
              <w:rPr>
                <w:color w:val="auto"/>
              </w:rPr>
              <w:t>29</w:t>
            </w:r>
            <w:r>
              <w:rPr>
                <w:rFonts w:hint="eastAsia"/>
                <w:color w:val="auto"/>
              </w:rPr>
              <w:t>号）第九条</w:t>
            </w:r>
          </w:p>
          <w:p w:rsidR="00F92C37" w:rsidRDefault="006C5C4A">
            <w:pPr>
              <w:pStyle w:val="20"/>
              <w:rPr>
                <w:color w:val="auto"/>
              </w:rPr>
            </w:pPr>
            <w:r>
              <w:rPr>
                <w:rFonts w:hint="eastAsia"/>
                <w:color w:val="auto"/>
              </w:rPr>
              <w:t>《限期治理管理办法（试行）》（</w:t>
            </w:r>
            <w:r>
              <w:rPr>
                <w:color w:val="auto"/>
              </w:rPr>
              <w:t>2009</w:t>
            </w:r>
            <w:r>
              <w:rPr>
                <w:rFonts w:hint="eastAsia"/>
                <w:color w:val="auto"/>
              </w:rPr>
              <w:t>年环保部令第</w:t>
            </w:r>
            <w:r>
              <w:rPr>
                <w:color w:val="auto"/>
              </w:rPr>
              <w:t>6</w:t>
            </w:r>
            <w:r>
              <w:rPr>
                <w:rFonts w:hint="eastAsia"/>
                <w:color w:val="auto"/>
              </w:rPr>
              <w:t>号）第二十三条第二十四条第二十五条</w:t>
            </w:r>
          </w:p>
          <w:p w:rsidR="00F92C37" w:rsidRDefault="006C5C4A">
            <w:pPr>
              <w:pStyle w:val="20"/>
              <w:rPr>
                <w:color w:val="auto"/>
              </w:rPr>
            </w:pPr>
            <w:r>
              <w:rPr>
                <w:rFonts w:hint="eastAsia"/>
                <w:color w:val="auto"/>
              </w:rPr>
              <w:t>《环境行政处罚办法》（</w:t>
            </w:r>
            <w:r>
              <w:rPr>
                <w:color w:val="auto"/>
              </w:rPr>
              <w:t>2010</w:t>
            </w:r>
            <w:r>
              <w:rPr>
                <w:rFonts w:hint="eastAsia"/>
                <w:color w:val="auto"/>
              </w:rPr>
              <w:t>年环保部令第</w:t>
            </w:r>
            <w:r>
              <w:rPr>
                <w:color w:val="auto"/>
              </w:rPr>
              <w:t>8</w:t>
            </w:r>
            <w:r>
              <w:rPr>
                <w:rFonts w:hint="eastAsia"/>
                <w:color w:val="auto"/>
              </w:rPr>
              <w:t>号）第五十六条第五十七条</w:t>
            </w:r>
          </w:p>
        </w:tc>
        <w:tc>
          <w:tcPr>
            <w:tcW w:w="564"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 xml:space="preserve">　</w:t>
            </w:r>
          </w:p>
        </w:tc>
      </w:tr>
      <w:tr w:rsidR="00F92C37" w:rsidTr="00BC4638">
        <w:trPr>
          <w:trHeight w:val="5720"/>
        </w:trPr>
        <w:tc>
          <w:tcPr>
            <w:tcW w:w="308" w:type="dxa"/>
            <w:tcBorders>
              <w:top w:val="nil"/>
              <w:left w:val="single" w:sz="4" w:space="0" w:color="auto"/>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lastRenderedPageBreak/>
              <w:t>8</w:t>
            </w:r>
          </w:p>
        </w:tc>
        <w:tc>
          <w:tcPr>
            <w:tcW w:w="568" w:type="dxa"/>
            <w:tcBorders>
              <w:top w:val="nil"/>
              <w:left w:val="nil"/>
              <w:bottom w:val="single" w:sz="4" w:space="0" w:color="auto"/>
              <w:right w:val="single" w:sz="4" w:space="0" w:color="auto"/>
            </w:tcBorders>
            <w:vAlign w:val="center"/>
          </w:tcPr>
          <w:p w:rsidR="00F92C37" w:rsidRDefault="006C5C4A">
            <w:pPr>
              <w:widowControl/>
              <w:jc w:val="center"/>
              <w:rPr>
                <w:rFonts w:ascii="宋体" w:cs="宋体"/>
                <w:kern w:val="0"/>
                <w:sz w:val="18"/>
                <w:szCs w:val="18"/>
              </w:rPr>
            </w:pPr>
            <w:r>
              <w:rPr>
                <w:rFonts w:ascii="宋体" w:hAnsi="宋体" w:cs="宋体" w:hint="eastAsia"/>
                <w:kern w:val="0"/>
                <w:sz w:val="18"/>
                <w:szCs w:val="18"/>
              </w:rPr>
              <w:t>其他</w:t>
            </w:r>
          </w:p>
          <w:p w:rsidR="00F92C37" w:rsidRDefault="006C5C4A">
            <w:pPr>
              <w:widowControl/>
              <w:jc w:val="center"/>
              <w:rPr>
                <w:rFonts w:ascii="宋体" w:cs="宋体"/>
                <w:kern w:val="0"/>
                <w:sz w:val="18"/>
                <w:szCs w:val="18"/>
              </w:rPr>
            </w:pPr>
            <w:r>
              <w:rPr>
                <w:rFonts w:ascii="宋体" w:hAnsi="宋体" w:cs="宋体" w:hint="eastAsia"/>
                <w:kern w:val="0"/>
                <w:sz w:val="18"/>
                <w:szCs w:val="18"/>
              </w:rPr>
              <w:t>权力</w:t>
            </w:r>
          </w:p>
        </w:tc>
        <w:tc>
          <w:tcPr>
            <w:tcW w:w="568" w:type="dxa"/>
            <w:tcBorders>
              <w:top w:val="nil"/>
              <w:left w:val="nil"/>
              <w:bottom w:val="single" w:sz="4" w:space="0" w:color="auto"/>
              <w:right w:val="single" w:sz="4" w:space="0" w:color="auto"/>
            </w:tcBorders>
            <w:vAlign w:val="center"/>
          </w:tcPr>
          <w:p w:rsidR="00F92C37" w:rsidRDefault="00110754" w:rsidP="00110754">
            <w:pPr>
              <w:widowControl/>
              <w:jc w:val="left"/>
              <w:textAlignment w:val="center"/>
              <w:rPr>
                <w:rFonts w:ascii="宋体" w:cs="宋体"/>
                <w:kern w:val="0"/>
                <w:sz w:val="18"/>
                <w:szCs w:val="18"/>
              </w:rPr>
            </w:pPr>
            <w:r>
              <w:rPr>
                <w:rFonts w:ascii="宋体" w:cs="宋体" w:hint="eastAsia"/>
                <w:kern w:val="0"/>
                <w:sz w:val="18"/>
                <w:szCs w:val="18"/>
              </w:rPr>
              <w:t>1100-I-00800-140222</w:t>
            </w:r>
          </w:p>
        </w:tc>
        <w:tc>
          <w:tcPr>
            <w:tcW w:w="711"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对超标、超总量企业以及使用有毒有害原料或者排放有毒有害物质的企业的强制性清洁生产审核</w:t>
            </w:r>
          </w:p>
        </w:tc>
        <w:tc>
          <w:tcPr>
            <w:tcW w:w="1557" w:type="dxa"/>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color w:val="auto"/>
              </w:rPr>
              <w:t xml:space="preserve">　</w:t>
            </w:r>
          </w:p>
        </w:tc>
        <w:tc>
          <w:tcPr>
            <w:tcW w:w="3120" w:type="dxa"/>
            <w:gridSpan w:val="2"/>
            <w:tcBorders>
              <w:top w:val="nil"/>
              <w:left w:val="nil"/>
              <w:bottom w:val="single" w:sz="4" w:space="0" w:color="auto"/>
              <w:right w:val="single" w:sz="4" w:space="0" w:color="auto"/>
            </w:tcBorders>
            <w:vAlign w:val="center"/>
          </w:tcPr>
          <w:p w:rsidR="00F92C37" w:rsidRDefault="006C5C4A">
            <w:pPr>
              <w:pStyle w:val="2"/>
              <w:rPr>
                <w:color w:val="auto"/>
              </w:rPr>
            </w:pPr>
            <w:r>
              <w:rPr>
                <w:rFonts w:hint="eastAsia"/>
                <w:b/>
                <w:color w:val="auto"/>
              </w:rPr>
              <w:t>【法律】</w:t>
            </w:r>
            <w:r>
              <w:rPr>
                <w:rFonts w:hint="eastAsia"/>
                <w:color w:val="auto"/>
              </w:rPr>
              <w:t xml:space="preserve">《中华人民共和国清洁生产促进法》第二十七条　</w:t>
            </w:r>
          </w:p>
          <w:p w:rsidR="00F92C37" w:rsidRDefault="006C5C4A">
            <w:pPr>
              <w:pStyle w:val="2"/>
              <w:rPr>
                <w:color w:val="auto"/>
              </w:rPr>
            </w:pPr>
            <w:r>
              <w:rPr>
                <w:rFonts w:hint="eastAsia"/>
                <w:b/>
                <w:color w:val="auto"/>
              </w:rPr>
              <w:t>【部门规章】</w:t>
            </w:r>
            <w:r>
              <w:rPr>
                <w:rFonts w:hint="eastAsia"/>
                <w:color w:val="auto"/>
              </w:rPr>
              <w:t>《清洁生产审核暂行办法》</w:t>
            </w:r>
            <w:r>
              <w:rPr>
                <w:color w:val="auto"/>
              </w:rPr>
              <w:t>(2004</w:t>
            </w:r>
            <w:r>
              <w:rPr>
                <w:rFonts w:hint="eastAsia"/>
                <w:color w:val="auto"/>
              </w:rPr>
              <w:t>年环境保护总局令第</w:t>
            </w:r>
            <w:r>
              <w:rPr>
                <w:color w:val="auto"/>
              </w:rPr>
              <w:t>16</w:t>
            </w:r>
            <w:r>
              <w:rPr>
                <w:rFonts w:hint="eastAsia"/>
                <w:color w:val="auto"/>
              </w:rPr>
              <w:t>号</w:t>
            </w:r>
            <w:r>
              <w:rPr>
                <w:color w:val="auto"/>
              </w:rPr>
              <w:t>)</w:t>
            </w:r>
            <w:r>
              <w:rPr>
                <w:rFonts w:hint="eastAsia"/>
                <w:color w:val="auto"/>
              </w:rPr>
              <w:t>第八条</w:t>
            </w:r>
          </w:p>
        </w:tc>
        <w:tc>
          <w:tcPr>
            <w:tcW w:w="4962" w:type="dxa"/>
            <w:tcBorders>
              <w:top w:val="nil"/>
              <w:left w:val="nil"/>
              <w:bottom w:val="single" w:sz="4" w:space="0" w:color="auto"/>
              <w:right w:val="single" w:sz="4" w:space="0" w:color="auto"/>
            </w:tcBorders>
            <w:vAlign w:val="center"/>
          </w:tcPr>
          <w:p w:rsidR="00F92C37" w:rsidRDefault="006C5C4A">
            <w:pPr>
              <w:pStyle w:val="2"/>
              <w:rPr>
                <w:color w:val="auto"/>
              </w:rPr>
            </w:pPr>
            <w:r>
              <w:rPr>
                <w:b/>
                <w:bCs/>
                <w:color w:val="auto"/>
              </w:rPr>
              <w:t>1.</w:t>
            </w:r>
            <w:r>
              <w:rPr>
                <w:rFonts w:hint="eastAsia"/>
                <w:b/>
                <w:bCs/>
                <w:color w:val="auto"/>
              </w:rPr>
              <w:t>受理责任</w:t>
            </w:r>
            <w:r>
              <w:rPr>
                <w:b/>
                <w:bCs/>
                <w:color w:val="auto"/>
              </w:rPr>
              <w:t>:</w:t>
            </w:r>
            <w:r>
              <w:rPr>
                <w:rFonts w:hint="eastAsia"/>
                <w:color w:val="auto"/>
              </w:rPr>
              <w:t>公示依法应当提交的材料；一次性告知补正材料；依法受理或不予受理（不予受理的告知理由）。</w:t>
            </w:r>
          </w:p>
          <w:p w:rsidR="00F92C37" w:rsidRDefault="006C5C4A">
            <w:pPr>
              <w:pStyle w:val="2"/>
              <w:rPr>
                <w:color w:val="auto"/>
              </w:rPr>
            </w:pPr>
            <w:r>
              <w:rPr>
                <w:b/>
                <w:bCs/>
                <w:color w:val="auto"/>
              </w:rPr>
              <w:t>2.</w:t>
            </w:r>
            <w:r>
              <w:rPr>
                <w:rFonts w:hint="eastAsia"/>
                <w:b/>
                <w:bCs/>
                <w:color w:val="auto"/>
              </w:rPr>
              <w:t>审查责任：</w:t>
            </w:r>
            <w:r>
              <w:rPr>
                <w:rFonts w:hint="eastAsia"/>
                <w:color w:val="auto"/>
              </w:rPr>
              <w:t>按照晋环发【</w:t>
            </w:r>
            <w:r>
              <w:rPr>
                <w:color w:val="auto"/>
              </w:rPr>
              <w:t>2010</w:t>
            </w:r>
            <w:r>
              <w:rPr>
                <w:rFonts w:hint="eastAsia"/>
                <w:color w:val="auto"/>
              </w:rPr>
              <w:t>】</w:t>
            </w:r>
            <w:r>
              <w:rPr>
                <w:color w:val="auto"/>
              </w:rPr>
              <w:t>231</w:t>
            </w:r>
            <w:r>
              <w:rPr>
                <w:rFonts w:hint="eastAsia"/>
                <w:color w:val="auto"/>
              </w:rPr>
              <w:t>号《关于进一步规范清洁生产审核工作的通知》要求对书面申请材料进行审查，提出是否同意筹建进行审核评估。</w:t>
            </w:r>
          </w:p>
          <w:p w:rsidR="00F92C37" w:rsidRDefault="006C5C4A">
            <w:pPr>
              <w:pStyle w:val="2"/>
              <w:rPr>
                <w:color w:val="auto"/>
              </w:rPr>
            </w:pPr>
            <w:r>
              <w:rPr>
                <w:b/>
                <w:bCs/>
                <w:color w:val="auto"/>
              </w:rPr>
              <w:t>3.</w:t>
            </w:r>
            <w:r>
              <w:rPr>
                <w:rFonts w:hint="eastAsia"/>
                <w:b/>
                <w:bCs/>
                <w:color w:val="auto"/>
              </w:rPr>
              <w:t>决定责任：</w:t>
            </w:r>
            <w:r>
              <w:rPr>
                <w:rFonts w:hint="eastAsia"/>
                <w:color w:val="auto"/>
              </w:rPr>
              <w:t>组织专家评估审核报告，结合现场检查，符合要求的，做出申请人是否通过清洁生产审核报告的评估。</w:t>
            </w:r>
          </w:p>
          <w:p w:rsidR="00F92C37" w:rsidRDefault="006C5C4A">
            <w:pPr>
              <w:pStyle w:val="2"/>
              <w:rPr>
                <w:color w:val="auto"/>
              </w:rPr>
            </w:pPr>
            <w:r>
              <w:rPr>
                <w:b/>
                <w:bCs/>
                <w:color w:val="auto"/>
              </w:rPr>
              <w:t>4.</w:t>
            </w:r>
            <w:r>
              <w:rPr>
                <w:rFonts w:hint="eastAsia"/>
                <w:b/>
                <w:bCs/>
                <w:color w:val="auto"/>
              </w:rPr>
              <w:t>送达责任：</w:t>
            </w:r>
            <w:r>
              <w:rPr>
                <w:rFonts w:hint="eastAsia"/>
                <w:color w:val="auto"/>
              </w:rPr>
              <w:t>通过评估的清洁生产审核报告，出具专家组评审意见，以文件形式下发通过清洁生产审核评估企业名单的通知并在媒体上进行公布。</w:t>
            </w:r>
          </w:p>
          <w:p w:rsidR="00F92C37" w:rsidRDefault="006C5C4A">
            <w:pPr>
              <w:pStyle w:val="2"/>
              <w:rPr>
                <w:color w:val="auto"/>
              </w:rPr>
            </w:pPr>
            <w:r>
              <w:rPr>
                <w:b/>
                <w:bCs/>
                <w:color w:val="auto"/>
              </w:rPr>
              <w:t>5.</w:t>
            </w:r>
            <w:r>
              <w:rPr>
                <w:rFonts w:hint="eastAsia"/>
                <w:b/>
                <w:bCs/>
                <w:color w:val="auto"/>
              </w:rPr>
              <w:t>事后监管责任：</w:t>
            </w:r>
            <w:r>
              <w:rPr>
                <w:rFonts w:hint="eastAsia"/>
                <w:color w:val="auto"/>
              </w:rPr>
              <w:t>对通过清洁生产审核评估的企业进行日常监督管理。</w:t>
            </w:r>
          </w:p>
          <w:p w:rsidR="00F92C37" w:rsidRDefault="006C5C4A">
            <w:pPr>
              <w:pStyle w:val="2"/>
              <w:rPr>
                <w:b/>
                <w:bCs/>
                <w:color w:val="auto"/>
              </w:rPr>
            </w:pPr>
            <w:r>
              <w:rPr>
                <w:b/>
                <w:bCs/>
                <w:color w:val="auto"/>
              </w:rPr>
              <w:t>6.</w:t>
            </w:r>
            <w:r>
              <w:rPr>
                <w:rFonts w:hint="eastAsia"/>
                <w:b/>
                <w:bCs/>
                <w:color w:val="auto"/>
              </w:rPr>
              <w:t>其他：</w:t>
            </w:r>
            <w:r>
              <w:rPr>
                <w:rFonts w:hint="eastAsia"/>
                <w:color w:val="auto"/>
              </w:rPr>
              <w:t>法律法规规章规定应履行的责任。</w:t>
            </w:r>
          </w:p>
        </w:tc>
        <w:tc>
          <w:tcPr>
            <w:tcW w:w="1701"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参照《行政许可法》第三十条第三十二条第三十七条第三十八条</w:t>
            </w:r>
          </w:p>
          <w:p w:rsidR="00F92C37" w:rsidRDefault="006C5C4A">
            <w:pPr>
              <w:pStyle w:val="20"/>
              <w:rPr>
                <w:color w:val="auto"/>
              </w:rPr>
            </w:pPr>
            <w:r>
              <w:rPr>
                <w:rFonts w:hint="eastAsia"/>
                <w:color w:val="auto"/>
              </w:rPr>
              <w:t>《山西省清洁生产审核管理办法（试行）》（晋环发【</w:t>
            </w:r>
            <w:r>
              <w:rPr>
                <w:color w:val="auto"/>
              </w:rPr>
              <w:t>2013</w:t>
            </w:r>
            <w:r>
              <w:rPr>
                <w:rFonts w:hint="eastAsia"/>
                <w:color w:val="auto"/>
              </w:rPr>
              <w:t>】</w:t>
            </w:r>
            <w:r>
              <w:rPr>
                <w:color w:val="auto"/>
              </w:rPr>
              <w:t>91</w:t>
            </w:r>
            <w:r>
              <w:rPr>
                <w:rFonts w:hint="eastAsia"/>
                <w:color w:val="auto"/>
              </w:rPr>
              <w:t>号）第七条第十条第十一条</w:t>
            </w:r>
          </w:p>
          <w:p w:rsidR="00F92C37" w:rsidRDefault="006C5C4A">
            <w:pPr>
              <w:pStyle w:val="20"/>
              <w:rPr>
                <w:color w:val="auto"/>
              </w:rPr>
            </w:pPr>
            <w:r>
              <w:rPr>
                <w:rFonts w:hint="eastAsia"/>
                <w:color w:val="auto"/>
              </w:rPr>
              <w:t>《关于进一步规范清洁生产审核工作的通知》</w:t>
            </w:r>
            <w:r>
              <w:rPr>
                <w:color w:val="auto"/>
              </w:rPr>
              <w:t>(</w:t>
            </w:r>
            <w:r>
              <w:rPr>
                <w:rFonts w:hint="eastAsia"/>
                <w:color w:val="auto"/>
              </w:rPr>
              <w:t>晋环发【</w:t>
            </w:r>
            <w:r>
              <w:rPr>
                <w:color w:val="auto"/>
              </w:rPr>
              <w:t>2010</w:t>
            </w:r>
            <w:r>
              <w:rPr>
                <w:rFonts w:hint="eastAsia"/>
                <w:color w:val="auto"/>
              </w:rPr>
              <w:t>】</w:t>
            </w:r>
            <w:r>
              <w:rPr>
                <w:color w:val="auto"/>
              </w:rPr>
              <w:t>231</w:t>
            </w:r>
            <w:r>
              <w:rPr>
                <w:rFonts w:hint="eastAsia"/>
                <w:color w:val="auto"/>
              </w:rPr>
              <w:t>号</w:t>
            </w:r>
            <w:r>
              <w:rPr>
                <w:color w:val="auto"/>
              </w:rPr>
              <w:t>)</w:t>
            </w:r>
          </w:p>
        </w:tc>
        <w:tc>
          <w:tcPr>
            <w:tcW w:w="564" w:type="dxa"/>
            <w:tcBorders>
              <w:top w:val="nil"/>
              <w:left w:val="nil"/>
              <w:bottom w:val="single" w:sz="4" w:space="0" w:color="auto"/>
              <w:right w:val="single" w:sz="4" w:space="0" w:color="auto"/>
            </w:tcBorders>
            <w:vAlign w:val="center"/>
          </w:tcPr>
          <w:p w:rsidR="00F92C37" w:rsidRDefault="006C5C4A">
            <w:pPr>
              <w:pStyle w:val="20"/>
              <w:rPr>
                <w:color w:val="auto"/>
              </w:rPr>
            </w:pPr>
            <w:r>
              <w:rPr>
                <w:rFonts w:hint="eastAsia"/>
                <w:color w:val="auto"/>
              </w:rPr>
              <w:t xml:space="preserve">　</w:t>
            </w:r>
          </w:p>
        </w:tc>
      </w:tr>
    </w:tbl>
    <w:p w:rsidR="00F92C37" w:rsidRDefault="00F92C37" w:rsidP="00110754">
      <w:pPr>
        <w:pStyle w:val="1"/>
      </w:pPr>
    </w:p>
    <w:sectPr w:rsidR="00F92C37" w:rsidSect="00F92C37">
      <w:footerReference w:type="default" r:id="rId7"/>
      <w:pgSz w:w="16838" w:h="11906" w:orient="landscape"/>
      <w:pgMar w:top="1418" w:right="1134" w:bottom="1134" w:left="170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A45" w:rsidRDefault="00D14A45" w:rsidP="00F92C37">
      <w:r>
        <w:separator/>
      </w:r>
    </w:p>
  </w:endnote>
  <w:endnote w:type="continuationSeparator" w:id="1">
    <w:p w:rsidR="00D14A45" w:rsidRDefault="00D14A45" w:rsidP="00F92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ongolian Baiti">
    <w:altName w:val="Comic Sans MS"/>
    <w:charset w:val="00"/>
    <w:family w:val="script"/>
    <w:pitch w:val="default"/>
    <w:sig w:usb0="00000000"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仿宋">
    <w:altName w:val="仿宋_GB2312"/>
    <w:charset w:val="86"/>
    <w:family w:val="swiss"/>
    <w:pitch w:val="default"/>
    <w:sig w:usb0="00000000" w:usb1="00000000" w:usb2="00000016" w:usb3="00000000" w:csb0="00040001" w:csb1="00000000"/>
  </w:font>
  <w:font w:name="楷体">
    <w:altName w:val="楷体_GB2312"/>
    <w:charset w:val="86"/>
    <w:family w:val="swiss"/>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4A" w:rsidRDefault="00533376">
    <w:pPr>
      <w:pStyle w:val="a3"/>
      <w:jc w:val="center"/>
    </w:pPr>
    <w:r w:rsidRPr="00533376">
      <w:fldChar w:fldCharType="begin"/>
    </w:r>
    <w:r w:rsidR="006C5C4A">
      <w:instrText xml:space="preserve"> PAGE   \* MERGEFORMAT </w:instrText>
    </w:r>
    <w:r w:rsidRPr="00533376">
      <w:fldChar w:fldCharType="separate"/>
    </w:r>
    <w:r w:rsidR="00BC4638" w:rsidRPr="00BC4638">
      <w:rPr>
        <w:noProof/>
        <w:lang w:val="zh-CN"/>
      </w:rPr>
      <w:t>108</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A45" w:rsidRDefault="00D14A45" w:rsidP="00F92C37">
      <w:r>
        <w:separator/>
      </w:r>
    </w:p>
  </w:footnote>
  <w:footnote w:type="continuationSeparator" w:id="1">
    <w:p w:rsidR="00D14A45" w:rsidRDefault="00D14A45" w:rsidP="00F92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15A"/>
    <w:rsid w:val="0000532C"/>
    <w:rsid w:val="00005453"/>
    <w:rsid w:val="00013191"/>
    <w:rsid w:val="0002027E"/>
    <w:rsid w:val="00021958"/>
    <w:rsid w:val="0002310E"/>
    <w:rsid w:val="00023FE1"/>
    <w:rsid w:val="000261FA"/>
    <w:rsid w:val="00030D84"/>
    <w:rsid w:val="000314AF"/>
    <w:rsid w:val="00053680"/>
    <w:rsid w:val="00055024"/>
    <w:rsid w:val="00062590"/>
    <w:rsid w:val="00065491"/>
    <w:rsid w:val="00067CE8"/>
    <w:rsid w:val="00073A12"/>
    <w:rsid w:val="00094774"/>
    <w:rsid w:val="000A01AD"/>
    <w:rsid w:val="000A1757"/>
    <w:rsid w:val="000B34D9"/>
    <w:rsid w:val="000B4109"/>
    <w:rsid w:val="000C1C97"/>
    <w:rsid w:val="000C238A"/>
    <w:rsid w:val="000C4318"/>
    <w:rsid w:val="000C5182"/>
    <w:rsid w:val="000C5782"/>
    <w:rsid w:val="000C6E6D"/>
    <w:rsid w:val="000D0F55"/>
    <w:rsid w:val="000D5BA6"/>
    <w:rsid w:val="000E0B8B"/>
    <w:rsid w:val="000E37BA"/>
    <w:rsid w:val="000F0581"/>
    <w:rsid w:val="000F1C7F"/>
    <w:rsid w:val="000F27CF"/>
    <w:rsid w:val="00100C14"/>
    <w:rsid w:val="001013FC"/>
    <w:rsid w:val="001026F8"/>
    <w:rsid w:val="00110754"/>
    <w:rsid w:val="00113257"/>
    <w:rsid w:val="001171C1"/>
    <w:rsid w:val="001269F7"/>
    <w:rsid w:val="0012709F"/>
    <w:rsid w:val="001322E3"/>
    <w:rsid w:val="0013529E"/>
    <w:rsid w:val="001442A0"/>
    <w:rsid w:val="00144853"/>
    <w:rsid w:val="00151A38"/>
    <w:rsid w:val="00154F2E"/>
    <w:rsid w:val="00156255"/>
    <w:rsid w:val="001636F0"/>
    <w:rsid w:val="00170C0F"/>
    <w:rsid w:val="00175FAC"/>
    <w:rsid w:val="00181E8C"/>
    <w:rsid w:val="0018599D"/>
    <w:rsid w:val="00186415"/>
    <w:rsid w:val="0019014C"/>
    <w:rsid w:val="00192A88"/>
    <w:rsid w:val="001A0CA4"/>
    <w:rsid w:val="001A1A2F"/>
    <w:rsid w:val="001A7D50"/>
    <w:rsid w:val="001B08B9"/>
    <w:rsid w:val="001B0B73"/>
    <w:rsid w:val="001B0FBD"/>
    <w:rsid w:val="001B2828"/>
    <w:rsid w:val="001B3C68"/>
    <w:rsid w:val="001B3E22"/>
    <w:rsid w:val="001B492C"/>
    <w:rsid w:val="001C24E1"/>
    <w:rsid w:val="001C526C"/>
    <w:rsid w:val="001D2976"/>
    <w:rsid w:val="001D2EA2"/>
    <w:rsid w:val="001D79F3"/>
    <w:rsid w:val="001E0B5E"/>
    <w:rsid w:val="001E425D"/>
    <w:rsid w:val="001E4497"/>
    <w:rsid w:val="001E52CA"/>
    <w:rsid w:val="001E5EDF"/>
    <w:rsid w:val="001F4561"/>
    <w:rsid w:val="001F4BC7"/>
    <w:rsid w:val="001F5DC1"/>
    <w:rsid w:val="001F7840"/>
    <w:rsid w:val="00201EF6"/>
    <w:rsid w:val="002021FA"/>
    <w:rsid w:val="00203159"/>
    <w:rsid w:val="00204E8C"/>
    <w:rsid w:val="00206CAD"/>
    <w:rsid w:val="002107CF"/>
    <w:rsid w:val="002170D5"/>
    <w:rsid w:val="0022012A"/>
    <w:rsid w:val="002226C4"/>
    <w:rsid w:val="00224241"/>
    <w:rsid w:val="002273F4"/>
    <w:rsid w:val="0023501B"/>
    <w:rsid w:val="00236345"/>
    <w:rsid w:val="002364FD"/>
    <w:rsid w:val="00237D8B"/>
    <w:rsid w:val="002449A1"/>
    <w:rsid w:val="00246568"/>
    <w:rsid w:val="002507F6"/>
    <w:rsid w:val="00254B56"/>
    <w:rsid w:val="002663E9"/>
    <w:rsid w:val="00273CAD"/>
    <w:rsid w:val="00283CA2"/>
    <w:rsid w:val="00285276"/>
    <w:rsid w:val="00287507"/>
    <w:rsid w:val="002A4A98"/>
    <w:rsid w:val="002B5FF8"/>
    <w:rsid w:val="002B635B"/>
    <w:rsid w:val="002B6423"/>
    <w:rsid w:val="002B6588"/>
    <w:rsid w:val="002C28EA"/>
    <w:rsid w:val="002C3BB0"/>
    <w:rsid w:val="002C5CE0"/>
    <w:rsid w:val="002C7720"/>
    <w:rsid w:val="002D416A"/>
    <w:rsid w:val="002D4427"/>
    <w:rsid w:val="002E14BC"/>
    <w:rsid w:val="002F215A"/>
    <w:rsid w:val="002F581F"/>
    <w:rsid w:val="003048D7"/>
    <w:rsid w:val="00306E4A"/>
    <w:rsid w:val="00311754"/>
    <w:rsid w:val="00313762"/>
    <w:rsid w:val="00314105"/>
    <w:rsid w:val="003157F1"/>
    <w:rsid w:val="0031795E"/>
    <w:rsid w:val="00323D99"/>
    <w:rsid w:val="00327167"/>
    <w:rsid w:val="00331AB4"/>
    <w:rsid w:val="003320E6"/>
    <w:rsid w:val="00335A7D"/>
    <w:rsid w:val="003446B3"/>
    <w:rsid w:val="003454D8"/>
    <w:rsid w:val="00347EBC"/>
    <w:rsid w:val="00350884"/>
    <w:rsid w:val="00354DF2"/>
    <w:rsid w:val="00361332"/>
    <w:rsid w:val="003640DB"/>
    <w:rsid w:val="00366BF3"/>
    <w:rsid w:val="003678C7"/>
    <w:rsid w:val="00371300"/>
    <w:rsid w:val="00372DD1"/>
    <w:rsid w:val="00373046"/>
    <w:rsid w:val="003769CB"/>
    <w:rsid w:val="0038170A"/>
    <w:rsid w:val="00383509"/>
    <w:rsid w:val="00390789"/>
    <w:rsid w:val="0039337C"/>
    <w:rsid w:val="00397512"/>
    <w:rsid w:val="003A1330"/>
    <w:rsid w:val="003A151D"/>
    <w:rsid w:val="003A1778"/>
    <w:rsid w:val="003B2EB1"/>
    <w:rsid w:val="003B4E79"/>
    <w:rsid w:val="003C2576"/>
    <w:rsid w:val="003C39A4"/>
    <w:rsid w:val="003C4D5F"/>
    <w:rsid w:val="003D2902"/>
    <w:rsid w:val="003E1A2D"/>
    <w:rsid w:val="003E25CB"/>
    <w:rsid w:val="003E469D"/>
    <w:rsid w:val="00400F6B"/>
    <w:rsid w:val="00403171"/>
    <w:rsid w:val="0040380C"/>
    <w:rsid w:val="00406826"/>
    <w:rsid w:val="004101FF"/>
    <w:rsid w:val="004171B7"/>
    <w:rsid w:val="00420C95"/>
    <w:rsid w:val="00422095"/>
    <w:rsid w:val="00423805"/>
    <w:rsid w:val="00424E21"/>
    <w:rsid w:val="00425712"/>
    <w:rsid w:val="004260F2"/>
    <w:rsid w:val="004277FA"/>
    <w:rsid w:val="00427881"/>
    <w:rsid w:val="00431BB0"/>
    <w:rsid w:val="004338BB"/>
    <w:rsid w:val="0043691D"/>
    <w:rsid w:val="004404F1"/>
    <w:rsid w:val="004430ED"/>
    <w:rsid w:val="00444DEE"/>
    <w:rsid w:val="00451DEA"/>
    <w:rsid w:val="00452B8B"/>
    <w:rsid w:val="004533EE"/>
    <w:rsid w:val="004541C6"/>
    <w:rsid w:val="004549A5"/>
    <w:rsid w:val="0045657D"/>
    <w:rsid w:val="00456A90"/>
    <w:rsid w:val="00457519"/>
    <w:rsid w:val="00464DFE"/>
    <w:rsid w:val="00490526"/>
    <w:rsid w:val="00490B5F"/>
    <w:rsid w:val="004910E4"/>
    <w:rsid w:val="00493832"/>
    <w:rsid w:val="0049430C"/>
    <w:rsid w:val="004A1CF5"/>
    <w:rsid w:val="004A69BD"/>
    <w:rsid w:val="004B39C5"/>
    <w:rsid w:val="004B73FB"/>
    <w:rsid w:val="004C0DF2"/>
    <w:rsid w:val="004C3398"/>
    <w:rsid w:val="004C5B49"/>
    <w:rsid w:val="004D0716"/>
    <w:rsid w:val="004D7E46"/>
    <w:rsid w:val="004E40AA"/>
    <w:rsid w:val="004E5634"/>
    <w:rsid w:val="004F0D52"/>
    <w:rsid w:val="0050087E"/>
    <w:rsid w:val="00507836"/>
    <w:rsid w:val="00514A08"/>
    <w:rsid w:val="00514CB7"/>
    <w:rsid w:val="00520195"/>
    <w:rsid w:val="0052295D"/>
    <w:rsid w:val="00531CB3"/>
    <w:rsid w:val="0053246A"/>
    <w:rsid w:val="00533376"/>
    <w:rsid w:val="0053586B"/>
    <w:rsid w:val="00542C98"/>
    <w:rsid w:val="00545D0A"/>
    <w:rsid w:val="005530A4"/>
    <w:rsid w:val="00555F57"/>
    <w:rsid w:val="00556D49"/>
    <w:rsid w:val="00560FFD"/>
    <w:rsid w:val="0056423F"/>
    <w:rsid w:val="005672D9"/>
    <w:rsid w:val="00577D14"/>
    <w:rsid w:val="00590000"/>
    <w:rsid w:val="00590ADC"/>
    <w:rsid w:val="00592DFF"/>
    <w:rsid w:val="005A432F"/>
    <w:rsid w:val="005B12E5"/>
    <w:rsid w:val="005C22B0"/>
    <w:rsid w:val="005C6AAA"/>
    <w:rsid w:val="005D0A7A"/>
    <w:rsid w:val="005D2BF2"/>
    <w:rsid w:val="005D3702"/>
    <w:rsid w:val="005D7ACA"/>
    <w:rsid w:val="005E6CB3"/>
    <w:rsid w:val="005F01C3"/>
    <w:rsid w:val="005F2D14"/>
    <w:rsid w:val="005F2FD3"/>
    <w:rsid w:val="005F50C9"/>
    <w:rsid w:val="005F6DCD"/>
    <w:rsid w:val="0060095A"/>
    <w:rsid w:val="00601CF1"/>
    <w:rsid w:val="00603071"/>
    <w:rsid w:val="00603BD0"/>
    <w:rsid w:val="006069EE"/>
    <w:rsid w:val="006105DA"/>
    <w:rsid w:val="00613268"/>
    <w:rsid w:val="006158F6"/>
    <w:rsid w:val="00617DD0"/>
    <w:rsid w:val="00622EA7"/>
    <w:rsid w:val="00631CD7"/>
    <w:rsid w:val="0064248E"/>
    <w:rsid w:val="00645131"/>
    <w:rsid w:val="00645CA0"/>
    <w:rsid w:val="00657FED"/>
    <w:rsid w:val="006621EE"/>
    <w:rsid w:val="00663564"/>
    <w:rsid w:val="0067275A"/>
    <w:rsid w:val="0068036B"/>
    <w:rsid w:val="00686847"/>
    <w:rsid w:val="006958DC"/>
    <w:rsid w:val="006A0C26"/>
    <w:rsid w:val="006A5B5F"/>
    <w:rsid w:val="006A5F9B"/>
    <w:rsid w:val="006A635C"/>
    <w:rsid w:val="006A6ED2"/>
    <w:rsid w:val="006B0789"/>
    <w:rsid w:val="006B291A"/>
    <w:rsid w:val="006B2A9B"/>
    <w:rsid w:val="006B4E26"/>
    <w:rsid w:val="006C3A69"/>
    <w:rsid w:val="006C4A14"/>
    <w:rsid w:val="006C4A17"/>
    <w:rsid w:val="006C5C4A"/>
    <w:rsid w:val="006D1D40"/>
    <w:rsid w:val="006E11FB"/>
    <w:rsid w:val="006E48C2"/>
    <w:rsid w:val="006F07AA"/>
    <w:rsid w:val="006F0C7B"/>
    <w:rsid w:val="00700ECB"/>
    <w:rsid w:val="00706622"/>
    <w:rsid w:val="00706C16"/>
    <w:rsid w:val="0071199B"/>
    <w:rsid w:val="00713709"/>
    <w:rsid w:val="007173A2"/>
    <w:rsid w:val="00717405"/>
    <w:rsid w:val="007267A5"/>
    <w:rsid w:val="0073037D"/>
    <w:rsid w:val="0074044B"/>
    <w:rsid w:val="00750314"/>
    <w:rsid w:val="00750B6E"/>
    <w:rsid w:val="00752461"/>
    <w:rsid w:val="0075306F"/>
    <w:rsid w:val="007552DD"/>
    <w:rsid w:val="007613CC"/>
    <w:rsid w:val="00761679"/>
    <w:rsid w:val="0076224C"/>
    <w:rsid w:val="00764FC9"/>
    <w:rsid w:val="00776A66"/>
    <w:rsid w:val="007772D4"/>
    <w:rsid w:val="00780693"/>
    <w:rsid w:val="00781515"/>
    <w:rsid w:val="00782DB2"/>
    <w:rsid w:val="00784146"/>
    <w:rsid w:val="0078505E"/>
    <w:rsid w:val="00792130"/>
    <w:rsid w:val="007942B7"/>
    <w:rsid w:val="007954B8"/>
    <w:rsid w:val="007A1CA1"/>
    <w:rsid w:val="007A1E48"/>
    <w:rsid w:val="007B0EE8"/>
    <w:rsid w:val="007B52B1"/>
    <w:rsid w:val="007B7224"/>
    <w:rsid w:val="007C27C1"/>
    <w:rsid w:val="007C30D8"/>
    <w:rsid w:val="007C576C"/>
    <w:rsid w:val="007D041F"/>
    <w:rsid w:val="007D28A2"/>
    <w:rsid w:val="007D3D5F"/>
    <w:rsid w:val="007D568F"/>
    <w:rsid w:val="007D7B14"/>
    <w:rsid w:val="007E08A9"/>
    <w:rsid w:val="007F06A5"/>
    <w:rsid w:val="007F3144"/>
    <w:rsid w:val="007F32F1"/>
    <w:rsid w:val="007F577C"/>
    <w:rsid w:val="007F6522"/>
    <w:rsid w:val="00801125"/>
    <w:rsid w:val="008101F3"/>
    <w:rsid w:val="00820349"/>
    <w:rsid w:val="00821979"/>
    <w:rsid w:val="0083478A"/>
    <w:rsid w:val="008378AE"/>
    <w:rsid w:val="008443EF"/>
    <w:rsid w:val="00850BD4"/>
    <w:rsid w:val="00855F3A"/>
    <w:rsid w:val="00857A22"/>
    <w:rsid w:val="00870785"/>
    <w:rsid w:val="008720A4"/>
    <w:rsid w:val="00876083"/>
    <w:rsid w:val="00884205"/>
    <w:rsid w:val="008860FA"/>
    <w:rsid w:val="0089040A"/>
    <w:rsid w:val="00892260"/>
    <w:rsid w:val="008959FA"/>
    <w:rsid w:val="0089790E"/>
    <w:rsid w:val="008A1270"/>
    <w:rsid w:val="008B0D64"/>
    <w:rsid w:val="008B2441"/>
    <w:rsid w:val="008B722D"/>
    <w:rsid w:val="008C21BE"/>
    <w:rsid w:val="008C223E"/>
    <w:rsid w:val="008C4AF8"/>
    <w:rsid w:val="008C54DF"/>
    <w:rsid w:val="008C6AEA"/>
    <w:rsid w:val="008C7897"/>
    <w:rsid w:val="008D7E98"/>
    <w:rsid w:val="008E01E1"/>
    <w:rsid w:val="008E1F18"/>
    <w:rsid w:val="008E6A18"/>
    <w:rsid w:val="008E7A05"/>
    <w:rsid w:val="008E7D55"/>
    <w:rsid w:val="008F20E2"/>
    <w:rsid w:val="009041AC"/>
    <w:rsid w:val="0090537F"/>
    <w:rsid w:val="00906C97"/>
    <w:rsid w:val="00923C6E"/>
    <w:rsid w:val="00924AA3"/>
    <w:rsid w:val="009254DE"/>
    <w:rsid w:val="00935D42"/>
    <w:rsid w:val="00956C5F"/>
    <w:rsid w:val="00964148"/>
    <w:rsid w:val="00964F63"/>
    <w:rsid w:val="009770C6"/>
    <w:rsid w:val="00977DC3"/>
    <w:rsid w:val="0098343E"/>
    <w:rsid w:val="0098652A"/>
    <w:rsid w:val="00990CAF"/>
    <w:rsid w:val="009945A3"/>
    <w:rsid w:val="00995687"/>
    <w:rsid w:val="00996C61"/>
    <w:rsid w:val="009A48D4"/>
    <w:rsid w:val="009B289B"/>
    <w:rsid w:val="009B321F"/>
    <w:rsid w:val="009B34C8"/>
    <w:rsid w:val="009B62C5"/>
    <w:rsid w:val="009B70DF"/>
    <w:rsid w:val="009C2230"/>
    <w:rsid w:val="009C33DB"/>
    <w:rsid w:val="009C4427"/>
    <w:rsid w:val="009C7B9D"/>
    <w:rsid w:val="009D6CD5"/>
    <w:rsid w:val="009E07B1"/>
    <w:rsid w:val="009E416D"/>
    <w:rsid w:val="009E472D"/>
    <w:rsid w:val="009F17F3"/>
    <w:rsid w:val="009F3F7D"/>
    <w:rsid w:val="009F5F2A"/>
    <w:rsid w:val="009F6CDE"/>
    <w:rsid w:val="00A0011D"/>
    <w:rsid w:val="00A033D9"/>
    <w:rsid w:val="00A06784"/>
    <w:rsid w:val="00A069F1"/>
    <w:rsid w:val="00A17C38"/>
    <w:rsid w:val="00A220F4"/>
    <w:rsid w:val="00A33A9E"/>
    <w:rsid w:val="00A42828"/>
    <w:rsid w:val="00A42A8F"/>
    <w:rsid w:val="00A43DB5"/>
    <w:rsid w:val="00A5074E"/>
    <w:rsid w:val="00A50E05"/>
    <w:rsid w:val="00A5316F"/>
    <w:rsid w:val="00A611DA"/>
    <w:rsid w:val="00A6254D"/>
    <w:rsid w:val="00A668AC"/>
    <w:rsid w:val="00A67C04"/>
    <w:rsid w:val="00A74BF8"/>
    <w:rsid w:val="00A81A1B"/>
    <w:rsid w:val="00A81C9B"/>
    <w:rsid w:val="00A83051"/>
    <w:rsid w:val="00A8391B"/>
    <w:rsid w:val="00A94772"/>
    <w:rsid w:val="00A97D16"/>
    <w:rsid w:val="00AA0142"/>
    <w:rsid w:val="00AA49AE"/>
    <w:rsid w:val="00AA59DD"/>
    <w:rsid w:val="00AA68B1"/>
    <w:rsid w:val="00AA7081"/>
    <w:rsid w:val="00AB6981"/>
    <w:rsid w:val="00AB7EF0"/>
    <w:rsid w:val="00AC482A"/>
    <w:rsid w:val="00AD11F4"/>
    <w:rsid w:val="00AD3660"/>
    <w:rsid w:val="00AE26AB"/>
    <w:rsid w:val="00AE71AD"/>
    <w:rsid w:val="00AF247B"/>
    <w:rsid w:val="00B00F2B"/>
    <w:rsid w:val="00B01CC4"/>
    <w:rsid w:val="00B02DB6"/>
    <w:rsid w:val="00B039AE"/>
    <w:rsid w:val="00B1013F"/>
    <w:rsid w:val="00B12915"/>
    <w:rsid w:val="00B13829"/>
    <w:rsid w:val="00B1493C"/>
    <w:rsid w:val="00B20160"/>
    <w:rsid w:val="00B2247C"/>
    <w:rsid w:val="00B3242E"/>
    <w:rsid w:val="00B324CF"/>
    <w:rsid w:val="00B32BBF"/>
    <w:rsid w:val="00B35E47"/>
    <w:rsid w:val="00B3788F"/>
    <w:rsid w:val="00B37A2B"/>
    <w:rsid w:val="00B40836"/>
    <w:rsid w:val="00B43247"/>
    <w:rsid w:val="00B45E1A"/>
    <w:rsid w:val="00B519FF"/>
    <w:rsid w:val="00B5456E"/>
    <w:rsid w:val="00B56795"/>
    <w:rsid w:val="00B609A8"/>
    <w:rsid w:val="00B63DA4"/>
    <w:rsid w:val="00B64E00"/>
    <w:rsid w:val="00B66052"/>
    <w:rsid w:val="00B720F3"/>
    <w:rsid w:val="00B75816"/>
    <w:rsid w:val="00B803DE"/>
    <w:rsid w:val="00B80F09"/>
    <w:rsid w:val="00B8123F"/>
    <w:rsid w:val="00B84DBE"/>
    <w:rsid w:val="00B93309"/>
    <w:rsid w:val="00B963CA"/>
    <w:rsid w:val="00B96F36"/>
    <w:rsid w:val="00BA592B"/>
    <w:rsid w:val="00BB229A"/>
    <w:rsid w:val="00BB7CB9"/>
    <w:rsid w:val="00BC4638"/>
    <w:rsid w:val="00BC4BED"/>
    <w:rsid w:val="00BC5610"/>
    <w:rsid w:val="00BC6145"/>
    <w:rsid w:val="00BC6959"/>
    <w:rsid w:val="00BD1E5E"/>
    <w:rsid w:val="00BD25D9"/>
    <w:rsid w:val="00BD4C5A"/>
    <w:rsid w:val="00BD6B50"/>
    <w:rsid w:val="00BD7A09"/>
    <w:rsid w:val="00BF60E5"/>
    <w:rsid w:val="00BF7231"/>
    <w:rsid w:val="00C01C45"/>
    <w:rsid w:val="00C020AC"/>
    <w:rsid w:val="00C052A1"/>
    <w:rsid w:val="00C07FD1"/>
    <w:rsid w:val="00C15186"/>
    <w:rsid w:val="00C172A5"/>
    <w:rsid w:val="00C2219F"/>
    <w:rsid w:val="00C25BAF"/>
    <w:rsid w:val="00C27232"/>
    <w:rsid w:val="00C3629B"/>
    <w:rsid w:val="00C36DA3"/>
    <w:rsid w:val="00C37C41"/>
    <w:rsid w:val="00C42A07"/>
    <w:rsid w:val="00C44428"/>
    <w:rsid w:val="00C519AD"/>
    <w:rsid w:val="00C56543"/>
    <w:rsid w:val="00C623E1"/>
    <w:rsid w:val="00C705A8"/>
    <w:rsid w:val="00C75E79"/>
    <w:rsid w:val="00C81B90"/>
    <w:rsid w:val="00C82D70"/>
    <w:rsid w:val="00C837F9"/>
    <w:rsid w:val="00C85AD9"/>
    <w:rsid w:val="00C90517"/>
    <w:rsid w:val="00CA3C4B"/>
    <w:rsid w:val="00CB2675"/>
    <w:rsid w:val="00CB2F90"/>
    <w:rsid w:val="00CB4240"/>
    <w:rsid w:val="00CB4833"/>
    <w:rsid w:val="00CC4226"/>
    <w:rsid w:val="00CC4520"/>
    <w:rsid w:val="00CC5921"/>
    <w:rsid w:val="00CC7051"/>
    <w:rsid w:val="00CD0497"/>
    <w:rsid w:val="00CD33B4"/>
    <w:rsid w:val="00CD4B26"/>
    <w:rsid w:val="00CE291C"/>
    <w:rsid w:val="00CF5435"/>
    <w:rsid w:val="00D00CED"/>
    <w:rsid w:val="00D03524"/>
    <w:rsid w:val="00D1048C"/>
    <w:rsid w:val="00D10973"/>
    <w:rsid w:val="00D1320F"/>
    <w:rsid w:val="00D14A45"/>
    <w:rsid w:val="00D172F1"/>
    <w:rsid w:val="00D30C9C"/>
    <w:rsid w:val="00D30E73"/>
    <w:rsid w:val="00D336D7"/>
    <w:rsid w:val="00D34E20"/>
    <w:rsid w:val="00D352F0"/>
    <w:rsid w:val="00D36FD8"/>
    <w:rsid w:val="00D40B30"/>
    <w:rsid w:val="00D45CAB"/>
    <w:rsid w:val="00D578FE"/>
    <w:rsid w:val="00D63A1B"/>
    <w:rsid w:val="00D64B99"/>
    <w:rsid w:val="00D64EF6"/>
    <w:rsid w:val="00D66911"/>
    <w:rsid w:val="00D74C80"/>
    <w:rsid w:val="00D773BB"/>
    <w:rsid w:val="00D82B0C"/>
    <w:rsid w:val="00D86E9F"/>
    <w:rsid w:val="00D92007"/>
    <w:rsid w:val="00D946F6"/>
    <w:rsid w:val="00D948E0"/>
    <w:rsid w:val="00DA121C"/>
    <w:rsid w:val="00DA1A35"/>
    <w:rsid w:val="00DA300A"/>
    <w:rsid w:val="00DA3070"/>
    <w:rsid w:val="00DA4FDE"/>
    <w:rsid w:val="00DA76F4"/>
    <w:rsid w:val="00DB01D8"/>
    <w:rsid w:val="00DB2C8D"/>
    <w:rsid w:val="00DB383E"/>
    <w:rsid w:val="00DB7549"/>
    <w:rsid w:val="00DC0B55"/>
    <w:rsid w:val="00DD3909"/>
    <w:rsid w:val="00DD6F23"/>
    <w:rsid w:val="00DD764D"/>
    <w:rsid w:val="00DD7FEC"/>
    <w:rsid w:val="00DE76F0"/>
    <w:rsid w:val="00DF5641"/>
    <w:rsid w:val="00E007A4"/>
    <w:rsid w:val="00E0462E"/>
    <w:rsid w:val="00E06C69"/>
    <w:rsid w:val="00E20D21"/>
    <w:rsid w:val="00E220A7"/>
    <w:rsid w:val="00E25039"/>
    <w:rsid w:val="00E26562"/>
    <w:rsid w:val="00E26F50"/>
    <w:rsid w:val="00E27B5F"/>
    <w:rsid w:val="00E3199F"/>
    <w:rsid w:val="00E3666A"/>
    <w:rsid w:val="00E40106"/>
    <w:rsid w:val="00E448E1"/>
    <w:rsid w:val="00E524CE"/>
    <w:rsid w:val="00E52A2D"/>
    <w:rsid w:val="00E5626B"/>
    <w:rsid w:val="00E6171D"/>
    <w:rsid w:val="00E63410"/>
    <w:rsid w:val="00E67300"/>
    <w:rsid w:val="00E70638"/>
    <w:rsid w:val="00E726A2"/>
    <w:rsid w:val="00E7298F"/>
    <w:rsid w:val="00E777BB"/>
    <w:rsid w:val="00E77E8C"/>
    <w:rsid w:val="00E86627"/>
    <w:rsid w:val="00E87EAA"/>
    <w:rsid w:val="00E90274"/>
    <w:rsid w:val="00EA234E"/>
    <w:rsid w:val="00EA4B71"/>
    <w:rsid w:val="00EA61D6"/>
    <w:rsid w:val="00EA69A2"/>
    <w:rsid w:val="00EB22B9"/>
    <w:rsid w:val="00EB26C7"/>
    <w:rsid w:val="00EB2773"/>
    <w:rsid w:val="00EB3118"/>
    <w:rsid w:val="00EB7EAB"/>
    <w:rsid w:val="00EC4AAF"/>
    <w:rsid w:val="00EC686A"/>
    <w:rsid w:val="00ED0EE9"/>
    <w:rsid w:val="00ED3FE7"/>
    <w:rsid w:val="00ED5E65"/>
    <w:rsid w:val="00EE23E9"/>
    <w:rsid w:val="00EE30A8"/>
    <w:rsid w:val="00EE683C"/>
    <w:rsid w:val="00EE7CF8"/>
    <w:rsid w:val="00EF2C8B"/>
    <w:rsid w:val="00EF5196"/>
    <w:rsid w:val="00F001F3"/>
    <w:rsid w:val="00F0123A"/>
    <w:rsid w:val="00F03B0A"/>
    <w:rsid w:val="00F11D0E"/>
    <w:rsid w:val="00F128A9"/>
    <w:rsid w:val="00F1369D"/>
    <w:rsid w:val="00F1413C"/>
    <w:rsid w:val="00F14A8D"/>
    <w:rsid w:val="00F14C7E"/>
    <w:rsid w:val="00F16287"/>
    <w:rsid w:val="00F178DC"/>
    <w:rsid w:val="00F20662"/>
    <w:rsid w:val="00F22286"/>
    <w:rsid w:val="00F24D11"/>
    <w:rsid w:val="00F26D60"/>
    <w:rsid w:val="00F335E9"/>
    <w:rsid w:val="00F359A1"/>
    <w:rsid w:val="00F402C5"/>
    <w:rsid w:val="00F41874"/>
    <w:rsid w:val="00F46F6A"/>
    <w:rsid w:val="00F5211B"/>
    <w:rsid w:val="00F56AB5"/>
    <w:rsid w:val="00F63FE6"/>
    <w:rsid w:val="00F641BF"/>
    <w:rsid w:val="00F6582D"/>
    <w:rsid w:val="00F66612"/>
    <w:rsid w:val="00F703EC"/>
    <w:rsid w:val="00F7122B"/>
    <w:rsid w:val="00F83D17"/>
    <w:rsid w:val="00F91962"/>
    <w:rsid w:val="00F92C37"/>
    <w:rsid w:val="00F94558"/>
    <w:rsid w:val="00F94BD6"/>
    <w:rsid w:val="00F959E7"/>
    <w:rsid w:val="00F969B9"/>
    <w:rsid w:val="00F96ED5"/>
    <w:rsid w:val="00F97089"/>
    <w:rsid w:val="00FA0FB1"/>
    <w:rsid w:val="00FA10BB"/>
    <w:rsid w:val="00FA20CC"/>
    <w:rsid w:val="00FA363A"/>
    <w:rsid w:val="00FA7261"/>
    <w:rsid w:val="00FB192E"/>
    <w:rsid w:val="00FC01C2"/>
    <w:rsid w:val="00FC49D3"/>
    <w:rsid w:val="00FC7426"/>
    <w:rsid w:val="00FC78A1"/>
    <w:rsid w:val="00FD07EC"/>
    <w:rsid w:val="00FE3DB1"/>
    <w:rsid w:val="00FE45B9"/>
    <w:rsid w:val="00FE6EDE"/>
    <w:rsid w:val="00FF0E88"/>
    <w:rsid w:val="046F3155"/>
    <w:rsid w:val="06B3208A"/>
    <w:rsid w:val="07C60C4D"/>
    <w:rsid w:val="07E14CFA"/>
    <w:rsid w:val="081906D7"/>
    <w:rsid w:val="0CB40DE6"/>
    <w:rsid w:val="102B2696"/>
    <w:rsid w:val="117B7334"/>
    <w:rsid w:val="12C95A66"/>
    <w:rsid w:val="13AE7D5A"/>
    <w:rsid w:val="17D65BAB"/>
    <w:rsid w:val="183945CA"/>
    <w:rsid w:val="195F3CAB"/>
    <w:rsid w:val="1CE0656D"/>
    <w:rsid w:val="1E574E55"/>
    <w:rsid w:val="1EB02F65"/>
    <w:rsid w:val="1F006641"/>
    <w:rsid w:val="21004DB3"/>
    <w:rsid w:val="216C39E1"/>
    <w:rsid w:val="2173200E"/>
    <w:rsid w:val="23C742C2"/>
    <w:rsid w:val="24B27742"/>
    <w:rsid w:val="2509234F"/>
    <w:rsid w:val="264B61DF"/>
    <w:rsid w:val="27547D16"/>
    <w:rsid w:val="28E0749D"/>
    <w:rsid w:val="29E22543"/>
    <w:rsid w:val="2B62173A"/>
    <w:rsid w:val="2CDD689B"/>
    <w:rsid w:val="2DAF6D80"/>
    <w:rsid w:val="2E2270BF"/>
    <w:rsid w:val="30773D10"/>
    <w:rsid w:val="30D675AD"/>
    <w:rsid w:val="32341205"/>
    <w:rsid w:val="33AF005B"/>
    <w:rsid w:val="33FA4C57"/>
    <w:rsid w:val="340C4B71"/>
    <w:rsid w:val="36525E1F"/>
    <w:rsid w:val="36AF5145"/>
    <w:rsid w:val="36D60888"/>
    <w:rsid w:val="38085F79"/>
    <w:rsid w:val="3F345DBE"/>
    <w:rsid w:val="411233D7"/>
    <w:rsid w:val="41570042"/>
    <w:rsid w:val="432C4745"/>
    <w:rsid w:val="44357175"/>
    <w:rsid w:val="449B239D"/>
    <w:rsid w:val="44D559FA"/>
    <w:rsid w:val="45796508"/>
    <w:rsid w:val="46FB1F46"/>
    <w:rsid w:val="4AC277CA"/>
    <w:rsid w:val="4B3002E7"/>
    <w:rsid w:val="4B416003"/>
    <w:rsid w:val="4B4F2D9B"/>
    <w:rsid w:val="4E0B1D1A"/>
    <w:rsid w:val="4E1A0CAF"/>
    <w:rsid w:val="52295F56"/>
    <w:rsid w:val="524E19A9"/>
    <w:rsid w:val="53197685"/>
    <w:rsid w:val="560A0B83"/>
    <w:rsid w:val="572069FE"/>
    <w:rsid w:val="59CE1F8C"/>
    <w:rsid w:val="5B9150BB"/>
    <w:rsid w:val="5BE03AC9"/>
    <w:rsid w:val="5C6C744F"/>
    <w:rsid w:val="5CD82E37"/>
    <w:rsid w:val="5E66256E"/>
    <w:rsid w:val="63CA2346"/>
    <w:rsid w:val="66686491"/>
    <w:rsid w:val="678B52EF"/>
    <w:rsid w:val="68B66FDB"/>
    <w:rsid w:val="6C7D060B"/>
    <w:rsid w:val="73764EAB"/>
    <w:rsid w:val="760E5F3E"/>
    <w:rsid w:val="7AAF5FD7"/>
    <w:rsid w:val="7B885CBA"/>
    <w:rsid w:val="7BDC36BD"/>
    <w:rsid w:val="7D337EF4"/>
    <w:rsid w:val="7D6619C8"/>
    <w:rsid w:val="7E3358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37"/>
    <w:pPr>
      <w:widowControl w:val="0"/>
      <w:jc w:val="both"/>
    </w:pPr>
    <w:rPr>
      <w:rFonts w:ascii="Calibri" w:hAnsi="Calibri" w:cs="Mongolian Baiti"/>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92C37"/>
    <w:pPr>
      <w:tabs>
        <w:tab w:val="center" w:pos="4153"/>
        <w:tab w:val="right" w:pos="8306"/>
      </w:tabs>
      <w:snapToGrid w:val="0"/>
      <w:jc w:val="left"/>
    </w:pPr>
    <w:rPr>
      <w:sz w:val="18"/>
      <w:szCs w:val="22"/>
    </w:rPr>
  </w:style>
  <w:style w:type="paragraph" w:styleId="a4">
    <w:name w:val="header"/>
    <w:basedOn w:val="a"/>
    <w:link w:val="Char0"/>
    <w:uiPriority w:val="99"/>
    <w:qFormat/>
    <w:rsid w:val="00F92C37"/>
    <w:pPr>
      <w:pBdr>
        <w:bottom w:val="single" w:sz="6" w:space="1" w:color="auto"/>
      </w:pBdr>
      <w:tabs>
        <w:tab w:val="center" w:pos="4153"/>
        <w:tab w:val="right" w:pos="8306"/>
      </w:tabs>
      <w:snapToGrid w:val="0"/>
      <w:jc w:val="center"/>
    </w:pPr>
    <w:rPr>
      <w:sz w:val="18"/>
      <w:szCs w:val="22"/>
    </w:rPr>
  </w:style>
  <w:style w:type="character" w:styleId="a5">
    <w:name w:val="FollowedHyperlink"/>
    <w:basedOn w:val="a0"/>
    <w:uiPriority w:val="99"/>
    <w:qFormat/>
    <w:rsid w:val="00F92C37"/>
    <w:rPr>
      <w:rFonts w:cs="Times New Roman"/>
      <w:color w:val="800080"/>
      <w:u w:val="single"/>
    </w:rPr>
  </w:style>
  <w:style w:type="character" w:styleId="a6">
    <w:name w:val="Hyperlink"/>
    <w:basedOn w:val="a0"/>
    <w:uiPriority w:val="99"/>
    <w:qFormat/>
    <w:rsid w:val="00F92C37"/>
    <w:rPr>
      <w:rFonts w:cs="Times New Roman"/>
      <w:color w:val="0000FF"/>
      <w:u w:val="single"/>
    </w:rPr>
  </w:style>
  <w:style w:type="character" w:customStyle="1" w:styleId="Char">
    <w:name w:val="页脚 Char"/>
    <w:basedOn w:val="a0"/>
    <w:link w:val="a3"/>
    <w:uiPriority w:val="99"/>
    <w:qFormat/>
    <w:locked/>
    <w:rsid w:val="00F92C37"/>
    <w:rPr>
      <w:rFonts w:cs="Times New Roman"/>
      <w:sz w:val="22"/>
      <w:szCs w:val="22"/>
    </w:rPr>
  </w:style>
  <w:style w:type="character" w:customStyle="1" w:styleId="Char0">
    <w:name w:val="页眉 Char"/>
    <w:basedOn w:val="a0"/>
    <w:link w:val="a4"/>
    <w:uiPriority w:val="99"/>
    <w:semiHidden/>
    <w:qFormat/>
    <w:locked/>
    <w:rsid w:val="00F92C37"/>
    <w:rPr>
      <w:rFonts w:cs="Times New Roman"/>
      <w:sz w:val="22"/>
      <w:szCs w:val="22"/>
    </w:rPr>
  </w:style>
  <w:style w:type="paragraph" w:customStyle="1" w:styleId="1">
    <w:name w:val="标题1"/>
    <w:basedOn w:val="a"/>
    <w:link w:val="1Char"/>
    <w:uiPriority w:val="99"/>
    <w:qFormat/>
    <w:rsid w:val="00F92C37"/>
    <w:pPr>
      <w:widowControl/>
      <w:jc w:val="center"/>
    </w:pPr>
    <w:rPr>
      <w:rFonts w:ascii="华文中宋" w:eastAsia="华文中宋" w:hAnsi="华文中宋" w:cs="宋体"/>
      <w:b/>
      <w:bCs/>
      <w:color w:val="FF0000"/>
      <w:kern w:val="0"/>
      <w:sz w:val="44"/>
      <w:szCs w:val="44"/>
    </w:rPr>
  </w:style>
  <w:style w:type="character" w:customStyle="1" w:styleId="1Char">
    <w:name w:val="标题1 Char"/>
    <w:basedOn w:val="a0"/>
    <w:link w:val="1"/>
    <w:uiPriority w:val="99"/>
    <w:qFormat/>
    <w:locked/>
    <w:rsid w:val="00F92C37"/>
    <w:rPr>
      <w:rFonts w:ascii="华文中宋" w:eastAsia="华文中宋" w:hAnsi="华文中宋" w:cs="宋体"/>
      <w:b/>
      <w:bCs/>
      <w:color w:val="FF0000"/>
      <w:kern w:val="0"/>
      <w:sz w:val="44"/>
      <w:szCs w:val="44"/>
    </w:rPr>
  </w:style>
  <w:style w:type="paragraph" w:customStyle="1" w:styleId="a7">
    <w:name w:val="（一）"/>
    <w:basedOn w:val="a"/>
    <w:link w:val="Char1"/>
    <w:uiPriority w:val="99"/>
    <w:qFormat/>
    <w:rsid w:val="00F92C37"/>
    <w:pPr>
      <w:widowControl/>
      <w:jc w:val="left"/>
    </w:pPr>
    <w:rPr>
      <w:rFonts w:ascii="仿宋" w:eastAsia="仿宋" w:hAnsi="仿宋" w:cs="宋体"/>
      <w:color w:val="C00000"/>
      <w:kern w:val="0"/>
      <w:sz w:val="32"/>
      <w:szCs w:val="32"/>
    </w:rPr>
  </w:style>
  <w:style w:type="character" w:customStyle="1" w:styleId="Char1">
    <w:name w:val="（一） Char"/>
    <w:basedOn w:val="a0"/>
    <w:link w:val="a7"/>
    <w:uiPriority w:val="99"/>
    <w:qFormat/>
    <w:locked/>
    <w:rsid w:val="00F92C37"/>
    <w:rPr>
      <w:rFonts w:ascii="仿宋" w:eastAsia="仿宋" w:hAnsi="仿宋" w:cs="宋体"/>
      <w:color w:val="C00000"/>
      <w:kern w:val="0"/>
      <w:sz w:val="32"/>
      <w:szCs w:val="32"/>
    </w:rPr>
  </w:style>
  <w:style w:type="paragraph" w:customStyle="1" w:styleId="a8">
    <w:name w:val="表头"/>
    <w:basedOn w:val="a"/>
    <w:link w:val="Char2"/>
    <w:uiPriority w:val="99"/>
    <w:qFormat/>
    <w:rsid w:val="00F92C37"/>
    <w:pPr>
      <w:widowControl/>
      <w:jc w:val="center"/>
    </w:pPr>
    <w:rPr>
      <w:rFonts w:ascii="楷体" w:eastAsia="楷体" w:hAnsi="楷体" w:cs="宋体"/>
      <w:b/>
      <w:bCs/>
      <w:color w:val="0070C0"/>
      <w:kern w:val="0"/>
      <w:sz w:val="24"/>
      <w:szCs w:val="24"/>
    </w:rPr>
  </w:style>
  <w:style w:type="character" w:customStyle="1" w:styleId="Char2">
    <w:name w:val="表头 Char"/>
    <w:basedOn w:val="a0"/>
    <w:link w:val="a8"/>
    <w:uiPriority w:val="99"/>
    <w:qFormat/>
    <w:locked/>
    <w:rsid w:val="00F92C37"/>
    <w:rPr>
      <w:rFonts w:ascii="楷体" w:eastAsia="楷体" w:hAnsi="楷体" w:cs="宋体"/>
      <w:b/>
      <w:bCs/>
      <w:color w:val="0070C0"/>
      <w:kern w:val="0"/>
      <w:sz w:val="24"/>
      <w:szCs w:val="24"/>
    </w:rPr>
  </w:style>
  <w:style w:type="character" w:customStyle="1" w:styleId="font11">
    <w:name w:val="font11"/>
    <w:basedOn w:val="a0"/>
    <w:uiPriority w:val="99"/>
    <w:qFormat/>
    <w:rsid w:val="00F92C37"/>
    <w:rPr>
      <w:rFonts w:ascii="宋体" w:eastAsia="宋体" w:hAnsi="宋体" w:cs="Times New Roman"/>
      <w:b/>
      <w:bCs/>
      <w:color w:val="000000"/>
      <w:sz w:val="18"/>
      <w:szCs w:val="18"/>
      <w:u w:val="none"/>
    </w:rPr>
  </w:style>
  <w:style w:type="character" w:customStyle="1" w:styleId="font21">
    <w:name w:val="font21"/>
    <w:basedOn w:val="a0"/>
    <w:uiPriority w:val="99"/>
    <w:qFormat/>
    <w:rsid w:val="00F92C37"/>
    <w:rPr>
      <w:rFonts w:ascii="宋体" w:eastAsia="宋体" w:hAnsi="宋体" w:cs="Times New Roman"/>
      <w:color w:val="000000"/>
      <w:sz w:val="18"/>
      <w:szCs w:val="18"/>
      <w:u w:val="none"/>
    </w:rPr>
  </w:style>
  <w:style w:type="character" w:customStyle="1" w:styleId="font31">
    <w:name w:val="font31"/>
    <w:basedOn w:val="a0"/>
    <w:uiPriority w:val="99"/>
    <w:rsid w:val="00F92C37"/>
    <w:rPr>
      <w:rFonts w:ascii="宋体" w:eastAsia="宋体" w:hAnsi="宋体" w:cs="Times New Roman"/>
      <w:b/>
      <w:bCs/>
      <w:color w:val="000000"/>
      <w:sz w:val="18"/>
      <w:szCs w:val="18"/>
      <w:u w:val="none"/>
    </w:rPr>
  </w:style>
  <w:style w:type="character" w:customStyle="1" w:styleId="font41">
    <w:name w:val="font41"/>
    <w:basedOn w:val="a0"/>
    <w:uiPriority w:val="99"/>
    <w:rsid w:val="00F92C37"/>
    <w:rPr>
      <w:rFonts w:ascii="宋体" w:eastAsia="宋体" w:hAnsi="宋体" w:cs="Times New Roman"/>
      <w:color w:val="000000"/>
      <w:sz w:val="18"/>
      <w:szCs w:val="18"/>
      <w:u w:val="none"/>
    </w:rPr>
  </w:style>
  <w:style w:type="paragraph" w:customStyle="1" w:styleId="font5">
    <w:name w:val="font5"/>
    <w:basedOn w:val="a"/>
    <w:uiPriority w:val="99"/>
    <w:qFormat/>
    <w:rsid w:val="00F92C3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F92C37"/>
    <w:pPr>
      <w:widowControl/>
      <w:spacing w:before="100" w:beforeAutospacing="1" w:after="100" w:afterAutospacing="1"/>
      <w:jc w:val="left"/>
    </w:pPr>
    <w:rPr>
      <w:rFonts w:ascii="宋体" w:hAnsi="宋体" w:cs="宋体"/>
      <w:b/>
      <w:bCs/>
      <w:kern w:val="0"/>
      <w:sz w:val="18"/>
      <w:szCs w:val="18"/>
    </w:rPr>
  </w:style>
  <w:style w:type="paragraph" w:customStyle="1" w:styleId="font7">
    <w:name w:val="font7"/>
    <w:basedOn w:val="a"/>
    <w:uiPriority w:val="99"/>
    <w:qFormat/>
    <w:rsid w:val="00F92C37"/>
    <w:pPr>
      <w:widowControl/>
      <w:spacing w:before="100" w:beforeAutospacing="1" w:after="100" w:afterAutospacing="1"/>
      <w:jc w:val="left"/>
    </w:pPr>
    <w:rPr>
      <w:rFonts w:ascii="宋体" w:hAnsi="宋体" w:cs="宋体"/>
      <w:b/>
      <w:bCs/>
      <w:i/>
      <w:iCs/>
      <w:kern w:val="0"/>
      <w:sz w:val="18"/>
      <w:szCs w:val="18"/>
    </w:rPr>
  </w:style>
  <w:style w:type="paragraph" w:customStyle="1" w:styleId="xl114">
    <w:name w:val="xl114"/>
    <w:basedOn w:val="a"/>
    <w:uiPriority w:val="99"/>
    <w:rsid w:val="00F92C37"/>
    <w:pPr>
      <w:widowControl/>
      <w:spacing w:before="100" w:beforeAutospacing="1" w:after="100" w:afterAutospacing="1"/>
      <w:jc w:val="left"/>
    </w:pPr>
    <w:rPr>
      <w:rFonts w:ascii="楷体" w:eastAsia="楷体" w:hAnsi="楷体" w:cs="宋体"/>
      <w:kern w:val="0"/>
      <w:sz w:val="24"/>
      <w:szCs w:val="24"/>
    </w:rPr>
  </w:style>
  <w:style w:type="paragraph" w:customStyle="1" w:styleId="xl115">
    <w:name w:val="xl115"/>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eastAsia="楷体" w:hAnsi="楷体" w:cs="宋体"/>
      <w:b/>
      <w:bCs/>
      <w:kern w:val="0"/>
      <w:sz w:val="24"/>
      <w:szCs w:val="24"/>
    </w:rPr>
  </w:style>
  <w:style w:type="paragraph" w:customStyle="1" w:styleId="xl116">
    <w:name w:val="xl116"/>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7">
    <w:name w:val="xl117"/>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18">
    <w:name w:val="xl118"/>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19">
    <w:name w:val="xl119"/>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120">
    <w:name w:val="xl120"/>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1">
    <w:name w:val="xl121"/>
    <w:basedOn w:val="a"/>
    <w:uiPriority w:val="99"/>
    <w:rsid w:val="00F92C37"/>
    <w:pPr>
      <w:widowControl/>
      <w:spacing w:before="100" w:beforeAutospacing="1" w:after="100" w:afterAutospacing="1"/>
      <w:jc w:val="left"/>
    </w:pPr>
    <w:rPr>
      <w:rFonts w:ascii="宋体" w:hAnsi="宋体" w:cs="宋体"/>
      <w:kern w:val="0"/>
      <w:sz w:val="18"/>
      <w:szCs w:val="18"/>
    </w:rPr>
  </w:style>
  <w:style w:type="paragraph" w:customStyle="1" w:styleId="xl122">
    <w:name w:val="xl122"/>
    <w:basedOn w:val="a"/>
    <w:uiPriority w:val="99"/>
    <w:rsid w:val="00F92C37"/>
    <w:pPr>
      <w:widowControl/>
      <w:spacing w:before="100" w:beforeAutospacing="1" w:after="100" w:afterAutospacing="1"/>
      <w:jc w:val="left"/>
    </w:pPr>
    <w:rPr>
      <w:rFonts w:ascii="宋体" w:hAnsi="宋体" w:cs="宋体"/>
      <w:kern w:val="0"/>
      <w:sz w:val="24"/>
      <w:szCs w:val="24"/>
    </w:rPr>
  </w:style>
  <w:style w:type="paragraph" w:customStyle="1" w:styleId="xl123">
    <w:name w:val="xl123"/>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18"/>
      <w:szCs w:val="18"/>
    </w:rPr>
  </w:style>
  <w:style w:type="paragraph" w:customStyle="1" w:styleId="xl124">
    <w:name w:val="xl124"/>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5">
    <w:name w:val="xl125"/>
    <w:basedOn w:val="a"/>
    <w:uiPriority w:val="99"/>
    <w:qFormat/>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126">
    <w:name w:val="xl126"/>
    <w:basedOn w:val="a"/>
    <w:uiPriority w:val="99"/>
    <w:qFormat/>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127">
    <w:name w:val="xl127"/>
    <w:basedOn w:val="a"/>
    <w:uiPriority w:val="99"/>
    <w:qFormat/>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128">
    <w:name w:val="xl128"/>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9">
    <w:name w:val="xl129"/>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30">
    <w:name w:val="xl130"/>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131">
    <w:name w:val="xl131"/>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32">
    <w:name w:val="xl132"/>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 w:val="18"/>
      <w:szCs w:val="18"/>
    </w:rPr>
  </w:style>
  <w:style w:type="paragraph" w:customStyle="1" w:styleId="xl133">
    <w:name w:val="xl133"/>
    <w:basedOn w:val="a"/>
    <w:uiPriority w:val="99"/>
    <w:qFormat/>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kern w:val="0"/>
      <w:sz w:val="18"/>
      <w:szCs w:val="18"/>
    </w:rPr>
  </w:style>
  <w:style w:type="paragraph" w:customStyle="1" w:styleId="xl134">
    <w:name w:val="xl134"/>
    <w:basedOn w:val="a"/>
    <w:uiPriority w:val="99"/>
    <w:qFormat/>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135">
    <w:name w:val="xl135"/>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136">
    <w:name w:val="xl136"/>
    <w:basedOn w:val="a"/>
    <w:uiPriority w:val="99"/>
    <w:qFormat/>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37">
    <w:name w:val="xl137"/>
    <w:basedOn w:val="a"/>
    <w:uiPriority w:val="99"/>
    <w:qFormat/>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38">
    <w:name w:val="xl138"/>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9">
    <w:name w:val="xl139"/>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40">
    <w:name w:val="xl140"/>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41">
    <w:name w:val="xl141"/>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142">
    <w:name w:val="xl142"/>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3">
    <w:name w:val="xl143"/>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44">
    <w:name w:val="xl144"/>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45">
    <w:name w:val="xl145"/>
    <w:basedOn w:val="a"/>
    <w:uiPriority w:val="99"/>
    <w:qFormat/>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46">
    <w:name w:val="xl146"/>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7">
    <w:name w:val="xl147"/>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8">
    <w:name w:val="xl148"/>
    <w:basedOn w:val="a"/>
    <w:uiPriority w:val="99"/>
    <w:qFormat/>
    <w:rsid w:val="00F92C37"/>
    <w:pPr>
      <w:widowControl/>
      <w:spacing w:before="100" w:beforeAutospacing="1" w:after="100" w:afterAutospacing="1"/>
      <w:jc w:val="left"/>
    </w:pPr>
    <w:rPr>
      <w:rFonts w:ascii="仿宋" w:eastAsia="仿宋" w:hAnsi="仿宋" w:cs="宋体"/>
      <w:kern w:val="0"/>
      <w:sz w:val="32"/>
      <w:szCs w:val="32"/>
    </w:rPr>
  </w:style>
  <w:style w:type="paragraph" w:customStyle="1" w:styleId="10">
    <w:name w:val="列出段落1"/>
    <w:basedOn w:val="a"/>
    <w:uiPriority w:val="99"/>
    <w:qFormat/>
    <w:rsid w:val="00F92C37"/>
    <w:pPr>
      <w:ind w:firstLineChars="200" w:firstLine="420"/>
    </w:pPr>
  </w:style>
  <w:style w:type="paragraph" w:customStyle="1" w:styleId="xl80">
    <w:name w:val="xl80"/>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 w:eastAsia="楷体" w:hAnsi="楷体" w:cs="宋体"/>
      <w:b/>
      <w:bCs/>
      <w:kern w:val="0"/>
      <w:sz w:val="24"/>
      <w:szCs w:val="24"/>
    </w:rPr>
  </w:style>
  <w:style w:type="paragraph" w:customStyle="1" w:styleId="xl81">
    <w:name w:val="xl81"/>
    <w:basedOn w:val="a"/>
    <w:uiPriority w:val="99"/>
    <w:rsid w:val="00F92C37"/>
    <w:pPr>
      <w:widowControl/>
      <w:spacing w:before="100" w:beforeAutospacing="1" w:after="100" w:afterAutospacing="1"/>
      <w:jc w:val="left"/>
      <w:textAlignment w:val="center"/>
    </w:pPr>
    <w:rPr>
      <w:rFonts w:ascii="仿宋" w:eastAsia="仿宋" w:hAnsi="仿宋" w:cs="宋体"/>
      <w:kern w:val="0"/>
      <w:sz w:val="28"/>
    </w:rPr>
  </w:style>
  <w:style w:type="paragraph" w:customStyle="1" w:styleId="xl82">
    <w:name w:val="xl82"/>
    <w:basedOn w:val="a"/>
    <w:uiPriority w:val="99"/>
    <w:rsid w:val="00F92C37"/>
    <w:pPr>
      <w:widowControl/>
      <w:spacing w:before="100" w:beforeAutospacing="1" w:after="100" w:afterAutospacing="1"/>
      <w:jc w:val="left"/>
      <w:textAlignment w:val="center"/>
    </w:pPr>
    <w:rPr>
      <w:rFonts w:ascii="楷体" w:eastAsia="楷体" w:hAnsi="楷体" w:cs="宋体"/>
      <w:b/>
      <w:bCs/>
      <w:kern w:val="0"/>
      <w:sz w:val="24"/>
      <w:szCs w:val="24"/>
    </w:rPr>
  </w:style>
  <w:style w:type="paragraph" w:customStyle="1" w:styleId="xl83">
    <w:name w:val="xl83"/>
    <w:basedOn w:val="a"/>
    <w:uiPriority w:val="99"/>
    <w:rsid w:val="00F92C37"/>
    <w:pPr>
      <w:widowControl/>
      <w:spacing w:before="100" w:beforeAutospacing="1" w:after="100" w:afterAutospacing="1"/>
      <w:jc w:val="left"/>
      <w:textAlignment w:val="center"/>
    </w:pPr>
    <w:rPr>
      <w:rFonts w:ascii="宋体" w:hAnsi="宋体" w:cs="宋体"/>
      <w:kern w:val="0"/>
      <w:sz w:val="18"/>
      <w:szCs w:val="18"/>
    </w:rPr>
  </w:style>
  <w:style w:type="paragraph" w:customStyle="1" w:styleId="xl84">
    <w:name w:val="xl84"/>
    <w:basedOn w:val="a"/>
    <w:uiPriority w:val="99"/>
    <w:rsid w:val="00F92C37"/>
    <w:pPr>
      <w:widowControl/>
      <w:spacing w:before="100" w:beforeAutospacing="1" w:after="100" w:afterAutospacing="1"/>
      <w:jc w:val="left"/>
      <w:textAlignment w:val="center"/>
    </w:pPr>
    <w:rPr>
      <w:rFonts w:ascii="宋体" w:hAnsi="宋体" w:cs="宋体"/>
      <w:kern w:val="0"/>
      <w:sz w:val="24"/>
      <w:szCs w:val="24"/>
    </w:rPr>
  </w:style>
  <w:style w:type="paragraph" w:customStyle="1" w:styleId="xl85">
    <w:name w:val="xl85"/>
    <w:basedOn w:val="a"/>
    <w:uiPriority w:val="99"/>
    <w:rsid w:val="00F92C37"/>
    <w:pPr>
      <w:widowControl/>
      <w:spacing w:before="100" w:beforeAutospacing="1" w:after="100" w:afterAutospacing="1"/>
      <w:jc w:val="left"/>
      <w:textAlignment w:val="center"/>
    </w:pPr>
    <w:rPr>
      <w:rFonts w:ascii="宋体" w:hAnsi="宋体" w:cs="宋体"/>
      <w:kern w:val="0"/>
      <w:sz w:val="14"/>
      <w:szCs w:val="14"/>
    </w:rPr>
  </w:style>
  <w:style w:type="paragraph" w:customStyle="1" w:styleId="xl86">
    <w:name w:val="xl86"/>
    <w:basedOn w:val="a"/>
    <w:uiPriority w:val="99"/>
    <w:qFormat/>
    <w:rsid w:val="00F92C37"/>
    <w:pPr>
      <w:widowControl/>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uiPriority w:val="99"/>
    <w:rsid w:val="00F92C37"/>
    <w:pPr>
      <w:widowControl/>
      <w:spacing w:before="100" w:beforeAutospacing="1" w:after="100" w:afterAutospacing="1"/>
      <w:jc w:val="left"/>
      <w:textAlignment w:val="center"/>
    </w:pPr>
    <w:rPr>
      <w:rFonts w:ascii="宋体" w:hAnsi="宋体" w:cs="宋体"/>
      <w:kern w:val="0"/>
      <w:sz w:val="14"/>
      <w:szCs w:val="14"/>
    </w:rPr>
  </w:style>
  <w:style w:type="paragraph" w:customStyle="1" w:styleId="xl88">
    <w:name w:val="xl88"/>
    <w:basedOn w:val="a"/>
    <w:uiPriority w:val="99"/>
    <w:rsid w:val="00F92C37"/>
    <w:pPr>
      <w:widowControl/>
      <w:shd w:val="clear" w:color="000000" w:fill="FFFFFF"/>
      <w:spacing w:before="100" w:beforeAutospacing="1" w:after="100" w:afterAutospacing="1"/>
      <w:jc w:val="left"/>
      <w:textAlignment w:val="center"/>
    </w:pPr>
    <w:rPr>
      <w:rFonts w:ascii="宋体" w:hAnsi="宋体" w:cs="宋体"/>
      <w:kern w:val="0"/>
      <w:sz w:val="14"/>
      <w:szCs w:val="14"/>
    </w:rPr>
  </w:style>
  <w:style w:type="paragraph" w:customStyle="1" w:styleId="xl89">
    <w:name w:val="xl89"/>
    <w:basedOn w:val="a"/>
    <w:uiPriority w:val="99"/>
    <w:rsid w:val="00F92C37"/>
    <w:pPr>
      <w:widowControl/>
      <w:shd w:val="clear" w:color="000000" w:fill="FFFFFF"/>
      <w:spacing w:before="100" w:beforeAutospacing="1" w:after="100" w:afterAutospacing="1"/>
      <w:jc w:val="left"/>
      <w:textAlignment w:val="center"/>
    </w:pPr>
    <w:rPr>
      <w:rFonts w:ascii="宋体" w:hAnsi="宋体" w:cs="宋体"/>
      <w:kern w:val="0"/>
      <w:sz w:val="12"/>
      <w:szCs w:val="12"/>
    </w:rPr>
  </w:style>
  <w:style w:type="paragraph" w:customStyle="1" w:styleId="xl90">
    <w:name w:val="xl90"/>
    <w:basedOn w:val="a"/>
    <w:uiPriority w:val="99"/>
    <w:qFormat/>
    <w:rsid w:val="00F92C37"/>
    <w:pPr>
      <w:widowControl/>
      <w:spacing w:before="100" w:beforeAutospacing="1" w:after="100" w:afterAutospacing="1"/>
      <w:jc w:val="left"/>
      <w:textAlignment w:val="center"/>
    </w:pPr>
    <w:rPr>
      <w:rFonts w:ascii="宋体" w:hAnsi="宋体" w:cs="宋体"/>
      <w:kern w:val="0"/>
      <w:sz w:val="16"/>
      <w:szCs w:val="16"/>
    </w:rPr>
  </w:style>
  <w:style w:type="paragraph" w:customStyle="1" w:styleId="xl91">
    <w:name w:val="xl91"/>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2">
    <w:name w:val="xl92"/>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93">
    <w:name w:val="xl93"/>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94">
    <w:name w:val="xl94"/>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95">
    <w:name w:val="xl95"/>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6">
    <w:name w:val="xl96"/>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97">
    <w:name w:val="xl97"/>
    <w:basedOn w:val="a"/>
    <w:uiPriority w:val="99"/>
    <w:rsid w:val="00F92C3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8">
    <w:name w:val="xl98"/>
    <w:basedOn w:val="a"/>
    <w:uiPriority w:val="99"/>
    <w:rsid w:val="00F92C3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99">
    <w:name w:val="xl99"/>
    <w:basedOn w:val="a"/>
    <w:uiPriority w:val="99"/>
    <w:rsid w:val="00F92C37"/>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100">
    <w:name w:val="xl100"/>
    <w:basedOn w:val="a"/>
    <w:uiPriority w:val="99"/>
    <w:rsid w:val="00F92C37"/>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01">
    <w:name w:val="xl101"/>
    <w:basedOn w:val="a"/>
    <w:uiPriority w:val="99"/>
    <w:rsid w:val="00F92C3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2">
    <w:name w:val="xl102"/>
    <w:basedOn w:val="a"/>
    <w:uiPriority w:val="99"/>
    <w:rsid w:val="00F92C3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3">
    <w:name w:val="xl103"/>
    <w:basedOn w:val="a"/>
    <w:uiPriority w:val="99"/>
    <w:rsid w:val="00F92C37"/>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104">
    <w:name w:val="xl104"/>
    <w:basedOn w:val="a"/>
    <w:uiPriority w:val="99"/>
    <w:rsid w:val="00F92C37"/>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05">
    <w:name w:val="xl105"/>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106">
    <w:name w:val="xl106"/>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7">
    <w:name w:val="xl107"/>
    <w:basedOn w:val="a"/>
    <w:uiPriority w:val="99"/>
    <w:rsid w:val="00F92C3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8">
    <w:name w:val="xl108"/>
    <w:basedOn w:val="a"/>
    <w:uiPriority w:val="99"/>
    <w:rsid w:val="00F92C37"/>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9">
    <w:name w:val="xl109"/>
    <w:basedOn w:val="a"/>
    <w:uiPriority w:val="99"/>
    <w:rsid w:val="00F92C37"/>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10">
    <w:name w:val="xl110"/>
    <w:basedOn w:val="a"/>
    <w:uiPriority w:val="99"/>
    <w:qFormat/>
    <w:rsid w:val="00F92C37"/>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11">
    <w:name w:val="xl111"/>
    <w:basedOn w:val="a"/>
    <w:uiPriority w:val="99"/>
    <w:qFormat/>
    <w:rsid w:val="00F92C3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2">
    <w:name w:val="xl112"/>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楷体" w:eastAsia="楷体" w:hAnsi="楷体" w:cs="宋体"/>
      <w:b/>
      <w:bCs/>
      <w:kern w:val="0"/>
      <w:sz w:val="24"/>
      <w:szCs w:val="24"/>
    </w:rPr>
  </w:style>
  <w:style w:type="paragraph" w:customStyle="1" w:styleId="xl113">
    <w:name w:val="xl113"/>
    <w:basedOn w:val="a"/>
    <w:uiPriority w:val="99"/>
    <w:rsid w:val="00F92C37"/>
    <w:pPr>
      <w:widowControl/>
      <w:spacing w:before="100" w:beforeAutospacing="1" w:after="100" w:afterAutospacing="1"/>
      <w:jc w:val="left"/>
      <w:textAlignment w:val="center"/>
    </w:pPr>
    <w:rPr>
      <w:rFonts w:ascii="仿宋" w:eastAsia="仿宋" w:hAnsi="仿宋" w:cs="宋体"/>
      <w:kern w:val="0"/>
      <w:sz w:val="32"/>
      <w:szCs w:val="32"/>
    </w:rPr>
  </w:style>
  <w:style w:type="paragraph" w:customStyle="1" w:styleId="xl66">
    <w:name w:val="xl66"/>
    <w:basedOn w:val="a"/>
    <w:uiPriority w:val="99"/>
    <w:rsid w:val="00F92C37"/>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uiPriority w:val="99"/>
    <w:rsid w:val="00F92C37"/>
    <w:pPr>
      <w:widowControl/>
      <w:spacing w:before="100" w:beforeAutospacing="1" w:after="100" w:afterAutospacing="1"/>
      <w:jc w:val="center"/>
    </w:pPr>
    <w:rPr>
      <w:rFonts w:ascii="宋体" w:hAnsi="宋体" w:cs="宋体"/>
      <w:kern w:val="0"/>
      <w:sz w:val="20"/>
      <w:szCs w:val="20"/>
    </w:rPr>
  </w:style>
  <w:style w:type="paragraph" w:customStyle="1" w:styleId="xl68">
    <w:name w:val="xl68"/>
    <w:basedOn w:val="a"/>
    <w:uiPriority w:val="99"/>
    <w:rsid w:val="00F92C37"/>
    <w:pPr>
      <w:widowControl/>
      <w:spacing w:before="100" w:beforeAutospacing="1" w:after="100" w:afterAutospacing="1"/>
      <w:jc w:val="left"/>
    </w:pPr>
    <w:rPr>
      <w:rFonts w:ascii="宋体" w:hAnsi="宋体" w:cs="宋体"/>
      <w:kern w:val="0"/>
      <w:sz w:val="20"/>
      <w:szCs w:val="20"/>
    </w:rPr>
  </w:style>
  <w:style w:type="paragraph" w:customStyle="1" w:styleId="xl69">
    <w:name w:val="xl69"/>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eastAsia="楷体" w:hAnsi="楷体" w:cs="宋体"/>
      <w:b/>
      <w:bCs/>
      <w:color w:val="000000"/>
      <w:kern w:val="0"/>
      <w:sz w:val="24"/>
      <w:szCs w:val="24"/>
    </w:rPr>
  </w:style>
  <w:style w:type="paragraph" w:customStyle="1" w:styleId="xl70">
    <w:name w:val="xl70"/>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3">
    <w:name w:val="xl73"/>
    <w:basedOn w:val="a"/>
    <w:uiPriority w:val="99"/>
    <w:qFormat/>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5">
    <w:name w:val="xl75"/>
    <w:basedOn w:val="a"/>
    <w:uiPriority w:val="99"/>
    <w:qFormat/>
    <w:rsid w:val="00F92C37"/>
    <w:pPr>
      <w:widowControl/>
      <w:spacing w:before="100" w:beforeAutospacing="1" w:after="100" w:afterAutospacing="1"/>
      <w:jc w:val="left"/>
    </w:pPr>
    <w:rPr>
      <w:rFonts w:ascii="宋体" w:hAnsi="宋体" w:cs="宋体"/>
      <w:kern w:val="0"/>
      <w:sz w:val="14"/>
      <w:szCs w:val="14"/>
    </w:rPr>
  </w:style>
  <w:style w:type="paragraph" w:customStyle="1" w:styleId="xl76">
    <w:name w:val="xl76"/>
    <w:basedOn w:val="a"/>
    <w:uiPriority w:val="99"/>
    <w:rsid w:val="00F92C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7">
    <w:name w:val="xl77"/>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78">
    <w:name w:val="xl78"/>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9">
    <w:name w:val="xl79"/>
    <w:basedOn w:val="a"/>
    <w:uiPriority w:val="99"/>
    <w:rsid w:val="00F92C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2">
    <w:name w:val="表格2"/>
    <w:basedOn w:val="a"/>
    <w:link w:val="2Char"/>
    <w:uiPriority w:val="99"/>
    <w:rsid w:val="00F92C37"/>
    <w:pPr>
      <w:widowControl/>
    </w:pPr>
    <w:rPr>
      <w:rFonts w:ascii="宋体" w:hAnsi="宋体" w:cs="宋体"/>
      <w:color w:val="00B0F0"/>
      <w:kern w:val="0"/>
      <w:sz w:val="18"/>
      <w:szCs w:val="18"/>
    </w:rPr>
  </w:style>
  <w:style w:type="paragraph" w:customStyle="1" w:styleId="20">
    <w:name w:val="表格前2"/>
    <w:basedOn w:val="a"/>
    <w:link w:val="2Char0"/>
    <w:uiPriority w:val="99"/>
    <w:qFormat/>
    <w:rsid w:val="00F92C37"/>
    <w:pPr>
      <w:widowControl/>
      <w:ind w:firstLineChars="200" w:firstLine="360"/>
    </w:pPr>
    <w:rPr>
      <w:rFonts w:ascii="宋体" w:hAnsi="宋体" w:cs="宋体"/>
      <w:color w:val="CC00FF"/>
      <w:kern w:val="0"/>
      <w:sz w:val="18"/>
      <w:szCs w:val="18"/>
    </w:rPr>
  </w:style>
  <w:style w:type="character" w:customStyle="1" w:styleId="2Char">
    <w:name w:val="表格2 Char"/>
    <w:basedOn w:val="a0"/>
    <w:link w:val="2"/>
    <w:uiPriority w:val="99"/>
    <w:locked/>
    <w:rsid w:val="00F92C37"/>
    <w:rPr>
      <w:rFonts w:ascii="宋体" w:eastAsia="宋体" w:hAnsi="宋体" w:cs="宋体"/>
      <w:color w:val="00B0F0"/>
      <w:kern w:val="0"/>
      <w:sz w:val="18"/>
      <w:szCs w:val="18"/>
    </w:rPr>
  </w:style>
  <w:style w:type="character" w:customStyle="1" w:styleId="2Char0">
    <w:name w:val="表格前2 Char"/>
    <w:basedOn w:val="a0"/>
    <w:link w:val="20"/>
    <w:uiPriority w:val="99"/>
    <w:locked/>
    <w:rsid w:val="00F92C37"/>
    <w:rPr>
      <w:rFonts w:ascii="宋体" w:eastAsia="宋体" w:hAnsi="宋体" w:cs="宋体"/>
      <w:color w:val="CC00FF"/>
      <w:kern w:val="0"/>
      <w:sz w:val="18"/>
      <w:szCs w:val="18"/>
    </w:rPr>
  </w:style>
  <w:style w:type="paragraph" w:customStyle="1" w:styleId="a9">
    <w:name w:val="许可"/>
    <w:basedOn w:val="a"/>
    <w:link w:val="Char3"/>
    <w:uiPriority w:val="99"/>
    <w:qFormat/>
    <w:rsid w:val="00F92C37"/>
    <w:pPr>
      <w:widowControl/>
      <w:ind w:left="113" w:right="113"/>
      <w:jc w:val="center"/>
    </w:pPr>
    <w:rPr>
      <w:rFonts w:ascii="宋体" w:hAnsi="宋体" w:cs="宋体"/>
      <w:color w:val="FFC000"/>
      <w:kern w:val="0"/>
      <w:sz w:val="18"/>
      <w:szCs w:val="18"/>
    </w:rPr>
  </w:style>
  <w:style w:type="character" w:customStyle="1" w:styleId="Char3">
    <w:name w:val="许可 Char"/>
    <w:basedOn w:val="a0"/>
    <w:link w:val="a9"/>
    <w:uiPriority w:val="99"/>
    <w:qFormat/>
    <w:locked/>
    <w:rsid w:val="00F92C37"/>
    <w:rPr>
      <w:rFonts w:ascii="宋体" w:eastAsia="宋体" w:hAnsi="宋体" w:cs="宋体"/>
      <w:color w:val="FFC000"/>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18966</Words>
  <Characters>108112</Characters>
  <Application>Microsoft Office Word</Application>
  <DocSecurity>0</DocSecurity>
  <Lines>900</Lines>
  <Paragraphs>253</Paragraphs>
  <ScaleCrop>false</ScaleCrop>
  <Company>Sky123.Org</Company>
  <LinksUpToDate>false</LinksUpToDate>
  <CharactersWithSpaces>126825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天镇编办崔晓</cp:lastModifiedBy>
  <cp:revision>20</cp:revision>
  <cp:lastPrinted>2015-12-16T04:14:00Z</cp:lastPrinted>
  <dcterms:created xsi:type="dcterms:W3CDTF">2015-12-18T07:37:00Z</dcterms:created>
  <dcterms:modified xsi:type="dcterms:W3CDTF">2016-04-16T01:46:00Z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