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1" w:type="dxa"/>
        <w:tblLayout w:type="fixed"/>
        <w:tblLook w:val="04A0"/>
      </w:tblPr>
      <w:tblGrid>
        <w:gridCol w:w="460"/>
        <w:gridCol w:w="833"/>
        <w:gridCol w:w="851"/>
        <w:gridCol w:w="900"/>
        <w:gridCol w:w="759"/>
        <w:gridCol w:w="2246"/>
        <w:gridCol w:w="5734"/>
        <w:gridCol w:w="1417"/>
        <w:gridCol w:w="709"/>
      </w:tblGrid>
      <w:tr w:rsidR="00F56C07" w:rsidRPr="00F56C07" w:rsidTr="00E70300">
        <w:trPr>
          <w:trHeight w:val="690"/>
        </w:trPr>
        <w:tc>
          <w:tcPr>
            <w:tcW w:w="139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tabs>
                <w:tab w:val="left" w:pos="9202"/>
                <w:tab w:val="left" w:pos="9905"/>
              </w:tabs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0"/>
                <w:szCs w:val="40"/>
              </w:rPr>
            </w:pPr>
            <w:r w:rsidRPr="00F56C07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0"/>
                <w:szCs w:val="40"/>
              </w:rPr>
              <w:t xml:space="preserve"> 天镇县园林管理中心权力清单和责任清单 </w:t>
            </w:r>
            <w:r w:rsidR="00BB38CB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0"/>
                <w:szCs w:val="40"/>
              </w:rPr>
              <w:t>（17项）</w:t>
            </w:r>
            <w:r w:rsidRPr="00F56C07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0"/>
                <w:szCs w:val="40"/>
              </w:rPr>
              <w:t xml:space="preserve">     </w:t>
            </w:r>
          </w:p>
        </w:tc>
      </w:tr>
      <w:tr w:rsidR="00F56C07" w:rsidRPr="00F56C07" w:rsidTr="00E70300">
        <w:trPr>
          <w:trHeight w:val="390"/>
        </w:trPr>
        <w:tc>
          <w:tcPr>
            <w:tcW w:w="139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</w:p>
        </w:tc>
      </w:tr>
      <w:tr w:rsidR="00F56C07" w:rsidRPr="00F56C07" w:rsidTr="00E70300">
        <w:trPr>
          <w:trHeight w:val="34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职权类型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职权编码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职权名称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职权依据</w:t>
            </w:r>
          </w:p>
        </w:tc>
        <w:tc>
          <w:tcPr>
            <w:tcW w:w="5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责任事项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责任事项依据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F56C07" w:rsidRPr="00F56C07" w:rsidTr="00E70300">
        <w:trPr>
          <w:trHeight w:val="37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子项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F56C07" w:rsidRPr="00F56C07" w:rsidTr="00E70300">
        <w:trPr>
          <w:trHeight w:val="60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26" w:rsidRDefault="00F56C07" w:rsidP="00F56C07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行政</w:t>
            </w:r>
          </w:p>
          <w:p w:rsidR="00F56C07" w:rsidRPr="00F56C07" w:rsidRDefault="00F56C07" w:rsidP="00F56C07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许可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  <w:r w:rsidR="00E70300">
              <w:rPr>
                <w:rFonts w:ascii="Courier New" w:eastAsia="宋体" w:hAnsi="Courier New" w:cs="宋体" w:hint="eastAsia"/>
                <w:kern w:val="0"/>
                <w:sz w:val="20"/>
                <w:szCs w:val="20"/>
              </w:rPr>
              <w:t>3000-</w:t>
            </w:r>
            <w:r w:rsidR="004F6A23">
              <w:rPr>
                <w:rFonts w:ascii="Courier New" w:eastAsia="宋体" w:hAnsi="Courier New" w:cs="宋体" w:hint="eastAsia"/>
                <w:kern w:val="0"/>
                <w:sz w:val="20"/>
                <w:szCs w:val="20"/>
              </w:rPr>
              <w:t>A-00100-140222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改变绿化规划、绿化用地的使用性质审批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26" w:rsidRDefault="00F56C07" w:rsidP="00D20B26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D20B2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【行政法规】</w:t>
            </w:r>
          </w:p>
          <w:p w:rsidR="00D20B26" w:rsidRDefault="00F56C07" w:rsidP="00D20B26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D20B2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《城市绿化条例》（</w:t>
            </w:r>
            <w:r w:rsidRPr="00D20B2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1992</w:t>
            </w:r>
            <w:r w:rsidRPr="00D20B2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年国务院令第</w:t>
            </w:r>
            <w:r w:rsidRPr="00D20B2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100</w:t>
            </w:r>
            <w:r w:rsidRPr="00D20B2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号）第十九条</w:t>
            </w:r>
          </w:p>
          <w:p w:rsidR="00F56C07" w:rsidRPr="00F56C07" w:rsidRDefault="00F56C07" w:rsidP="00D20B26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D20B2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【地方性法规】《大同市城市绿化条例》</w:t>
            </w:r>
            <w:r w:rsidRPr="00D20B2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      </w:t>
            </w:r>
            <w:r w:rsidRPr="00D20B2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</w:r>
            <w:r w:rsidRPr="00D20B2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第二十九条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1</w:t>
            </w: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、受理责任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：公示应当提交的材料，一次告知补正材料、依法受理或者不予受理（不予受理应当告知理由）。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</w: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2</w:t>
            </w: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、审查责任：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对申请人提交的申请材料进行审查核实，提出审查意见，组织现场勘查，告知申请人、利害关系人享有听证权利；涉及公共利益的重大许可，向社会公告，并举行听证。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</w: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3</w:t>
            </w: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、决定责任：</w:t>
            </w:r>
            <w:proofErr w:type="gramStart"/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作出</w:t>
            </w:r>
            <w:proofErr w:type="gramEnd"/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行政许可或者不予行政许可决定，法定告知（不予决定应当告知理由）。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</w: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4</w:t>
            </w: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、送达责任：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准予许可的向申请人发放核准或批复文件。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</w: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5</w:t>
            </w: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、监管责任：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建立实施监督检查的运行机制和管理制度，开展定期和不定期检查，依法采取相关处置措施。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</w: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6</w:t>
            </w: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、其他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法律法规规章规定应履行的责任。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《中华人民共和国行政许可法》第三十条、第三十一条、第三十二条、第三十四条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、第三十五条、第三十六条、第三十七条、第三十八条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、第三十九条、第四十四条、第六十条、第六十一条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F56C07" w:rsidRPr="00F56C07" w:rsidTr="00E70300">
        <w:trPr>
          <w:trHeight w:val="54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职权类型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职权编码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职权名称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职权依据</w:t>
            </w:r>
          </w:p>
        </w:tc>
        <w:tc>
          <w:tcPr>
            <w:tcW w:w="5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责任事项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责任事项依据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F56C07" w:rsidRPr="00F56C07" w:rsidTr="00E70300">
        <w:trPr>
          <w:trHeight w:val="546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子项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</w:p>
        </w:tc>
      </w:tr>
      <w:tr w:rsidR="00F26415" w:rsidRPr="00F56C07" w:rsidTr="00E70300">
        <w:trPr>
          <w:trHeight w:val="678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26" w:rsidRDefault="00F56C07" w:rsidP="00F56C07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行政</w:t>
            </w:r>
          </w:p>
          <w:p w:rsidR="00F56C07" w:rsidRPr="00F56C07" w:rsidRDefault="00F56C07" w:rsidP="00F56C07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许可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4F6A2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  <w:r w:rsidR="004F6A23">
              <w:rPr>
                <w:rFonts w:ascii="Courier New" w:eastAsia="宋体" w:hAnsi="Courier New" w:cs="宋体" w:hint="eastAsia"/>
                <w:kern w:val="0"/>
                <w:sz w:val="20"/>
                <w:szCs w:val="20"/>
              </w:rPr>
              <w:t>3000-A-00200-140222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临时占用城市绿化用地及在城市绿化地内新建、改建各种管线、修剪、看法城市树木、在城市公共绿地内开设商业或服务摊点审批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26" w:rsidRDefault="00F56C07" w:rsidP="00D20B26">
            <w:pPr>
              <w:widowControl/>
              <w:spacing w:after="240"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【行政法规】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《城市绿化条例》（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1992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年国务院令第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100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号）第二十条</w:t>
            </w:r>
            <w:r w:rsidR="00D20B26">
              <w:rPr>
                <w:rFonts w:ascii="Courier New" w:eastAsia="宋体" w:hAnsi="Courier New" w:cs="宋体" w:hint="eastAsia"/>
                <w:kern w:val="0"/>
                <w:sz w:val="20"/>
                <w:szCs w:val="20"/>
              </w:rPr>
              <w:t>、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第二十一条</w:t>
            </w:r>
            <w:r w:rsidR="00D20B26">
              <w:rPr>
                <w:rFonts w:ascii="Courier New" w:eastAsia="宋体" w:hAnsi="Courier New" w:cs="宋体" w:hint="eastAsia"/>
                <w:kern w:val="0"/>
                <w:sz w:val="20"/>
                <w:szCs w:val="20"/>
              </w:rPr>
              <w:t>、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第二十二条</w:t>
            </w:r>
          </w:p>
          <w:p w:rsidR="00F56C07" w:rsidRPr="00F56C07" w:rsidRDefault="00F56C07" w:rsidP="00D20B26">
            <w:pPr>
              <w:widowControl/>
              <w:spacing w:after="240"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【地方性法规】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《大同市城市绿化条例》第十八条</w:t>
            </w:r>
            <w:r w:rsidR="00D20B26">
              <w:rPr>
                <w:rFonts w:ascii="Courier New" w:eastAsia="宋体" w:hAnsi="Courier New" w:cs="宋体" w:hint="eastAsia"/>
                <w:kern w:val="0"/>
                <w:sz w:val="20"/>
                <w:szCs w:val="20"/>
              </w:rPr>
              <w:t>、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第二十八条</w:t>
            </w:r>
            <w:r w:rsidR="00D20B26">
              <w:rPr>
                <w:rFonts w:ascii="Courier New" w:eastAsia="宋体" w:hAnsi="Courier New" w:cs="宋体" w:hint="eastAsia"/>
                <w:kern w:val="0"/>
                <w:sz w:val="20"/>
                <w:szCs w:val="20"/>
              </w:rPr>
              <w:t>、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第三十条</w:t>
            </w:r>
            <w:r w:rsidR="00D20B26">
              <w:rPr>
                <w:rFonts w:ascii="Courier New" w:eastAsia="宋体" w:hAnsi="Courier New" w:cs="宋体" w:hint="eastAsia"/>
                <w:kern w:val="0"/>
                <w:sz w:val="20"/>
                <w:szCs w:val="20"/>
              </w:rPr>
              <w:t>、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第三十三条</w:t>
            </w:r>
            <w:r w:rsidR="00D20B26">
              <w:rPr>
                <w:rFonts w:ascii="Courier New" w:eastAsia="宋体" w:hAnsi="Courier New" w:cs="宋体" w:hint="eastAsia"/>
                <w:kern w:val="0"/>
                <w:sz w:val="20"/>
                <w:szCs w:val="20"/>
              </w:rPr>
              <w:t>、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第三十四条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1</w:t>
            </w: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、受理责任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：公示应当提交的材料，一次告知补正材料、依法受理或者不予受理（不予受理应当告知理由）。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</w: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2</w:t>
            </w: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、审查责任：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对申请人提交的申请材料进行审查核实，提出审查意见，组织现场勘查，告知申请人、利害关系人享有听证权利；涉及公共利益的重大许可，向社会公告，并举行听证。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</w: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3</w:t>
            </w: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、决定责任：</w:t>
            </w:r>
            <w:proofErr w:type="gramStart"/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作出</w:t>
            </w:r>
            <w:proofErr w:type="gramEnd"/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行政许可或者不予行政许可决定，法定告知（不予决定应当告知理由）。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</w: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4</w:t>
            </w: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、送达责任：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准予许可的向申请人发放核准或批复文件。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</w: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5</w:t>
            </w: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、监管责任：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建立实施监督检查的运行机制和管理制度，开展定期和不定期检查，依法采取相关处置措施。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</w: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6</w:t>
            </w: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、其他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法律法规规章规定应履行的责任。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《中华人民共和国行政许可法》第三十条、第三十一条、第三十二条、第三十四条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、第三十五条、第三十六条、第三十七条、第三十八条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、第三十九条、第四十四条、第六十条、第六十一条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F56C07" w:rsidRPr="00F56C07" w:rsidTr="00E70300">
        <w:trPr>
          <w:trHeight w:val="546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职权类型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职权编码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职权名称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责任事项</w:t>
            </w:r>
          </w:p>
        </w:tc>
        <w:tc>
          <w:tcPr>
            <w:tcW w:w="57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责任事项依据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</w:tr>
      <w:tr w:rsidR="00F56C07" w:rsidRPr="00F56C07" w:rsidTr="00E70300">
        <w:trPr>
          <w:trHeight w:val="571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子项</w:t>
            </w:r>
          </w:p>
        </w:tc>
        <w:tc>
          <w:tcPr>
            <w:tcW w:w="2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7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F26415" w:rsidRPr="00F56C07" w:rsidTr="00E70300">
        <w:trPr>
          <w:trHeight w:val="69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26" w:rsidRDefault="00F56C07" w:rsidP="00F56C07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行政</w:t>
            </w:r>
          </w:p>
          <w:p w:rsidR="00F56C07" w:rsidRPr="00F56C07" w:rsidRDefault="00F56C07" w:rsidP="00F56C07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许可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4F6A23" w:rsidP="004F6A2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 w:hint="eastAsia"/>
                <w:kern w:val="0"/>
                <w:sz w:val="20"/>
                <w:szCs w:val="20"/>
              </w:rPr>
              <w:t>3000-A-00300-140222</w:t>
            </w:r>
            <w:r w:rsidR="00F56C07"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城市绿化工程竣工验收</w:t>
            </w:r>
            <w:proofErr w:type="gramStart"/>
            <w:r w:rsidRPr="00F56C07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及缺建</w:t>
            </w:r>
            <w:proofErr w:type="gramEnd"/>
            <w:r w:rsidRPr="00F56C07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绿地补偿审批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26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【行政法规】</w:t>
            </w:r>
          </w:p>
          <w:p w:rsid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《城市绿化条例》（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1992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年国务院令第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100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号）第十六条</w:t>
            </w:r>
          </w:p>
          <w:p w:rsidR="00D20B26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【地方性法规】</w:t>
            </w:r>
          </w:p>
          <w:p w:rsidR="00D20B26" w:rsidRDefault="00F56C07" w:rsidP="00D20B26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《大同市城市绿化条例》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第十一条</w:t>
            </w:r>
            <w:r>
              <w:rPr>
                <w:rFonts w:ascii="Courier New" w:eastAsia="宋体" w:hAnsi="Courier New" w:cs="宋体" w:hint="eastAsia"/>
                <w:kern w:val="0"/>
                <w:sz w:val="20"/>
                <w:szCs w:val="20"/>
              </w:rPr>
              <w:t>、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第三十五条</w:t>
            </w:r>
          </w:p>
          <w:p w:rsidR="00F56C07" w:rsidRPr="00F56C07" w:rsidRDefault="00F56C07" w:rsidP="00D20B26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14"/>
                <w:szCs w:val="14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【规章】《山西省城市绿化实施办法》（省政府令第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80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号）</w:t>
            </w:r>
            <w:r>
              <w:rPr>
                <w:rFonts w:ascii="Courier New" w:eastAsia="宋体" w:hAnsi="Courier New" w:cs="宋体" w:hint="eastAsia"/>
                <w:kern w:val="0"/>
                <w:sz w:val="20"/>
                <w:szCs w:val="20"/>
              </w:rPr>
              <w:t>、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第七条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1</w:t>
            </w: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、受理责任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：公示应当提交的材料，一次告知补正材料、依法受理或者不予受理（不予受理应当告知理由）。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</w: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2</w:t>
            </w: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、审查责任：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对申请人提交的申请材料进行审查核实，提出审查意见，组织现场勘查，告知申请人、利害关系人享有听证权利；涉及公共利益的重大许可，向社会公告，并举行听证。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</w: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3</w:t>
            </w: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、决定责任：</w:t>
            </w:r>
            <w:proofErr w:type="gramStart"/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作出</w:t>
            </w:r>
            <w:proofErr w:type="gramEnd"/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行政许可或者不予行政许可决定，法定告知（不予决定应当告知理由）。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</w: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4</w:t>
            </w: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、送达责任：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准予许可的向申请人发放核准或批复文件。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</w: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5</w:t>
            </w: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、监管责任：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建立实施监督检查的运行机制和管理制度，开展定期和不定期检查，依法采取相关处置措施。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</w: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6</w:t>
            </w: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、其他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法律法规规章规定应履行的责任。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《中华人民共和国行政许可法》第三十条、第三十一条、第三十二条、第三十四条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、第三十五条、第三十六条、第三十七条、第三十八条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、第三十九条、第四十四条、第六十条、第六十一条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F56C07" w:rsidRPr="00F56C07" w:rsidTr="00E70300">
        <w:trPr>
          <w:trHeight w:val="40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职权类型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职权编码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职权名称据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责任事项</w:t>
            </w:r>
          </w:p>
        </w:tc>
        <w:tc>
          <w:tcPr>
            <w:tcW w:w="5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责任事项依据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</w:tr>
      <w:tr w:rsidR="00F56C07" w:rsidRPr="00F56C07" w:rsidTr="00E70300">
        <w:trPr>
          <w:trHeight w:val="40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子项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F56C07" w:rsidRPr="00F56C07" w:rsidTr="00E70300">
        <w:trPr>
          <w:trHeight w:val="737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26" w:rsidRDefault="00F56C07" w:rsidP="00F56C07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行政</w:t>
            </w:r>
          </w:p>
          <w:p w:rsidR="00F56C07" w:rsidRPr="00F56C07" w:rsidRDefault="00F56C07" w:rsidP="00F56C07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许可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4F6A23" w:rsidP="004F6A2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 w:hint="eastAsia"/>
                <w:kern w:val="0"/>
                <w:sz w:val="20"/>
                <w:szCs w:val="20"/>
              </w:rPr>
              <w:t>3000-A-00400-140222</w:t>
            </w:r>
            <w:r w:rsidR="00F56C07"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城市绿化工程设计方案审批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26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【行政法规】</w:t>
            </w:r>
          </w:p>
          <w:p w:rsidR="00D20B26" w:rsidRDefault="00F56C07" w:rsidP="00D20B26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《城市绿化条例》（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1992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年国务院令第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100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号）第十一条</w:t>
            </w:r>
          </w:p>
          <w:p w:rsidR="00D20B26" w:rsidRDefault="00F56C07" w:rsidP="00D20B26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【地方性法规】大同市城市绿化条例</w:t>
            </w:r>
            <w:proofErr w:type="gramStart"/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》</w:t>
            </w:r>
            <w:proofErr w:type="gramEnd"/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第十一条</w:t>
            </w:r>
            <w:r w:rsidR="00D20B26">
              <w:rPr>
                <w:rFonts w:ascii="Courier New" w:eastAsia="宋体" w:hAnsi="Courier New" w:cs="宋体" w:hint="eastAsia"/>
                <w:kern w:val="0"/>
                <w:sz w:val="20"/>
                <w:szCs w:val="20"/>
              </w:rPr>
              <w:t>、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第十三条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【规章】</w:t>
            </w:r>
          </w:p>
          <w:p w:rsidR="00F56C07" w:rsidRPr="00D20B26" w:rsidRDefault="00F56C07" w:rsidP="00D20B26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《山西省城市绿化实施办法》（省政府令第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80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号）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第六条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1</w:t>
            </w: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、受理责任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：公示应当提交的材料，一次告知补正材料、依法受理或者不予受理（不予受理应当告知理由）。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</w: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2</w:t>
            </w: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、审查责任：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对申请人提交的申请材料进行审查核实，提出审查意见，组织现场勘查，告知申请人、利害关系人享有听证权利；涉及公共利益的重大许可，向社会公告，并举行听证。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</w: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3</w:t>
            </w: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、决定责任：</w:t>
            </w:r>
            <w:proofErr w:type="gramStart"/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作出</w:t>
            </w:r>
            <w:proofErr w:type="gramEnd"/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行政许可或者不予行政许可决定，法定告知（不予决定应当告知理由）。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</w: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4</w:t>
            </w: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、送达责任：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准予许可的向申请人发放核准或批复文件。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</w: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5</w:t>
            </w: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、监管责任：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建立实施监督检查的运行机制和管理制度，开展定期和不定期检查，依法采取相关处置措施。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</w: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6</w:t>
            </w: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、其他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法律法规规章规定应履行的责任。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《中华人民共和国行政许可法》第三十条、第三十一条、第三十二条、第三十四条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、第三十五条、第三十六条、第三十七条、第三十八条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、第三十九条、第四十四条、第六十条、第六十一条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F26415" w:rsidRPr="00F56C07" w:rsidTr="00E70300">
        <w:trPr>
          <w:trHeight w:val="40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15" w:rsidRPr="00F56C07" w:rsidRDefault="00F26415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15" w:rsidRPr="00F56C07" w:rsidRDefault="00F26415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职权类型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15" w:rsidRPr="00F56C07" w:rsidRDefault="00F26415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职权编码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15" w:rsidRPr="00F56C07" w:rsidRDefault="00F26415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职权名称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15" w:rsidRPr="00F56C07" w:rsidRDefault="00F26415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责任事项</w:t>
            </w:r>
          </w:p>
        </w:tc>
        <w:tc>
          <w:tcPr>
            <w:tcW w:w="5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15" w:rsidRPr="00F56C07" w:rsidRDefault="00F26415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责任事项依据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15" w:rsidRPr="00F56C07" w:rsidRDefault="00F26415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15" w:rsidRPr="00F56C07" w:rsidRDefault="00F26415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</w:tr>
      <w:tr w:rsidR="00F26415" w:rsidRPr="00F56C07" w:rsidTr="00E70300">
        <w:trPr>
          <w:trHeight w:val="40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15" w:rsidRPr="00F56C07" w:rsidRDefault="00F26415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15" w:rsidRPr="00F56C07" w:rsidRDefault="00F26415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15" w:rsidRPr="00F56C07" w:rsidRDefault="00F26415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15" w:rsidRPr="00F56C07" w:rsidRDefault="00F26415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15" w:rsidRPr="00F56C07" w:rsidRDefault="00F26415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子项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15" w:rsidRPr="00F56C07" w:rsidRDefault="00F26415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15" w:rsidRPr="00F56C07" w:rsidRDefault="00F26415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15" w:rsidRPr="00F56C07" w:rsidRDefault="00F26415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15" w:rsidRPr="00F56C07" w:rsidRDefault="00F26415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F56C07" w:rsidRPr="00F56C07" w:rsidTr="00E70300">
        <w:trPr>
          <w:trHeight w:val="720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BB38CB" w:rsidP="00F56C07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26" w:rsidRDefault="00F56C07" w:rsidP="00F56C07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行政</w:t>
            </w:r>
          </w:p>
          <w:p w:rsidR="00F56C07" w:rsidRPr="00F56C07" w:rsidRDefault="00F56C07" w:rsidP="00F56C07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处罚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4F6A23" w:rsidP="004F6A23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 w:hint="eastAsia"/>
                <w:kern w:val="0"/>
                <w:sz w:val="20"/>
                <w:szCs w:val="20"/>
              </w:rPr>
              <w:t>3000-</w:t>
            </w:r>
            <w:r w:rsidR="00580894">
              <w:rPr>
                <w:rFonts w:ascii="Courier New" w:eastAsia="宋体" w:hAnsi="Courier New" w:cs="宋体" w:hint="eastAsia"/>
                <w:kern w:val="0"/>
                <w:sz w:val="20"/>
                <w:szCs w:val="20"/>
              </w:rPr>
              <w:t>B</w:t>
            </w:r>
            <w:r>
              <w:rPr>
                <w:rFonts w:ascii="Courier New" w:eastAsia="宋体" w:hAnsi="Courier New" w:cs="宋体" w:hint="eastAsia"/>
                <w:kern w:val="0"/>
                <w:sz w:val="20"/>
                <w:szCs w:val="20"/>
              </w:rPr>
              <w:t>-00100-140222</w:t>
            </w:r>
            <w:r w:rsidR="00F56C07"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16"/>
                <w:szCs w:val="16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16"/>
                <w:szCs w:val="16"/>
              </w:rPr>
              <w:t>对工程建设项目的附属绿化工程设计方案或者城市的公共绿地、居住区绿地、风景林地和干道绿化带等绿化工程的设计方案，未经批准或者未按照批准的设计方案施工的处罚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【行政法规】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</w:t>
            </w:r>
          </w:p>
          <w:p w:rsidR="00F56C07" w:rsidRPr="00F56C07" w:rsidRDefault="00F56C07" w:rsidP="00D20B26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《城市绿化条例》（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1992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年国务院令第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100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号）第二十六条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1</w:t>
            </w:r>
            <w:r w:rsidRPr="00F56C07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、立案责任：对工程建设项目的附属绿化工程设计方案或者城市的公共绿地、居住区绿地、风景林地和干道绿化带等绿化工程的设计方案，未经批准或者未按照批准的设计方案施工的违法行为，予以审查，决定是否立案。</w:t>
            </w:r>
            <w:r w:rsidRPr="00F56C07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 xml:space="preserve">   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18"/>
                <w:szCs w:val="18"/>
              </w:rPr>
              <w:br/>
              <w:t>2</w:t>
            </w:r>
            <w:r w:rsidRPr="00F56C07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、调查责任：园林管理部门对立案的案件，指定专人负责，及时组织调查取证，与当事人有直接厉害关系的应当回避。执法人员不得少于两人，调查时应出示执法证件，允许当事人辩解陈述。执法人员应保守有关秘密。</w:t>
            </w:r>
            <w:r w:rsidRPr="00F56C07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 xml:space="preserve">           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18"/>
                <w:szCs w:val="18"/>
              </w:rPr>
              <w:br/>
              <w:t>3</w:t>
            </w:r>
            <w:r w:rsidRPr="00F56C07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、审查责任：审理案件调查报告，对案件违法事实、证据、调查取证程序、法律适用、处罚种类和幅度、当事人陈述和申辩理由等方面进行审查，提出处理意见（主要证据不足时，以适当方式补充调查）。</w:t>
            </w:r>
            <w:r w:rsidRPr="00F56C07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 xml:space="preserve">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18"/>
                <w:szCs w:val="18"/>
              </w:rPr>
              <w:br/>
              <w:t>4</w:t>
            </w:r>
            <w:r w:rsidRPr="00F56C07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、告知责任：</w:t>
            </w:r>
            <w:proofErr w:type="gramStart"/>
            <w:r w:rsidRPr="00F56C07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作出</w:t>
            </w:r>
            <w:proofErr w:type="gramEnd"/>
            <w:r w:rsidRPr="00F56C07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行政处罚决定前，应制作《行政处罚陈述、申辩权告知书》送达当事人，告知违法事实及其享有的陈述、申辩等权利。符合听证规定的，制作《行政处罚听证告知书》。</w:t>
            </w:r>
            <w:r w:rsidRPr="00F56C07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 xml:space="preserve">          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18"/>
                <w:szCs w:val="18"/>
              </w:rPr>
              <w:br/>
              <w:t>5</w:t>
            </w:r>
            <w:r w:rsidRPr="00F56C07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、决定责任：制作《行政处罚决定书》，载明行政处罚告知、当事人陈述、申辩或者听证情况等内容。</w:t>
            </w:r>
            <w:r w:rsidRPr="00F56C07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 xml:space="preserve">      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18"/>
                <w:szCs w:val="18"/>
              </w:rPr>
              <w:br/>
              <w:t>6</w:t>
            </w:r>
            <w:r w:rsidRPr="00F56C07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、送达责任：行政处罚决定书按法律规定的方式送达当事人。</w:t>
            </w:r>
            <w:r w:rsidRPr="00F56C07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 xml:space="preserve">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18"/>
                <w:szCs w:val="18"/>
              </w:rPr>
              <w:br/>
              <w:t>7</w:t>
            </w:r>
            <w:r w:rsidRPr="00F56C07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、执行责任：依照生效的行政处罚决定，采取责令停止施工、限期改正或者采取其他补救措施。</w:t>
            </w:r>
            <w:r w:rsidRPr="00F56C07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 xml:space="preserve">        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18"/>
                <w:szCs w:val="18"/>
              </w:rPr>
              <w:br/>
              <w:t>8</w:t>
            </w:r>
            <w:r w:rsidRPr="00F56C07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、其他：法律法规规章规定应履行的责任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1.</w:t>
            </w:r>
            <w:r w:rsidRPr="00F56C07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《建设行政处罚程序暂行规定》第七条</w:t>
            </w:r>
            <w:r w:rsidRPr="00F56C07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 xml:space="preserve"> </w:t>
            </w:r>
            <w:r w:rsidRPr="00F56C07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、第八条、第九条、第十三条</w:t>
            </w:r>
            <w:r w:rsidRPr="00F56C07">
              <w:rPr>
                <w:rFonts w:ascii="Courier New" w:eastAsia="宋体" w:hAnsi="Courier New" w:cs="宋体"/>
                <w:kern w:val="0"/>
                <w:sz w:val="18"/>
                <w:szCs w:val="18"/>
              </w:rPr>
              <w:br/>
              <w:t>2.</w:t>
            </w:r>
            <w:r w:rsidRPr="00F56C07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《行政处罚法》第三十八条、第三十一条、第三十二条、第三十九条、第四十条、第四十四条、第五十一条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F26415" w:rsidRPr="00F56C07" w:rsidTr="00E70300">
        <w:trPr>
          <w:trHeight w:val="40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15" w:rsidRPr="00F56C07" w:rsidRDefault="00F26415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15" w:rsidRPr="00F56C07" w:rsidRDefault="00F26415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职权类型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15" w:rsidRPr="00F56C07" w:rsidRDefault="00F26415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职权编码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15" w:rsidRPr="00F56C07" w:rsidRDefault="00F26415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职权名称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15" w:rsidRPr="00F56C07" w:rsidRDefault="00F26415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责任事项</w:t>
            </w:r>
          </w:p>
        </w:tc>
        <w:tc>
          <w:tcPr>
            <w:tcW w:w="5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15" w:rsidRPr="00F56C07" w:rsidRDefault="00F26415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责任事项依据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15" w:rsidRPr="00F56C07" w:rsidRDefault="00F26415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15" w:rsidRPr="00F56C07" w:rsidRDefault="00F26415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</w:tr>
      <w:tr w:rsidR="00F26415" w:rsidRPr="00F56C07" w:rsidTr="00E70300">
        <w:trPr>
          <w:trHeight w:val="40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15" w:rsidRPr="00F56C07" w:rsidRDefault="00F26415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15" w:rsidRPr="00F56C07" w:rsidRDefault="00F26415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15" w:rsidRPr="00F56C07" w:rsidRDefault="00F26415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15" w:rsidRPr="00F56C07" w:rsidRDefault="00F26415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15" w:rsidRPr="00F56C07" w:rsidRDefault="00F26415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子项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15" w:rsidRPr="00F56C07" w:rsidRDefault="00F26415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15" w:rsidRPr="00F56C07" w:rsidRDefault="00F26415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15" w:rsidRPr="00F56C07" w:rsidRDefault="00F26415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15" w:rsidRPr="00F56C07" w:rsidRDefault="00F26415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F56C07" w:rsidRPr="00F56C07" w:rsidTr="00E70300">
        <w:trPr>
          <w:trHeight w:val="72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BB38CB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26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行政</w:t>
            </w:r>
          </w:p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处罚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580894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  <w:r w:rsidR="00580894">
              <w:rPr>
                <w:rFonts w:ascii="Courier New" w:eastAsia="宋体" w:hAnsi="Courier New" w:cs="宋体" w:hint="eastAsia"/>
                <w:kern w:val="0"/>
                <w:sz w:val="20"/>
                <w:szCs w:val="20"/>
              </w:rPr>
              <w:t>3000-B-00200-140222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对不服从公共绿地管理单位管理的商业、服务摊点的处罚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26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【行政法规】</w:t>
            </w:r>
          </w:p>
          <w:p w:rsidR="00F56C07" w:rsidRPr="00F56C07" w:rsidRDefault="00F56C07" w:rsidP="00D20B26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《城市绿化条例》（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1992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年国务院令第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100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号）第二十九条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立案责任：对工程建设项目的附属绿化工程设计方案或者城市的公共绿地、居住区绿地、风景林地和干道绿化带等绿化工程的设计方案，未经批准或者未按照批准的设计方案施工的违法行为，予以审查，决定是否立案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2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调查责任：园林管理部门对立案的案件，指定专人负责，及时组织调查取证，与当事人有直接厉害关系的应当回避。执法人员不得少于两人，调查时应出示执法证件，允许当事人辩解陈述。执法人员应保守有关秘密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3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、审查责任：审理案件调查报告，对案件违法事实、证据、调查取证程序、法律适用、处罚种类和幅度、当事人陈述和申辩理由等方面进行审查，提出处理意见（主要证据不足时，以适当方式补充调查）。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4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、告知责任：</w:t>
            </w:r>
            <w:proofErr w:type="gramStart"/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作出</w:t>
            </w:r>
            <w:proofErr w:type="gramEnd"/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行政处罚决定前，应制作《行政处罚陈述、申辩权告知书》送达当事人，告知违法事实及其享有的陈述、申辩等权利。符合听证规定的，制作《行政处罚听证告知书》。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5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、决定责任：制作《行政处罚决定书》，载明行政处罚告知、当事人陈述、申辩或者听证情况等内容。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6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、送达责任：行政处罚决定书按法律规定的方式送达当事人。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7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、执行责任：依照生效的行政处罚决定，采取责令停止施工、限期改正或者采取其他补救措施。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8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、其他：法律法规规章规定应履行的责任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1.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《建设行政处罚程序暂行规定》第七条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、第八条、第九条、第十三条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2.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《行政处罚法》第三十八条、第三十一条、第三十二条、第三十九条、第四十条、第四十四条、第五十一条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113FAE" w:rsidRPr="00F56C07" w:rsidTr="00E70300">
        <w:trPr>
          <w:trHeight w:val="40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职权类型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职权编码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职权名称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责任事项</w:t>
            </w:r>
          </w:p>
        </w:tc>
        <w:tc>
          <w:tcPr>
            <w:tcW w:w="5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责任事项依据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</w:tr>
      <w:tr w:rsidR="00113FAE" w:rsidRPr="00F56C07" w:rsidTr="00E70300">
        <w:trPr>
          <w:trHeight w:val="40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子项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F56C07" w:rsidRPr="00F56C07" w:rsidTr="00E70300">
        <w:trPr>
          <w:trHeight w:val="70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BB38CB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26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行政</w:t>
            </w:r>
          </w:p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处罚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580894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  <w:r w:rsidR="00580894">
              <w:rPr>
                <w:rFonts w:ascii="Courier New" w:eastAsia="宋体" w:hAnsi="Courier New" w:cs="宋体" w:hint="eastAsia"/>
                <w:kern w:val="0"/>
                <w:sz w:val="20"/>
                <w:szCs w:val="20"/>
              </w:rPr>
              <w:t>3000-B-00300-140222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对擅自占用城市绿地或者改变绿地使用性质的处罚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26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【地方性法规】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</w:t>
            </w:r>
          </w:p>
          <w:p w:rsidR="00F56C07" w:rsidRPr="00F56C07" w:rsidRDefault="00F56C07" w:rsidP="00D20B26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《大同市城市绿化条例》（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2005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年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10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月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27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日市十二届人大常委会第十九次会议通过，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2005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年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12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月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日省十届人大常委会第二十一次会议批准，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2006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年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3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月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日正式施行）第四十二条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立案责任：对工程建设项目的附属绿化工程设计方案或者城市的公共绿地、居住区绿地、风景林地和干道绿化带等绿化工程的设计方案，未经批准或者未按照批准的设计方案施工的违法行为，予以审查，决定是否立案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2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调查责任：园林管理部门对立案的案件，指定专人负责，及时组织调查取证，与当事人有直接厉害关系的应当回避。执法人员不得少于两人，调查时应出示执法证件，允许当事人辩解陈述。执法人员应保守有关秘密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3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、审查责任：审理案件调查报告，对案件违法事实、证据、调查取证程序、法律适用、处罚种类和幅度、当事人陈述和申辩理由等方面进行审查，提出处理意见（主要证据不足时，以适当方式补充调查）。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4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、告知责任：</w:t>
            </w:r>
            <w:proofErr w:type="gramStart"/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作出</w:t>
            </w:r>
            <w:proofErr w:type="gramEnd"/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行政处罚决定前，应制作《行政处罚陈述、申辩权告知书》送达当事人，告知违法事实及其享有的陈述、申辩等权利。符合听证规定的，制作《行政处罚听证告知书》。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5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、决定责任：制作《行政处罚决定书》，载明行政处罚告知、当事人陈述、申辩或者听证情况等内容。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6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、送达责任：行政处罚决定书按法律规定的方式送达当事人。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7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、执行责任：依照生效的行政处罚决定，采取责令停止施工、限期改正或者采取其他补救措施。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8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、其他：法律法规规章规定应履行的责任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1.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《建设行政处罚程序暂行规定》第七条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、第八条、第九条、第十三条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2.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《行政处罚法》第三十八条、第三十一条、第三十二条、第三十九条、第四十条、第四十四条、第五十一条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113FAE" w:rsidRPr="00F56C07" w:rsidTr="00E70300">
        <w:trPr>
          <w:trHeight w:val="40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职权类型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职权编码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职权名称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责任事项</w:t>
            </w:r>
          </w:p>
        </w:tc>
        <w:tc>
          <w:tcPr>
            <w:tcW w:w="5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责任事项依据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</w:tr>
      <w:tr w:rsidR="00113FAE" w:rsidRPr="00F56C07" w:rsidTr="00E70300">
        <w:trPr>
          <w:trHeight w:val="42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子项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F56C07" w:rsidRPr="00F56C07" w:rsidTr="00E70300">
        <w:trPr>
          <w:trHeight w:val="720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BB38CB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26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行政</w:t>
            </w:r>
          </w:p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处罚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580894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  <w:r w:rsidR="00580894">
              <w:rPr>
                <w:rFonts w:ascii="Courier New" w:eastAsia="宋体" w:hAnsi="Courier New" w:cs="宋体" w:hint="eastAsia"/>
                <w:kern w:val="0"/>
                <w:sz w:val="20"/>
                <w:szCs w:val="20"/>
              </w:rPr>
              <w:t>3000-B-00400-140222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对砍伐、移植或者损害古树名木致使损伤或死亡的处罚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【地方性法规】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</w:t>
            </w:r>
          </w:p>
          <w:p w:rsidR="00F56C07" w:rsidRPr="00F56C07" w:rsidRDefault="00F56C07" w:rsidP="00880439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《大同市城市绿化条例》（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2005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年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10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月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27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日市十二届人大常委会第十九次会议通过，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2005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年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12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月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日省十届人大常委会第二十一次会议批准，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2006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年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3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月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日正式施行）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第四十一条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立案责任：对工程建设项目的附属绿化工程设计方案或者城市的公共绿地、居住区绿地、风景林地和干道绿化带等绿化工程的设计方案，未经批准或者未按照批准的设计方案施工的违法行为，予以审查，决定是否立案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2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调查责任：园林管理部门对立案的案件，指定专人负责，及时组织调查取证，与当事人有直接厉害关系的应当回避。执法人员不得少于两人，调查时应出示执法证件，允许当事人辩解陈述。执法人员应保守有关秘密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3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、审查责任：审理案件调查报告，对案件违法事实、证据、调查取证程序、法律适用、处罚种类和幅度、当事人陈述和申辩理由等方面进行审查，提出处理意见（主要证据不足时，以适当方式补充调查）。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4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、告知责任：</w:t>
            </w:r>
            <w:proofErr w:type="gramStart"/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作出</w:t>
            </w:r>
            <w:proofErr w:type="gramEnd"/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行政处罚决定前，应制作《行政处罚陈述、申辩权告知书》送达当事人，告知违法事实及其享有的陈述、申辩等权利。符合听证规定的，制作《行政处罚听证告知书》。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5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、决定责任：制作《行政处罚决定书》，载明行政处罚告知、当事人陈述、申辩或者听证情况等内容。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6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、送达责任：行政处罚决定书按法律规定的方式送达当事人。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7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、执行责任：依照生效的行政处罚决定，采取责令停止施工、限期改正或者采取其他补救措施。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8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、其他：法律法规规章规定应履行的责任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1.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《建设行政处罚程序暂行规定》第七条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、第八条、第九条、第十三条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2.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《行政处罚法》第三十八条、第三十一条、第三十二条、第三十九条、第四十条、第四十四条、第五十一条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113FAE" w:rsidRPr="00F56C07" w:rsidTr="00E70300">
        <w:trPr>
          <w:trHeight w:val="40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职权类型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职权编码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职权名称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责任事项</w:t>
            </w:r>
          </w:p>
        </w:tc>
        <w:tc>
          <w:tcPr>
            <w:tcW w:w="5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责任事项依据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</w:tr>
      <w:tr w:rsidR="00113FAE" w:rsidRPr="00F56C07" w:rsidTr="00E70300">
        <w:trPr>
          <w:trHeight w:val="42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子项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F56C07" w:rsidRPr="00F56C07" w:rsidTr="00E70300">
        <w:trPr>
          <w:trHeight w:val="70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BB38CB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26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行政</w:t>
            </w:r>
          </w:p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处罚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580894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  <w:r w:rsidR="00580894">
              <w:rPr>
                <w:rFonts w:ascii="Courier New" w:eastAsia="宋体" w:hAnsi="Courier New" w:cs="宋体" w:hint="eastAsia"/>
                <w:kern w:val="0"/>
                <w:sz w:val="20"/>
                <w:szCs w:val="20"/>
              </w:rPr>
              <w:t>3000-B-00500-140222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对未经批准或者未按批准的数量、树种、时间、地点移植、砍伐和非正常修剪城市树木的处罚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【地方性法规】</w:t>
            </w:r>
          </w:p>
          <w:p w:rsidR="00F56C07" w:rsidRPr="00F56C07" w:rsidRDefault="00F56C07" w:rsidP="00880439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《大同市城市绿化条例》（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2005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年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10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月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27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日市十二届人大常委会第十九次会议通过，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2005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年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12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月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日省十届人大常委会第二十一次会议批准，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2006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年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3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月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日正式施行）第四十条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立案责任：对工程建设项目的附属绿化工程设计方案或者城市的公共绿地、居住区绿地、风景林地和干道绿化带等绿化工程的设计方案，未经批准或者未按照批准的设计方案施工的违法行为，予以审查，决定是否立案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2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调查责任：园林管理部门对立案的案件，指定专人负责，及时组织调查取证，与当事人有直接厉害关系的应当回避。执法人员不得少于两人，调查时应出示执法证件，允许当事人辩解陈述。执法人员应保守有关秘密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3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、审查责任：审理案件调查报告，对案件违法事实、证据、调查取证程序、法律适用、处罚种类和幅度、当事人陈述和申辩理由等方面进行审查，提出处理意见（主要证据不足时，以适当方式补充调查）。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4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、告知责任：</w:t>
            </w:r>
            <w:proofErr w:type="gramStart"/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作出</w:t>
            </w:r>
            <w:proofErr w:type="gramEnd"/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行政处罚决定前，应制作《行政处罚陈述、申辩权告知书》送达当事人，告知违法事实及其享有的陈述、申辩等权利。符合听证规定的，制作《行政处罚听证告知书》。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5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、决定责任：制作《行政处罚决定书》，载明行政处罚告知、当事人陈述、申辩或者听证情况等内容。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6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、送达责任：行政处罚决定书按法律规定的方式送达当事人。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7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、执行责任：依照生效的行政处罚决定，采取责令停止施工、限期改正或者采取其他补救措施。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8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、其他：法律法规规章规定应履行的责任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1.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《建设行政处罚程序暂行规定》第七条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、第八条、第九条、第十三条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2.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《行政处罚法》第三十八条、第三十一条、第三十二条、第三十九条、第四十条、第四十四条、第五十一条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113FAE" w:rsidRPr="00F56C07" w:rsidTr="00E70300">
        <w:trPr>
          <w:trHeight w:val="40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职权类型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职权编码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职权名称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责任事项</w:t>
            </w:r>
          </w:p>
        </w:tc>
        <w:tc>
          <w:tcPr>
            <w:tcW w:w="5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责任事项依据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</w:tr>
      <w:tr w:rsidR="00113FAE" w:rsidRPr="00F56C07" w:rsidTr="00E70300">
        <w:trPr>
          <w:trHeight w:val="40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子项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AE" w:rsidRPr="00F56C07" w:rsidRDefault="00113FAE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F56C07" w:rsidRPr="00F56C07" w:rsidTr="00E70300">
        <w:trPr>
          <w:trHeight w:val="709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BB38CB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26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行政</w:t>
            </w:r>
          </w:p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处罚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580894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  <w:r w:rsidR="00580894">
              <w:rPr>
                <w:rFonts w:ascii="Courier New" w:eastAsia="宋体" w:hAnsi="Courier New" w:cs="宋体" w:hint="eastAsia"/>
                <w:kern w:val="0"/>
                <w:sz w:val="20"/>
                <w:szCs w:val="20"/>
              </w:rPr>
              <w:t>3000-B-00600-140222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对在绿地内乱倒乱扔废弃物，</w:t>
            </w:r>
            <w:proofErr w:type="gramStart"/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刻划</w:t>
            </w:r>
            <w:proofErr w:type="gramEnd"/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钉钉，摇晃、攀折树木，剥刮树皮，穿越绿带，损坏草坪、花坛和绿篱的处罚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【地方性法规】</w:t>
            </w:r>
          </w:p>
          <w:p w:rsidR="00F56C07" w:rsidRPr="00F56C07" w:rsidRDefault="00F56C07" w:rsidP="00880439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《大同市城市绿化条例》（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2005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年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10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月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27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日市十二届人大常委会第十九次会议通过，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2005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年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12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月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日省十届人大常委会第二十一次会议批准，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2006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年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3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月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日正式施行）第三十九条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立案责任：对工程建设项目的附属绿化工程设计方案或者城市的公共绿地、居住区绿地、风景林地和干道绿化带等绿化工程的设计方案，未经批准或者未按照批准的设计方案施工的违法行为，予以审查，决定是否立案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2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调查责任：园林管理部门对立案的案件，指定专人负责，及时组织调查取证，与当事人有直接厉害关系的应当回避。执法人员不得少于两人，调查时应出示执法证件，允许当事人辩解陈述。执法人员应保守有关秘密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3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、审查责任：审理案件调查报告，对案件违法事实、证据、调查取证程序、法律适用、处罚种类和幅度、当事人陈述和申辩理由等方面进行审查，提出处理意见（主要证据不足时，以适当方式补充调查）。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4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、告知责任：</w:t>
            </w:r>
            <w:proofErr w:type="gramStart"/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作出</w:t>
            </w:r>
            <w:proofErr w:type="gramEnd"/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行政处罚决定前，应制作《行政处罚陈述、申辩权告知书》送达当事人，告知违法事实及其享有的陈述、申辩等权利。符合听证规定的，制作《行政处罚听证告知书》。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5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、决定责任：制作《行政处罚决定书》，载明行政处罚告知、当事人陈述、申辩或者听证情况等内容。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6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、送达责任：行政处罚决定书按法律规定的方式送达当事人。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7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、执行责任：依照生效的行政处罚决定，采取责令停止施工、限期改正或者采取其他补救措施。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8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、其他：法律法规规章规定应履行的责任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1.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《建设行政处罚程序暂行规定》第七条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、第八条、第九条、第十三条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2.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《行政处罚法》第三十八条、第三十一条、第三十二条、第三十九条、第四十条、第四十四条、第五十一条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880439" w:rsidRPr="00F56C07" w:rsidTr="00E70300">
        <w:trPr>
          <w:trHeight w:val="40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职权类型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职权编码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职权名称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责任事项</w:t>
            </w:r>
          </w:p>
        </w:tc>
        <w:tc>
          <w:tcPr>
            <w:tcW w:w="5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责任事项依据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</w:tr>
      <w:tr w:rsidR="00880439" w:rsidRPr="00F56C07" w:rsidTr="00E70300">
        <w:trPr>
          <w:trHeight w:val="40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子项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F56C07" w:rsidRPr="00F56C07" w:rsidTr="00E70300">
        <w:trPr>
          <w:trHeight w:val="735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BB38CB" w:rsidP="00580894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26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行政</w:t>
            </w:r>
          </w:p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处罚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580894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  <w:r w:rsidR="00580894">
              <w:rPr>
                <w:rFonts w:ascii="Courier New" w:eastAsia="宋体" w:hAnsi="Courier New" w:cs="宋体" w:hint="eastAsia"/>
                <w:kern w:val="0"/>
                <w:sz w:val="20"/>
                <w:szCs w:val="20"/>
              </w:rPr>
              <w:t>3000-B-00700-140222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18"/>
                <w:szCs w:val="18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>对在绿地内堆放物料，擅自挖坑取土，倾倒垃圾、渣土、废弃物，燃烧物品，排放污水，放牧，捕猎，开垦种植，机动车辆辗压绿地或者损毁树木和绿化设施的处罚</w:t>
            </w:r>
            <w:r w:rsidRPr="00F56C07">
              <w:rPr>
                <w:rFonts w:ascii="Courier New" w:eastAsia="宋体" w:hAnsi="Courier New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【地方性法规】</w:t>
            </w:r>
          </w:p>
          <w:p w:rsidR="00F56C07" w:rsidRPr="00F56C07" w:rsidRDefault="00F56C07" w:rsidP="00880439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《大同市城市绿化条例》（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2005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年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10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月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27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日市十二届人大常委会第十九次会议通过，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2005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年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12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月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日省十届人大常委会第二十一次会议批准，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2006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年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3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月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日正式施行）第三十九条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立案责任：对工程建设项目的附属绿化工程设计方案或者城市的公共绿地、居住区绿地、风景林地和干道绿化带等绿化工程的设计方案，未经批准或者未按照批准的设计方案施工的违法行为，予以审查，决定是否立案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2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调查责任：园林管理部门对立案的案件，指定专人负责，及时组织调查取证，与当事人有直接厉害关系的应当回避。执法人员不得少于两人，调查时应出示执法证件，允许当事人辩解陈述。执法人员应保守有关秘密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3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、审查责任：审理案件调查报告，对案件违法事实、证据、调查取证程序、法律适用、处罚种类和幅度、当事人陈述和申辩理由等方面进行审查，提出处理意见（主要证据不足时，以适当方式补充调查）。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4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、告知责任：</w:t>
            </w:r>
            <w:proofErr w:type="gramStart"/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作出</w:t>
            </w:r>
            <w:proofErr w:type="gramEnd"/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行政处罚决定前，应制作《行政处罚陈述、申辩权告知书》送达当事人，告知违法事实及其享有的陈述、申辩等权利。符合听证规定的，制作《行政处罚听证告知书》。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5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、决定责任：制作《行政处罚决定书》，载明行政处罚告知、当事人陈述、申辩或者听证情况等内容。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6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、送达责任：行政处罚决定书按法律规定的方式送达当事人。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7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、执行责任：依照生效的行政处罚决定，采取责令停止施工、限期改正或者采取其他补救措施。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8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、其他：法律法规规章规定应履行的责任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1.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《建设行政处罚程序暂行规定》第七条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、第八条、第九条、第十三条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2.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《行政处罚法》第三十八条、第三十一条、第三十二条、第三十九条、第四十条、第四十四条、第五十一条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880439" w:rsidRPr="00F56C07" w:rsidTr="00E70300">
        <w:trPr>
          <w:trHeight w:val="40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职权类型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职权编码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职权名称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责任事项</w:t>
            </w:r>
          </w:p>
        </w:tc>
        <w:tc>
          <w:tcPr>
            <w:tcW w:w="5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责任事项依据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</w:tr>
      <w:tr w:rsidR="00880439" w:rsidRPr="00F56C07" w:rsidTr="00E70300">
        <w:trPr>
          <w:trHeight w:val="40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子项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F56C07" w:rsidRPr="00F56C07" w:rsidTr="00E70300">
        <w:trPr>
          <w:trHeight w:val="735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BB38CB" w:rsidP="00580894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26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行政</w:t>
            </w:r>
          </w:p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处罚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580894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  <w:r w:rsidR="00580894">
              <w:rPr>
                <w:rFonts w:ascii="Courier New" w:eastAsia="宋体" w:hAnsi="Courier New" w:cs="宋体" w:hint="eastAsia"/>
                <w:kern w:val="0"/>
                <w:sz w:val="20"/>
                <w:szCs w:val="20"/>
              </w:rPr>
              <w:t>3000-B-00800-140222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对就树盖房、围圈树木或者未经同意擅自在公共绿地内设置营业摊位，从事商业、服务性经营活动的处罚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【地方性法规】</w:t>
            </w:r>
          </w:p>
          <w:p w:rsidR="00F56C07" w:rsidRPr="00F56C07" w:rsidRDefault="00F56C07" w:rsidP="00880439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《大同市城市绿化条例》（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2005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年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10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月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27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日市十二届人大常委会第十九次会议通过，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2005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年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12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月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日省十届人大常委会第二十一次会议批准，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2006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年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3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月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日正式施行）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第三十九条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立案责任：对工程建设项目的附属绿化工程设计方案或者城市的公共绿地、居住区绿地、风景林地和干道绿化带等绿化工程的设计方案，未经批准或者未按照批准的设计方案施工的违法行为，予以审查，决定是否立案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2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调查责任：园林管理部门对立案的案件，指定专人负责，及时组织调查取证，与当事人有直接厉害关系的应当回避。执法人员不得少于两人，调查时应出示执法证件，允许当事人辩解陈述。执法人员应保守有关秘密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3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、审查责任：审理案件调查报告，对案件违法事实、证据、调查取证程序、法律适用、处罚种类和幅度、当事人陈述和申辩理由等方面进行审查，提出处理意见（主要证据不足时，以适当方式补充调查）。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4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、告知责任：</w:t>
            </w:r>
            <w:proofErr w:type="gramStart"/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作出</w:t>
            </w:r>
            <w:proofErr w:type="gramEnd"/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行政处罚决定前，应制作《行政处罚陈述、申辩权告知书》送达当事人，告知违法事实及其享有的陈述、申辩等权利。符合听证规定的，制作《行政处罚听证告知书》。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5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、决定责任：制作《行政处罚决定书》，载明行政处罚告知、当事人陈述、申辩或者听证情况等内容。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6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、送达责任：行政处罚决定书按法律规定的方式送达当事人。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7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、执行责任：依照生效的行政处罚决定，采取责令停止施工、限期改正或者采取其他补救措施。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8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、其他：法律法规规章规定应履行的责任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1.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《建设行政处罚程序暂行规定》第七条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、第八条、第九条、第十三条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2.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《行政处罚法》第三十八条、第三十一条、第三十二条、第三十九条、第四十条、第四十四条、第五十一条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880439" w:rsidRPr="00F56C07" w:rsidTr="00E70300">
        <w:trPr>
          <w:trHeight w:val="40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职权类型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职权编码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职权名称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责任事项</w:t>
            </w:r>
          </w:p>
        </w:tc>
        <w:tc>
          <w:tcPr>
            <w:tcW w:w="5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责任事项依据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</w:tr>
      <w:tr w:rsidR="00880439" w:rsidRPr="00F56C07" w:rsidTr="00E70300">
        <w:trPr>
          <w:trHeight w:val="283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子项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F56C07" w:rsidRPr="00F56C07" w:rsidTr="00E70300">
        <w:trPr>
          <w:trHeight w:val="720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BB38CB" w:rsidP="00580894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26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行政</w:t>
            </w:r>
          </w:p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处罚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580894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  <w:r w:rsidR="00580894">
              <w:rPr>
                <w:rFonts w:ascii="Courier New" w:eastAsia="宋体" w:hAnsi="Courier New" w:cs="宋体" w:hint="eastAsia"/>
                <w:kern w:val="0"/>
                <w:sz w:val="20"/>
                <w:szCs w:val="20"/>
              </w:rPr>
              <w:t>3000-B-00900-140222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对损坏城市绿化设施的处罚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Default="00F56C07" w:rsidP="00880439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【地方性法规】</w:t>
            </w:r>
          </w:p>
          <w:p w:rsidR="00F56C07" w:rsidRPr="00F56C07" w:rsidRDefault="00F56C07" w:rsidP="00880439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《大同市城市绿化条例》（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2005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年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10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月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27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日市十二届人大常委会第十九次会议通过，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2005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年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12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月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日省十届人大常委会第二十一次会议批准，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2006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年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3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月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日正式施行）第三十九条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立案责任：对工程建设项目的附属绿化工程设计方案或者城市的公共绿地、居住区绿地、风景林地和干道绿化带等绿化工程的设计方案，未经批准或者未按照批准的设计方案施工的违法行为，予以审查，决定是否立案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2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调查责任：园林管理部门对立案的案件，指定专人负责，及时组织调查取证，与当事人有直接厉害关系的应当回避。执法人员不得少于两人，调查时应出示执法证件，允许当事人辩解陈述。执法人员应保守有关秘密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3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、审查责任：审理案件调查报告，对案件违法事实、证据、调查取证程序、法律适用、处罚种类和幅度、当事人陈述和申辩理由等方面进行审查，提出处理意见（主要证据不足时，以适当方式补充调查）。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4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、告知责任：</w:t>
            </w:r>
            <w:proofErr w:type="gramStart"/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作出</w:t>
            </w:r>
            <w:proofErr w:type="gramEnd"/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行政处罚决定前，应制作《行政处罚陈述、申辩权告知书》送达当事人，告知违法事实及其享有的陈述、申辩等权利。符合听证规定的，制作《行政处罚听证告知书》。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5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、决定责任：制作《行政处罚决定书》，载明行政处罚告知、当事人陈述、申辩或者听证情况等内容。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6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、送达责任：行政处罚决定书按法律规定的方式送达当事人。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7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、执行责任：依照生效的行政处罚决定，采取责令停止施工、限期改正或者采取其他补救措施。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8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、其他：法律法规规章规定应履行的责任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1.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《建设行政处罚程序暂行规定》第七条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、第八条、第九条、第十三条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2.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《行政处罚法》第三十八条、第三十一条、第三十二条、第三十九条、第四十条、第四十四条、第五十一条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880439" w:rsidRPr="00F56C07" w:rsidTr="00E70300">
        <w:trPr>
          <w:trHeight w:val="40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职权类型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职权编码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职权名称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责任事项</w:t>
            </w:r>
          </w:p>
        </w:tc>
        <w:tc>
          <w:tcPr>
            <w:tcW w:w="5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责任事项依据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</w:tr>
      <w:tr w:rsidR="00880439" w:rsidRPr="00F56C07" w:rsidTr="00E70300">
        <w:trPr>
          <w:trHeight w:val="40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子项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F56C07" w:rsidRPr="00F56C07" w:rsidTr="00E70300">
        <w:trPr>
          <w:trHeight w:val="73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BB38CB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</w:t>
            </w:r>
            <w:r w:rsidR="00BB38CB">
              <w:rPr>
                <w:rFonts w:ascii="Courier New" w:eastAsia="宋体" w:hAnsi="Courier New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26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行政</w:t>
            </w:r>
          </w:p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处罚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580894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  <w:r w:rsidR="00580894">
              <w:rPr>
                <w:rFonts w:ascii="Courier New" w:eastAsia="宋体" w:hAnsi="Courier New" w:cs="宋体" w:hint="eastAsia"/>
                <w:kern w:val="0"/>
                <w:sz w:val="20"/>
                <w:szCs w:val="20"/>
              </w:rPr>
              <w:t>3000-B-01000-140222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对建设工程竣工后，未在规定期限内拆除绿化用地范围内的临时设施，或者未将占用的绿化用地清理干净的处罚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【地方性法规】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</w:t>
            </w:r>
          </w:p>
          <w:p w:rsidR="00F56C07" w:rsidRPr="00F56C07" w:rsidRDefault="00F56C07" w:rsidP="00880439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《大同市城市绿化条例》（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2005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年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10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月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27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日市十二届人大常委会第十九次会议通过，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2005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年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12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月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日省十届人大常委会第二十一次会议批准，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2006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年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3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月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日正式施行）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第三十八条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立案责任：对工程建设项目的附属绿化工程设计方案或者城市的公共绿地、居住区绿地、风景林地和干道绿化带等绿化工程的设计方案，未经批准或者未按照批准的设计方案施工的违法行为，予以审查，决定是否立案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2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调查责任：园林管理部门对立案的案件，指定专人负责，及时组织调查取证，与当事人有直接厉害关系的应当回避。执法人员不得少于两人，调查时应出示执法证件，允许当事人辩解陈述。执法人员应保守有关秘密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3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、审查责任：审理案件调查报告，对案件违法事实、证据、调查取证程序、法律适用、处罚种类和幅度、当事人陈述和申辩理由等方面进行审查，提出处理意见（主要证据不足时，以适当方式补充调查）。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4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、告知责任：</w:t>
            </w:r>
            <w:proofErr w:type="gramStart"/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作出</w:t>
            </w:r>
            <w:proofErr w:type="gramEnd"/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行政处罚决定前，应制作《行政处罚陈述、申辩权告知书》送达当事人，告知违法事实及其享有的陈述、申辩等权利。符合听证规定的，制作《行政处罚听证告知书》。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5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、决定责任：制作《行政处罚决定书》，载明行政处罚告知、当事人陈述、申辩或者听证情况等内容。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6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、送达责任：行政处罚决定书按法律规定的方式送达当事人。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7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、执行责任：依照生效的行政处罚决定，采取责令停止施工、限期改正或者采取其他补救措施。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8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、其他：法律法规规章规定应履行的责任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1.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《建设行政处罚程序暂行规定》第七条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、第八条、第九条、第十三条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2.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《行政处罚法》第三十八条、第三十一条、第三十二条、第三十九条、第四十条、第四十四条、第五十一条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880439" w:rsidRPr="00F56C07" w:rsidTr="00E70300">
        <w:trPr>
          <w:trHeight w:val="40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职权类型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职权编码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职权名称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责任事项</w:t>
            </w:r>
          </w:p>
        </w:tc>
        <w:tc>
          <w:tcPr>
            <w:tcW w:w="5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责任事项依据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</w:tr>
      <w:tr w:rsidR="00880439" w:rsidRPr="00F56C07" w:rsidTr="00E70300">
        <w:trPr>
          <w:trHeight w:val="40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子项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F56C07" w:rsidRPr="00F56C07" w:rsidTr="00E70300">
        <w:trPr>
          <w:trHeight w:val="720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BB38CB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</w:t>
            </w:r>
            <w:r w:rsidR="00BB38CB">
              <w:rPr>
                <w:rFonts w:ascii="Courier New" w:eastAsia="宋体" w:hAnsi="Courier New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26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行政</w:t>
            </w:r>
          </w:p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处罚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580894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  <w:r w:rsidR="00580894">
              <w:rPr>
                <w:rFonts w:ascii="Courier New" w:eastAsia="宋体" w:hAnsi="Courier New" w:cs="宋体" w:hint="eastAsia"/>
                <w:kern w:val="0"/>
                <w:sz w:val="20"/>
                <w:szCs w:val="20"/>
              </w:rPr>
              <w:t>3000-B-01100-140222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对在城市绿地范围内进行拦河截溪、取土采石、设置垃圾堆场、排放污水以及其他对城市生态环境造成破坏活动的处罚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【部门规章】</w:t>
            </w:r>
          </w:p>
          <w:p w:rsidR="00F56C07" w:rsidRPr="00F56C07" w:rsidRDefault="00F56C07" w:rsidP="00880439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《城市绿线管理办法》（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2002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年建设部令第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112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号）第十七条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立案责任：对工程建设项目的附属绿化工程设计方案或者城市的公共绿地、居住区绿地、风景林地和干道绿化带等绿化工程的设计方案，未经批准或者未按照批准的设计方案施工的违法行为，予以审查，决定是否立案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2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调查责任：园林管理部门对立案的案件，指定专人负责，及时组织调查取证，与当事人有直接厉害关系的应当回避。执法人员不得少于两人，调查时应出示执法证件，允许当事人辩解陈述。执法人员应保守有关秘密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3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、审查责任：审理案件调查报告，对案件违法事实、证据、调查取证程序、法律适用、处罚种类和幅度、当事人陈述和申辩理由等方面进行审查，提出处理意见（主要证据不足时，以适当方式补充调查）。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4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、告知责任：</w:t>
            </w:r>
            <w:proofErr w:type="gramStart"/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作出</w:t>
            </w:r>
            <w:proofErr w:type="gramEnd"/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行政处罚决定前，应制作《行政处罚陈述、申辩权告知书》送达当事人，告知违法事实及其享有的陈述、申辩等权利。符合听证规定的，制作《行政处罚听证告知书》。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5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、决定责任：制作《行政处罚决定书》，载明行政处罚告知、当事人陈述、申辩或者听证情况等内容。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6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、送达责任：行政处罚决定书按法律规定的方式送达当事人。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7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、执行责任：依照生效的行政处罚决定，采取责令停止施工、限期改正或者采取其他补救措施。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8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、其他：法律法规规章规定应履行的责任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1.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《建设行政处罚程序暂行规定》第七条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、第八条、第九条、第十三条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2.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《行政处罚法》第三十八条、第三十一条、第三十二条、第三十九条、第四十条、第四十四条、第五十一条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880439" w:rsidRPr="00F56C07" w:rsidTr="00E70300">
        <w:trPr>
          <w:trHeight w:val="40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职权类型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职权编码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职权名称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责任事项</w:t>
            </w:r>
          </w:p>
        </w:tc>
        <w:tc>
          <w:tcPr>
            <w:tcW w:w="5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责任事项依据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</w:tr>
      <w:tr w:rsidR="00880439" w:rsidRPr="00F56C07" w:rsidTr="00E70300">
        <w:trPr>
          <w:trHeight w:val="40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子项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F56C07" w:rsidRPr="00F56C07" w:rsidTr="00E70300">
        <w:trPr>
          <w:trHeight w:val="720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BB38CB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</w:t>
            </w:r>
            <w:r w:rsidR="00BB38CB">
              <w:rPr>
                <w:rFonts w:ascii="Courier New" w:eastAsia="宋体" w:hAnsi="Courier New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26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行政</w:t>
            </w:r>
          </w:p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处罚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580894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  <w:r w:rsidR="00580894">
              <w:rPr>
                <w:rFonts w:ascii="Courier New" w:eastAsia="宋体" w:hAnsi="Courier New" w:cs="宋体" w:hint="eastAsia"/>
                <w:kern w:val="0"/>
                <w:sz w:val="20"/>
                <w:szCs w:val="20"/>
              </w:rPr>
              <w:t>3000-B-01200-140222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对擅自在动物园内摆摊设点的处罚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【部门规章】</w:t>
            </w:r>
          </w:p>
          <w:p w:rsidR="00F56C07" w:rsidRPr="00F56C07" w:rsidRDefault="00F56C07" w:rsidP="00880439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《城市动物园管理规定》（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2004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年建设部令第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105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号）第三十条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立案责任：对工程建设项目的附属绿化工程设计方案或者城市的公共绿地、居住区绿地、风景林地和干道绿化带等绿化工程的设计方案，未经批准或者未按照批准的设计方案施工的违法行为，予以审查，决定是否立案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2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调查责任：园林管理部门对立案的案件，指定专人负责，及时组织调查取证，与当事人有直接厉害关系的应当回避。执法人员不得少于两人，调查时应出示执法证件，允许当事人辩解陈述。执法人员应保守有关秘密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3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、审查责任：审理案件调查报告，对案件违法事实、证据、调查取证程序、法律适用、处罚种类和幅度、当事人陈述和申辩理由等方面进行审查，提出处理意见（主要证据不足时，以适当方式补充调查）。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4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、告知责任：</w:t>
            </w:r>
            <w:proofErr w:type="gramStart"/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作出</w:t>
            </w:r>
            <w:proofErr w:type="gramEnd"/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行政处罚决定前，应制作《行政处罚陈述、申辩权告知书》送达当事人，告知违法事实及其享有的陈述、申辩等权利。符合听证规定的，制作《行政处罚听证告知书》。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5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、决定责任：制作《行政处罚决定书》，载明行政处罚告知、当事人陈述、申辩或者听证情况等内容。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6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、送达责任：行政处罚决定书按法律规定的方式送达当事人。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7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、执行责任：依照生效的行政处罚决定，采取责令停止施工、限期改正或者采取其他补救措施。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                               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8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、其他：法律法规规章规定应履行的责任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1.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《建设行政处罚程序暂行规定》第七条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、第八条、第九条、第十三条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2.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《行政处罚法》第三十八条、第三十一条、第三十二条、第三十九条、第四十条、第四十四条、第五十一条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880439" w:rsidRPr="00F56C07" w:rsidTr="00E70300">
        <w:trPr>
          <w:trHeight w:val="40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职权类型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职权编码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职权名称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责任事项</w:t>
            </w:r>
          </w:p>
        </w:tc>
        <w:tc>
          <w:tcPr>
            <w:tcW w:w="5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责任事项依据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</w:tr>
      <w:tr w:rsidR="00880439" w:rsidRPr="00F56C07" w:rsidTr="00E70300">
        <w:trPr>
          <w:trHeight w:val="40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  <w:r w:rsidRPr="00F56C07"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  <w:t>子项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Pr="00F56C07" w:rsidRDefault="00880439" w:rsidP="00880439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F56C07" w:rsidRPr="00F56C07" w:rsidTr="00E70300">
        <w:trPr>
          <w:trHeight w:val="695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BB38CB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26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其他</w:t>
            </w:r>
          </w:p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权力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580894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  <w:r w:rsidR="00580894">
              <w:rPr>
                <w:rFonts w:ascii="Courier New" w:eastAsia="宋体" w:hAnsi="Courier New" w:cs="宋体" w:hint="eastAsia"/>
                <w:kern w:val="0"/>
                <w:sz w:val="20"/>
                <w:szCs w:val="20"/>
              </w:rPr>
              <w:t>3000-I-00100-140222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迁移古树名木审核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39" w:rsidRDefault="00F56C07" w:rsidP="00880439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【行政法规】</w:t>
            </w:r>
          </w:p>
          <w:p w:rsidR="00F56C07" w:rsidRPr="00F56C07" w:rsidRDefault="00F56C07" w:rsidP="00880439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《城市绿化条例》（国务院令第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100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号）第二十五条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、受理责任：公示应当提交的材料，一次告知补正材料、依法受理或者不予受理（不予受理应当告知理由）。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2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、审查责任：对申请人提交的申请材料进行审查核实，提出审查意见，组织现场勘查，告知申请人、利害关系人享有听证权利；涉及公共利益的重大许可，向社会公告，并举行听证。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3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、决定责任：</w:t>
            </w:r>
            <w:proofErr w:type="gramStart"/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作出</w:t>
            </w:r>
            <w:proofErr w:type="gramEnd"/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行政许可或者不予行政许可决定，法定告知（不予决定应当告知理由）。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4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、送达责任：准予许可的向申请人发放核准或批复文件。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5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、监管责任：建立实施监督检查的运行机制和管理制度，开展定期和不定期检查，依法采取相关处置措施。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br/>
              <w:t>6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、其他法律法规规章规定应履行的责任。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《中华人民共和国行政许可法》第三十条、第三十一条、第三十二条、第三十四条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、第三十五条、第三十六条、第三十七条、第三十八条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 </w:t>
            </w: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、第三十九条、第四十四条、第六十条、第六十一条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07" w:rsidRPr="00F56C07" w:rsidRDefault="00F56C07" w:rsidP="00F56C0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6C07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880439" w:rsidRPr="00F56C07" w:rsidRDefault="00880439" w:rsidP="00F56C07">
      <w:pPr>
        <w:widowControl/>
        <w:jc w:val="left"/>
        <w:rPr>
          <w:rFonts w:ascii="Courier New" w:eastAsia="宋体" w:hAnsi="Courier New" w:cs="宋体"/>
          <w:kern w:val="0"/>
          <w:sz w:val="20"/>
          <w:szCs w:val="20"/>
        </w:rPr>
      </w:pPr>
    </w:p>
    <w:sectPr w:rsidR="00880439" w:rsidRPr="00F56C07" w:rsidSect="00F56C0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6C07"/>
    <w:rsid w:val="00113FAE"/>
    <w:rsid w:val="004F6A23"/>
    <w:rsid w:val="00580894"/>
    <w:rsid w:val="00880439"/>
    <w:rsid w:val="00BB38CB"/>
    <w:rsid w:val="00D20B26"/>
    <w:rsid w:val="00D7676A"/>
    <w:rsid w:val="00E70300"/>
    <w:rsid w:val="00F26415"/>
    <w:rsid w:val="00F5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5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17</Pages>
  <Words>2228</Words>
  <Characters>12705</Characters>
  <Application>Microsoft Office Word</Application>
  <DocSecurity>0</DocSecurity>
  <Lines>105</Lines>
  <Paragraphs>29</Paragraphs>
  <ScaleCrop>false</ScaleCrop>
  <Company>China</Company>
  <LinksUpToDate>false</LinksUpToDate>
  <CharactersWithSpaces>14904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天镇编办崔晓</dc:creator>
  <cp:keywords/>
  <dc:description/>
  <cp:lastModifiedBy>天镇编办崔晓</cp:lastModifiedBy>
  <cp:revision>6</cp:revision>
  <dcterms:created xsi:type="dcterms:W3CDTF">2016-04-11T06:44:00Z</dcterms:created>
  <dcterms:modified xsi:type="dcterms:W3CDTF">2016-04-16T02:34:00Z</dcterms:modified>
</cp:coreProperties>
</file>