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C2" w:rsidRDefault="000560C2" w:rsidP="000560C2">
      <w:pPr>
        <w:pStyle w:val="1"/>
        <w:rPr>
          <w:color w:val="auto"/>
        </w:rPr>
      </w:pPr>
      <w:r>
        <w:rPr>
          <w:rFonts w:hint="eastAsia"/>
          <w:color w:val="auto"/>
        </w:rPr>
        <w:t>天镇县农业委员会权责清单（第二部分）</w:t>
      </w:r>
      <w:r w:rsidR="00F86151">
        <w:rPr>
          <w:rFonts w:hint="eastAsia"/>
          <w:color w:val="auto"/>
        </w:rPr>
        <w:t>（76项）</w:t>
      </w:r>
    </w:p>
    <w:p w:rsidR="000560C2" w:rsidRPr="0066546E" w:rsidRDefault="000560C2" w:rsidP="000560C2">
      <w:pPr>
        <w:pStyle w:val="a3"/>
        <w:rPr>
          <w:rFonts w:asciiTheme="minorEastAsia" w:eastAsiaTheme="minorEastAsia" w:hAnsiTheme="minorEastAsia"/>
          <w:b/>
          <w:color w:val="auto"/>
        </w:rPr>
      </w:pPr>
      <w:r w:rsidRPr="0066546E">
        <w:rPr>
          <w:rFonts w:asciiTheme="minorEastAsia" w:eastAsiaTheme="minorEastAsia" w:hAnsiTheme="minorEastAsia" w:hint="eastAsia"/>
          <w:b/>
          <w:color w:val="auto"/>
        </w:rPr>
        <w:t>（行政许可）类（</w:t>
      </w:r>
      <w:r>
        <w:rPr>
          <w:rFonts w:asciiTheme="minorEastAsia" w:eastAsiaTheme="minorEastAsia" w:hAnsiTheme="minorEastAsia" w:hint="eastAsia"/>
          <w:b/>
          <w:color w:val="auto"/>
        </w:rPr>
        <w:t>6</w:t>
      </w:r>
      <w:r w:rsidRPr="0066546E">
        <w:rPr>
          <w:rFonts w:asciiTheme="minorEastAsia" w:eastAsiaTheme="minorEastAsia" w:hAnsiTheme="minorEastAsia" w:hint="eastAsia"/>
          <w:b/>
          <w:color w:val="auto"/>
        </w:rPr>
        <w:t>项）</w:t>
      </w:r>
    </w:p>
    <w:tbl>
      <w:tblPr>
        <w:tblW w:w="14317" w:type="dxa"/>
        <w:tblInd w:w="-114" w:type="dxa"/>
        <w:tblLayout w:type="fixed"/>
        <w:tblCellMar>
          <w:left w:w="28" w:type="dxa"/>
          <w:right w:w="28" w:type="dxa"/>
        </w:tblCellMar>
        <w:tblLook w:val="04A0"/>
      </w:tblPr>
      <w:tblGrid>
        <w:gridCol w:w="411"/>
        <w:gridCol w:w="723"/>
        <w:gridCol w:w="568"/>
        <w:gridCol w:w="1274"/>
        <w:gridCol w:w="568"/>
        <w:gridCol w:w="2694"/>
        <w:gridCol w:w="5103"/>
        <w:gridCol w:w="2409"/>
        <w:gridCol w:w="567"/>
      </w:tblGrid>
      <w:tr w:rsidR="000560C2" w:rsidTr="000560C2">
        <w:trPr>
          <w:trHeight w:val="275"/>
          <w:tblHeader/>
        </w:trPr>
        <w:tc>
          <w:tcPr>
            <w:tcW w:w="411"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序号</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w:t>
            </w:r>
          </w:p>
          <w:p w:rsidR="000560C2" w:rsidRDefault="000560C2" w:rsidP="00E03435">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w:t>
            </w:r>
          </w:p>
          <w:p w:rsidR="000560C2" w:rsidRDefault="000560C2" w:rsidP="00E03435">
            <w:pPr>
              <w:pStyle w:val="a4"/>
              <w:rPr>
                <w:color w:val="auto"/>
              </w:rPr>
            </w:pPr>
            <w:r>
              <w:rPr>
                <w:rFonts w:hint="eastAsia"/>
                <w:color w:val="auto"/>
              </w:rPr>
              <w:t>编码</w:t>
            </w:r>
          </w:p>
        </w:tc>
        <w:tc>
          <w:tcPr>
            <w:tcW w:w="1842" w:type="dxa"/>
            <w:gridSpan w:val="2"/>
            <w:tcBorders>
              <w:top w:val="single" w:sz="4" w:space="0" w:color="auto"/>
              <w:left w:val="nil"/>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职权名称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职权依据</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责任事项</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责任事项依据</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备注</w:t>
            </w:r>
          </w:p>
        </w:tc>
      </w:tr>
      <w:tr w:rsidR="000560C2" w:rsidTr="000560C2">
        <w:trPr>
          <w:trHeight w:val="378"/>
          <w:tblHeader/>
        </w:trPr>
        <w:tc>
          <w:tcPr>
            <w:tcW w:w="411"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1274" w:type="dxa"/>
            <w:tcBorders>
              <w:top w:val="nil"/>
              <w:left w:val="nil"/>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项目</w:t>
            </w:r>
          </w:p>
        </w:tc>
        <w:tc>
          <w:tcPr>
            <w:tcW w:w="568" w:type="dxa"/>
            <w:tcBorders>
              <w:top w:val="nil"/>
              <w:left w:val="nil"/>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子项</w:t>
            </w:r>
          </w:p>
        </w:tc>
        <w:tc>
          <w:tcPr>
            <w:tcW w:w="2694"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r>
      <w:tr w:rsidR="000560C2" w:rsidTr="000560C2">
        <w:trPr>
          <w:trHeight w:val="3114"/>
        </w:trPr>
        <w:tc>
          <w:tcPr>
            <w:tcW w:w="411" w:type="dxa"/>
            <w:tcBorders>
              <w:top w:val="nil"/>
              <w:left w:val="single" w:sz="4" w:space="0" w:color="auto"/>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1</w:t>
            </w:r>
          </w:p>
        </w:tc>
        <w:tc>
          <w:tcPr>
            <w:tcW w:w="723"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行政</w:t>
            </w:r>
            <w:r w:rsidRPr="000560C2">
              <w:rPr>
                <w:rFonts w:asciiTheme="minorEastAsia" w:hAnsiTheme="minorEastAsia" w:hint="eastAsia"/>
                <w:szCs w:val="21"/>
              </w:rPr>
              <w:br/>
              <w:t>许可</w:t>
            </w:r>
          </w:p>
        </w:tc>
        <w:tc>
          <w:tcPr>
            <w:tcW w:w="568"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1602-A-00100-140222</w:t>
            </w:r>
          </w:p>
        </w:tc>
        <w:tc>
          <w:tcPr>
            <w:tcW w:w="1274"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动物诊疗许可证核发</w:t>
            </w:r>
          </w:p>
        </w:tc>
        <w:tc>
          <w:tcPr>
            <w:tcW w:w="568"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 xml:space="preserve">　</w:t>
            </w:r>
          </w:p>
        </w:tc>
        <w:tc>
          <w:tcPr>
            <w:tcW w:w="2694"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b/>
                <w:bCs/>
                <w:szCs w:val="21"/>
              </w:rPr>
            </w:pPr>
            <w:r w:rsidRPr="000560C2">
              <w:rPr>
                <w:rFonts w:asciiTheme="minorEastAsia" w:hAnsiTheme="minorEastAsia" w:hint="eastAsia"/>
                <w:b/>
                <w:bCs/>
                <w:szCs w:val="21"/>
              </w:rPr>
              <w:t>【法律】</w:t>
            </w:r>
            <w:r w:rsidRPr="000560C2">
              <w:rPr>
                <w:rFonts w:asciiTheme="minorEastAsia" w:hAnsiTheme="minorEastAsia" w:hint="eastAsia"/>
                <w:szCs w:val="21"/>
              </w:rPr>
              <w:t xml:space="preserve">《中华人民共和国动物防疫法》 第五十一条  </w:t>
            </w:r>
            <w:r w:rsidRPr="000560C2">
              <w:rPr>
                <w:rFonts w:asciiTheme="minorEastAsia" w:hAnsiTheme="minorEastAsia" w:hint="eastAsia"/>
                <w:szCs w:val="21"/>
              </w:rPr>
              <w:br/>
            </w:r>
            <w:r w:rsidRPr="000560C2">
              <w:rPr>
                <w:rFonts w:asciiTheme="minorEastAsia" w:hAnsiTheme="minorEastAsia" w:hint="eastAsia"/>
                <w:b/>
                <w:bCs/>
                <w:szCs w:val="21"/>
              </w:rPr>
              <w:t xml:space="preserve">【部门规章】 </w:t>
            </w:r>
            <w:r w:rsidRPr="000560C2">
              <w:rPr>
                <w:rFonts w:asciiTheme="minorEastAsia" w:hAnsiTheme="minorEastAsia" w:hint="eastAsia"/>
                <w:szCs w:val="21"/>
              </w:rPr>
              <w:t xml:space="preserve">《动物诊疗机构管理办法》（2009年农业部令第19号） 第四条 </w:t>
            </w:r>
          </w:p>
        </w:tc>
        <w:tc>
          <w:tcPr>
            <w:tcW w:w="5103"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b/>
                <w:bCs/>
                <w:szCs w:val="21"/>
              </w:rPr>
            </w:pPr>
            <w:r w:rsidRPr="000560C2">
              <w:rPr>
                <w:rFonts w:asciiTheme="minorEastAsia" w:hAnsiTheme="minorEastAsia" w:hint="eastAsia"/>
                <w:b/>
                <w:bCs/>
                <w:szCs w:val="21"/>
              </w:rPr>
              <w:t>1.受理责任:</w:t>
            </w:r>
            <w:r w:rsidRPr="000560C2">
              <w:rPr>
                <w:rFonts w:asciiTheme="minorEastAsia" w:hAnsiTheme="minorEastAsia" w:hint="eastAsia"/>
                <w:szCs w:val="21"/>
              </w:rPr>
              <w:t>公示应当提交的材料，一次性告知补正材料，依法受理或不予受理（不予受理应当告知理由）。</w:t>
            </w:r>
            <w:r w:rsidRPr="000560C2">
              <w:rPr>
                <w:rFonts w:asciiTheme="minorEastAsia" w:hAnsiTheme="minorEastAsia" w:hint="eastAsia"/>
                <w:szCs w:val="21"/>
              </w:rPr>
              <w:br/>
            </w:r>
            <w:r w:rsidRPr="000560C2">
              <w:rPr>
                <w:rFonts w:asciiTheme="minorEastAsia" w:hAnsiTheme="minorEastAsia" w:hint="eastAsia"/>
                <w:b/>
                <w:bCs/>
                <w:szCs w:val="21"/>
              </w:rPr>
              <w:t>2.审查责任：</w:t>
            </w:r>
            <w:r w:rsidRPr="000560C2">
              <w:rPr>
                <w:rFonts w:asciiTheme="minorEastAsia" w:hAnsiTheme="minorEastAsia" w:hint="eastAsia"/>
                <w:szCs w:val="21"/>
              </w:rPr>
              <w:t>对照条件和标准，对书面申请材料进行审核，组织现场检查验收。</w:t>
            </w:r>
            <w:r w:rsidRPr="000560C2">
              <w:rPr>
                <w:rFonts w:asciiTheme="minorEastAsia" w:hAnsiTheme="minorEastAsia" w:hint="eastAsia"/>
                <w:szCs w:val="21"/>
              </w:rPr>
              <w:br/>
            </w:r>
            <w:r w:rsidRPr="000560C2">
              <w:rPr>
                <w:rFonts w:asciiTheme="minorEastAsia" w:hAnsiTheme="minorEastAsia" w:hint="eastAsia"/>
                <w:b/>
                <w:bCs/>
                <w:szCs w:val="21"/>
              </w:rPr>
              <w:t>3.决定责任：</w:t>
            </w:r>
            <w:proofErr w:type="gramStart"/>
            <w:r w:rsidRPr="000560C2">
              <w:rPr>
                <w:rFonts w:asciiTheme="minorEastAsia" w:hAnsiTheme="minorEastAsia" w:hint="eastAsia"/>
                <w:szCs w:val="21"/>
              </w:rPr>
              <w:t>作出</w:t>
            </w:r>
            <w:proofErr w:type="gramEnd"/>
            <w:r w:rsidRPr="000560C2">
              <w:rPr>
                <w:rFonts w:asciiTheme="minorEastAsia" w:hAnsiTheme="minorEastAsia" w:hint="eastAsia"/>
                <w:szCs w:val="21"/>
              </w:rPr>
              <w:t>行政许可或者不予行政许可决定，法定告知（不予许可的应当书面告知理由）。</w:t>
            </w:r>
            <w:r w:rsidRPr="000560C2">
              <w:rPr>
                <w:rFonts w:asciiTheme="minorEastAsia" w:hAnsiTheme="minorEastAsia" w:hint="eastAsia"/>
                <w:szCs w:val="21"/>
              </w:rPr>
              <w:br/>
            </w:r>
            <w:r w:rsidRPr="000560C2">
              <w:rPr>
                <w:rFonts w:asciiTheme="minorEastAsia" w:hAnsiTheme="minorEastAsia" w:hint="eastAsia"/>
                <w:b/>
                <w:bCs/>
                <w:szCs w:val="21"/>
              </w:rPr>
              <w:t>4.送达责任：</w:t>
            </w:r>
            <w:r w:rsidRPr="000560C2">
              <w:rPr>
                <w:rFonts w:asciiTheme="minorEastAsia" w:hAnsiTheme="minorEastAsia" w:hint="eastAsia"/>
                <w:szCs w:val="21"/>
              </w:rPr>
              <w:t>准予许可的，制发许可证书或批件，送达</w:t>
            </w:r>
            <w:proofErr w:type="gramStart"/>
            <w:r w:rsidRPr="000560C2">
              <w:rPr>
                <w:rFonts w:asciiTheme="minorEastAsia" w:hAnsiTheme="minorEastAsia" w:hint="eastAsia"/>
                <w:szCs w:val="21"/>
              </w:rPr>
              <w:t>并信息</w:t>
            </w:r>
            <w:proofErr w:type="gramEnd"/>
            <w:r w:rsidRPr="000560C2">
              <w:rPr>
                <w:rFonts w:asciiTheme="minorEastAsia" w:hAnsiTheme="minorEastAsia" w:hint="eastAsia"/>
                <w:szCs w:val="21"/>
              </w:rPr>
              <w:t>公开。</w:t>
            </w:r>
            <w:r w:rsidRPr="000560C2">
              <w:rPr>
                <w:rFonts w:asciiTheme="minorEastAsia" w:hAnsiTheme="minorEastAsia" w:hint="eastAsia"/>
                <w:szCs w:val="21"/>
              </w:rPr>
              <w:br/>
            </w:r>
            <w:r w:rsidRPr="000560C2">
              <w:rPr>
                <w:rFonts w:asciiTheme="minorEastAsia" w:hAnsiTheme="minorEastAsia" w:hint="eastAsia"/>
                <w:b/>
                <w:bCs/>
                <w:szCs w:val="21"/>
              </w:rPr>
              <w:t>5.事后监管责任:</w:t>
            </w:r>
            <w:r w:rsidRPr="000560C2">
              <w:rPr>
                <w:rFonts w:asciiTheme="minorEastAsia" w:hAnsiTheme="minorEastAsia" w:hint="eastAsia"/>
                <w:szCs w:val="21"/>
              </w:rPr>
              <w:t>开展定期和不定期检查。</w:t>
            </w:r>
            <w:r w:rsidRPr="000560C2">
              <w:rPr>
                <w:rFonts w:asciiTheme="minorEastAsia" w:hAnsiTheme="minorEastAsia" w:hint="eastAsia"/>
                <w:szCs w:val="21"/>
              </w:rPr>
              <w:br/>
            </w:r>
            <w:r w:rsidRPr="000560C2">
              <w:rPr>
                <w:rFonts w:asciiTheme="minorEastAsia" w:hAnsiTheme="minorEastAsia" w:hint="eastAsia"/>
                <w:b/>
                <w:bCs/>
                <w:szCs w:val="21"/>
              </w:rPr>
              <w:t>6.其他:</w:t>
            </w:r>
            <w:r w:rsidRPr="000560C2">
              <w:rPr>
                <w:rFonts w:asciiTheme="minorEastAsia" w:hAnsiTheme="minorEastAsia" w:hint="eastAsia"/>
                <w:szCs w:val="21"/>
              </w:rPr>
              <w:t>法律法规规章规定应履行的责任。</w:t>
            </w:r>
          </w:p>
        </w:tc>
        <w:tc>
          <w:tcPr>
            <w:tcW w:w="2409"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 xml:space="preserve">    《行政许可法》第三十条 第三十二条 第三十四条 第三十六条 第三十八条～第四十条 第四十四条 第六十一条</w:t>
            </w:r>
            <w:r w:rsidRPr="000560C2">
              <w:rPr>
                <w:rFonts w:asciiTheme="minorEastAsia" w:hAnsiTheme="minorEastAsia" w:hint="eastAsia"/>
                <w:szCs w:val="21"/>
              </w:rPr>
              <w:br/>
              <w:t xml:space="preserve">    《动物防疫法》第二十条 第五十八条</w:t>
            </w:r>
          </w:p>
        </w:tc>
        <w:tc>
          <w:tcPr>
            <w:tcW w:w="567"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 xml:space="preserve">　</w:t>
            </w:r>
          </w:p>
        </w:tc>
      </w:tr>
      <w:tr w:rsidR="000560C2" w:rsidTr="000560C2">
        <w:trPr>
          <w:trHeight w:val="3244"/>
        </w:trPr>
        <w:tc>
          <w:tcPr>
            <w:tcW w:w="411" w:type="dxa"/>
            <w:tcBorders>
              <w:top w:val="nil"/>
              <w:left w:val="single" w:sz="4" w:space="0" w:color="auto"/>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2</w:t>
            </w:r>
          </w:p>
        </w:tc>
        <w:tc>
          <w:tcPr>
            <w:tcW w:w="723"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行政</w:t>
            </w:r>
            <w:r w:rsidRPr="000560C2">
              <w:rPr>
                <w:rFonts w:asciiTheme="minorEastAsia" w:hAnsiTheme="minorEastAsia" w:hint="eastAsia"/>
                <w:szCs w:val="21"/>
              </w:rPr>
              <w:br/>
              <w:t>许可</w:t>
            </w:r>
          </w:p>
        </w:tc>
        <w:tc>
          <w:tcPr>
            <w:tcW w:w="568"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1602-A-00200-140222</w:t>
            </w:r>
          </w:p>
        </w:tc>
        <w:tc>
          <w:tcPr>
            <w:tcW w:w="1274"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动物防疫条件合格许可证核发</w:t>
            </w:r>
          </w:p>
        </w:tc>
        <w:tc>
          <w:tcPr>
            <w:tcW w:w="568"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 xml:space="preserve">　</w:t>
            </w:r>
          </w:p>
        </w:tc>
        <w:tc>
          <w:tcPr>
            <w:tcW w:w="2694"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【法律】《中华人民共和国动物防疫法》 第二十条</w:t>
            </w:r>
            <w:r w:rsidRPr="000560C2">
              <w:rPr>
                <w:rFonts w:asciiTheme="minorEastAsia" w:hAnsiTheme="minorEastAsia" w:hint="eastAsia"/>
                <w:szCs w:val="21"/>
              </w:rPr>
              <w:br/>
              <w:t>【地方性法规】《山西省动物防疫条例》 第四条、第三十五条</w:t>
            </w:r>
            <w:r w:rsidRPr="000560C2">
              <w:rPr>
                <w:rFonts w:asciiTheme="minorEastAsia" w:hAnsiTheme="minorEastAsia" w:hint="eastAsia"/>
                <w:szCs w:val="21"/>
              </w:rPr>
              <w:br/>
              <w:t>【部门规章】 《动物防疫条件审查办法》（2010年农业部令第15号）第二条</w:t>
            </w:r>
          </w:p>
        </w:tc>
        <w:tc>
          <w:tcPr>
            <w:tcW w:w="5103"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b/>
                <w:bCs/>
                <w:szCs w:val="21"/>
              </w:rPr>
            </w:pPr>
            <w:r w:rsidRPr="000560C2">
              <w:rPr>
                <w:rFonts w:asciiTheme="minorEastAsia" w:hAnsiTheme="minorEastAsia" w:hint="eastAsia"/>
                <w:b/>
                <w:bCs/>
                <w:szCs w:val="21"/>
              </w:rPr>
              <w:t>1.受理责任:</w:t>
            </w:r>
            <w:r w:rsidRPr="000560C2">
              <w:rPr>
                <w:rFonts w:asciiTheme="minorEastAsia" w:hAnsiTheme="minorEastAsia" w:hint="eastAsia"/>
                <w:szCs w:val="21"/>
              </w:rPr>
              <w:t>公示应当提交的材料，一次性告知补正材料，依法受理或不予受理（不予受理应当告知理由）。</w:t>
            </w:r>
            <w:r w:rsidRPr="000560C2">
              <w:rPr>
                <w:rFonts w:asciiTheme="minorEastAsia" w:hAnsiTheme="minorEastAsia" w:hint="eastAsia"/>
                <w:szCs w:val="21"/>
              </w:rPr>
              <w:br/>
            </w:r>
            <w:r w:rsidRPr="000560C2">
              <w:rPr>
                <w:rFonts w:asciiTheme="minorEastAsia" w:hAnsiTheme="minorEastAsia" w:hint="eastAsia"/>
                <w:b/>
                <w:bCs/>
                <w:szCs w:val="21"/>
              </w:rPr>
              <w:t>2.审查责任：</w:t>
            </w:r>
            <w:r w:rsidRPr="000560C2">
              <w:rPr>
                <w:rFonts w:asciiTheme="minorEastAsia" w:hAnsiTheme="minorEastAsia" w:hint="eastAsia"/>
                <w:szCs w:val="21"/>
              </w:rPr>
              <w:t>对照条件和标准，对书面申请材料进行审核，组织现场检查验收。</w:t>
            </w:r>
            <w:r w:rsidRPr="000560C2">
              <w:rPr>
                <w:rFonts w:asciiTheme="minorEastAsia" w:hAnsiTheme="minorEastAsia" w:hint="eastAsia"/>
                <w:szCs w:val="21"/>
              </w:rPr>
              <w:br/>
            </w:r>
            <w:r w:rsidRPr="000560C2">
              <w:rPr>
                <w:rFonts w:asciiTheme="minorEastAsia" w:hAnsiTheme="minorEastAsia" w:hint="eastAsia"/>
                <w:b/>
                <w:bCs/>
                <w:szCs w:val="21"/>
              </w:rPr>
              <w:t>3.决定责任：</w:t>
            </w:r>
            <w:proofErr w:type="gramStart"/>
            <w:r w:rsidRPr="000560C2">
              <w:rPr>
                <w:rFonts w:asciiTheme="minorEastAsia" w:hAnsiTheme="minorEastAsia" w:hint="eastAsia"/>
                <w:szCs w:val="21"/>
              </w:rPr>
              <w:t>作出</w:t>
            </w:r>
            <w:proofErr w:type="gramEnd"/>
            <w:r w:rsidRPr="000560C2">
              <w:rPr>
                <w:rFonts w:asciiTheme="minorEastAsia" w:hAnsiTheme="minorEastAsia" w:hint="eastAsia"/>
                <w:szCs w:val="21"/>
              </w:rPr>
              <w:t>行政许可或者不予行政许可决定，法定告知（不予许可的应当书面告知理由）。</w:t>
            </w:r>
            <w:r w:rsidRPr="000560C2">
              <w:rPr>
                <w:rFonts w:asciiTheme="minorEastAsia" w:hAnsiTheme="minorEastAsia" w:hint="eastAsia"/>
                <w:szCs w:val="21"/>
              </w:rPr>
              <w:br/>
            </w:r>
            <w:r w:rsidRPr="000560C2">
              <w:rPr>
                <w:rFonts w:asciiTheme="minorEastAsia" w:hAnsiTheme="minorEastAsia" w:hint="eastAsia"/>
                <w:b/>
                <w:bCs/>
                <w:szCs w:val="21"/>
              </w:rPr>
              <w:t>4.送达责任：</w:t>
            </w:r>
            <w:r w:rsidRPr="000560C2">
              <w:rPr>
                <w:rFonts w:asciiTheme="minorEastAsia" w:hAnsiTheme="minorEastAsia" w:hint="eastAsia"/>
                <w:szCs w:val="21"/>
              </w:rPr>
              <w:t>准予许可的，制发许可证书或批件，送达</w:t>
            </w:r>
            <w:proofErr w:type="gramStart"/>
            <w:r w:rsidRPr="000560C2">
              <w:rPr>
                <w:rFonts w:asciiTheme="minorEastAsia" w:hAnsiTheme="minorEastAsia" w:hint="eastAsia"/>
                <w:szCs w:val="21"/>
              </w:rPr>
              <w:t>并信息</w:t>
            </w:r>
            <w:proofErr w:type="gramEnd"/>
            <w:r w:rsidRPr="000560C2">
              <w:rPr>
                <w:rFonts w:asciiTheme="minorEastAsia" w:hAnsiTheme="minorEastAsia" w:hint="eastAsia"/>
                <w:szCs w:val="21"/>
              </w:rPr>
              <w:t>公开。</w:t>
            </w:r>
            <w:r w:rsidRPr="000560C2">
              <w:rPr>
                <w:rFonts w:asciiTheme="minorEastAsia" w:hAnsiTheme="minorEastAsia" w:hint="eastAsia"/>
                <w:szCs w:val="21"/>
              </w:rPr>
              <w:br/>
            </w:r>
            <w:r w:rsidRPr="000560C2">
              <w:rPr>
                <w:rFonts w:asciiTheme="minorEastAsia" w:hAnsiTheme="minorEastAsia" w:hint="eastAsia"/>
                <w:b/>
                <w:bCs/>
                <w:szCs w:val="21"/>
              </w:rPr>
              <w:t>5.事后监管责任:</w:t>
            </w:r>
            <w:r w:rsidRPr="000560C2">
              <w:rPr>
                <w:rFonts w:asciiTheme="minorEastAsia" w:hAnsiTheme="minorEastAsia" w:hint="eastAsia"/>
                <w:szCs w:val="21"/>
              </w:rPr>
              <w:t>开展定期和不定期检查。</w:t>
            </w:r>
            <w:r w:rsidRPr="000560C2">
              <w:rPr>
                <w:rFonts w:asciiTheme="minorEastAsia" w:hAnsiTheme="minorEastAsia" w:hint="eastAsia"/>
                <w:szCs w:val="21"/>
              </w:rPr>
              <w:br/>
            </w:r>
            <w:r w:rsidRPr="000560C2">
              <w:rPr>
                <w:rFonts w:asciiTheme="minorEastAsia" w:hAnsiTheme="minorEastAsia" w:hint="eastAsia"/>
                <w:b/>
                <w:bCs/>
                <w:szCs w:val="21"/>
              </w:rPr>
              <w:t>6.其他:</w:t>
            </w:r>
            <w:r w:rsidRPr="000560C2">
              <w:rPr>
                <w:rFonts w:asciiTheme="minorEastAsia" w:hAnsiTheme="minorEastAsia" w:hint="eastAsia"/>
                <w:szCs w:val="21"/>
              </w:rPr>
              <w:t>法律法规规章规定应履行的责任。</w:t>
            </w:r>
          </w:p>
        </w:tc>
        <w:tc>
          <w:tcPr>
            <w:tcW w:w="2409"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 xml:space="preserve">    《行政许可法》第三十条 第三十二条 第三十四条 第三十六条 第三十八条～第四十条 第四十四条 第六十一条</w:t>
            </w:r>
            <w:r w:rsidRPr="000560C2">
              <w:rPr>
                <w:rFonts w:asciiTheme="minorEastAsia" w:hAnsiTheme="minorEastAsia" w:hint="eastAsia"/>
                <w:szCs w:val="21"/>
              </w:rPr>
              <w:br/>
              <w:t xml:space="preserve">    《动物防疫法》第二十条 第五十八条</w:t>
            </w:r>
          </w:p>
        </w:tc>
        <w:tc>
          <w:tcPr>
            <w:tcW w:w="567"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 xml:space="preserve">　</w:t>
            </w:r>
          </w:p>
        </w:tc>
      </w:tr>
      <w:tr w:rsidR="000560C2" w:rsidTr="000560C2">
        <w:trPr>
          <w:trHeight w:val="3971"/>
        </w:trPr>
        <w:tc>
          <w:tcPr>
            <w:tcW w:w="411" w:type="dxa"/>
            <w:tcBorders>
              <w:top w:val="nil"/>
              <w:left w:val="single" w:sz="4" w:space="0" w:color="auto"/>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lastRenderedPageBreak/>
              <w:t>3</w:t>
            </w:r>
          </w:p>
        </w:tc>
        <w:tc>
          <w:tcPr>
            <w:tcW w:w="723"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行政</w:t>
            </w:r>
            <w:r w:rsidRPr="000560C2">
              <w:rPr>
                <w:rFonts w:asciiTheme="minorEastAsia" w:hAnsiTheme="minorEastAsia" w:hint="eastAsia"/>
                <w:szCs w:val="21"/>
              </w:rPr>
              <w:br/>
              <w:t>许可</w:t>
            </w:r>
          </w:p>
        </w:tc>
        <w:tc>
          <w:tcPr>
            <w:tcW w:w="568"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1602-A-00300-140222</w:t>
            </w:r>
          </w:p>
        </w:tc>
        <w:tc>
          <w:tcPr>
            <w:tcW w:w="1274"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动物及动物产品检疫证明核发</w:t>
            </w:r>
          </w:p>
        </w:tc>
        <w:tc>
          <w:tcPr>
            <w:tcW w:w="568"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 xml:space="preserve">　</w:t>
            </w:r>
          </w:p>
        </w:tc>
        <w:tc>
          <w:tcPr>
            <w:tcW w:w="2694"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 xml:space="preserve">【法律】《中华人民共和国动物防疫法》第四十二条  第四十五条 </w:t>
            </w:r>
          </w:p>
        </w:tc>
        <w:tc>
          <w:tcPr>
            <w:tcW w:w="5103"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b/>
                <w:bCs/>
                <w:szCs w:val="21"/>
              </w:rPr>
            </w:pPr>
            <w:r w:rsidRPr="000560C2">
              <w:rPr>
                <w:rFonts w:asciiTheme="minorEastAsia" w:hAnsiTheme="minorEastAsia" w:hint="eastAsia"/>
                <w:b/>
                <w:bCs/>
                <w:szCs w:val="21"/>
              </w:rPr>
              <w:t>1.受理责任:</w:t>
            </w:r>
            <w:r w:rsidRPr="000560C2">
              <w:rPr>
                <w:rFonts w:asciiTheme="minorEastAsia" w:hAnsiTheme="minorEastAsia" w:hint="eastAsia"/>
                <w:szCs w:val="21"/>
              </w:rPr>
              <w:t>公示应当提交的材料，一次性告知补正材料，依法受理或不予受理（不予受理应当告知理由）。</w:t>
            </w:r>
            <w:r w:rsidRPr="000560C2">
              <w:rPr>
                <w:rFonts w:asciiTheme="minorEastAsia" w:hAnsiTheme="minorEastAsia" w:hint="eastAsia"/>
                <w:szCs w:val="21"/>
              </w:rPr>
              <w:br/>
            </w:r>
            <w:r w:rsidRPr="000560C2">
              <w:rPr>
                <w:rFonts w:asciiTheme="minorEastAsia" w:hAnsiTheme="minorEastAsia" w:hint="eastAsia"/>
                <w:b/>
                <w:bCs/>
                <w:szCs w:val="21"/>
              </w:rPr>
              <w:t>2.审查责任：</w:t>
            </w:r>
            <w:r w:rsidRPr="000560C2">
              <w:rPr>
                <w:rFonts w:asciiTheme="minorEastAsia" w:hAnsiTheme="minorEastAsia" w:hint="eastAsia"/>
                <w:szCs w:val="21"/>
              </w:rPr>
              <w:t>对照条件和标准，对书面申请材料进行审核。</w:t>
            </w:r>
            <w:r w:rsidRPr="000560C2">
              <w:rPr>
                <w:rFonts w:asciiTheme="minorEastAsia" w:hAnsiTheme="minorEastAsia" w:hint="eastAsia"/>
                <w:szCs w:val="21"/>
              </w:rPr>
              <w:br/>
            </w:r>
            <w:r w:rsidRPr="000560C2">
              <w:rPr>
                <w:rFonts w:asciiTheme="minorEastAsia" w:hAnsiTheme="minorEastAsia" w:hint="eastAsia"/>
                <w:b/>
                <w:bCs/>
                <w:szCs w:val="21"/>
              </w:rPr>
              <w:t>3.决定责任：</w:t>
            </w:r>
            <w:r w:rsidRPr="000560C2">
              <w:rPr>
                <w:rFonts w:asciiTheme="minorEastAsia" w:hAnsiTheme="minorEastAsia" w:hint="eastAsia"/>
                <w:szCs w:val="21"/>
              </w:rPr>
              <w:t>做出申请人是否通过确认的决定：不符合要求的，应当书面通知申请人。</w:t>
            </w:r>
            <w:r w:rsidRPr="000560C2">
              <w:rPr>
                <w:rFonts w:asciiTheme="minorEastAsia" w:hAnsiTheme="minorEastAsia" w:hint="eastAsia"/>
                <w:szCs w:val="21"/>
              </w:rPr>
              <w:br/>
            </w:r>
            <w:r w:rsidRPr="000560C2">
              <w:rPr>
                <w:rFonts w:asciiTheme="minorEastAsia" w:hAnsiTheme="minorEastAsia" w:hint="eastAsia"/>
                <w:b/>
                <w:bCs/>
                <w:szCs w:val="21"/>
              </w:rPr>
              <w:t>4.送达责任：</w:t>
            </w:r>
            <w:r w:rsidRPr="000560C2">
              <w:rPr>
                <w:rFonts w:asciiTheme="minorEastAsia" w:hAnsiTheme="minorEastAsia" w:hint="eastAsia"/>
                <w:szCs w:val="21"/>
              </w:rPr>
              <w:t>通过确认的，出具检疫证明、加施检疫标志，并</w:t>
            </w:r>
            <w:proofErr w:type="gramStart"/>
            <w:r w:rsidRPr="000560C2">
              <w:rPr>
                <w:rFonts w:asciiTheme="minorEastAsia" w:hAnsiTheme="minorEastAsia" w:hint="eastAsia"/>
                <w:szCs w:val="21"/>
              </w:rPr>
              <w:t>报农业</w:t>
            </w:r>
            <w:proofErr w:type="gramEnd"/>
            <w:r w:rsidRPr="000560C2">
              <w:rPr>
                <w:rFonts w:asciiTheme="minorEastAsia" w:hAnsiTheme="minorEastAsia" w:hint="eastAsia"/>
                <w:szCs w:val="21"/>
              </w:rPr>
              <w:t>行政主管部门备案。</w:t>
            </w:r>
            <w:r w:rsidRPr="000560C2">
              <w:rPr>
                <w:rFonts w:asciiTheme="minorEastAsia" w:hAnsiTheme="minorEastAsia" w:hint="eastAsia"/>
                <w:szCs w:val="21"/>
              </w:rPr>
              <w:br/>
            </w:r>
            <w:r w:rsidRPr="000560C2">
              <w:rPr>
                <w:rFonts w:asciiTheme="minorEastAsia" w:hAnsiTheme="minorEastAsia" w:hint="eastAsia"/>
                <w:b/>
                <w:bCs/>
                <w:szCs w:val="21"/>
              </w:rPr>
              <w:t>5.事后监管责任:</w:t>
            </w:r>
            <w:r w:rsidRPr="000560C2">
              <w:rPr>
                <w:rFonts w:asciiTheme="minorEastAsia" w:hAnsiTheme="minorEastAsia" w:hint="eastAsia"/>
                <w:szCs w:val="21"/>
              </w:rPr>
              <w:t>对获得检疫合格的动物产品的证明的单位或人员进行监督检查，并根据检查情况</w:t>
            </w:r>
            <w:proofErr w:type="gramStart"/>
            <w:r w:rsidRPr="000560C2">
              <w:rPr>
                <w:rFonts w:asciiTheme="minorEastAsia" w:hAnsiTheme="minorEastAsia" w:hint="eastAsia"/>
                <w:szCs w:val="21"/>
              </w:rPr>
              <w:t>作出</w:t>
            </w:r>
            <w:proofErr w:type="gramEnd"/>
            <w:r w:rsidRPr="000560C2">
              <w:rPr>
                <w:rFonts w:asciiTheme="minorEastAsia" w:hAnsiTheme="minorEastAsia" w:hint="eastAsia"/>
                <w:szCs w:val="21"/>
              </w:rPr>
              <w:t>警告、责令改正或撤销检疫合格证明的决定。</w:t>
            </w:r>
            <w:r w:rsidRPr="000560C2">
              <w:rPr>
                <w:rFonts w:asciiTheme="minorEastAsia" w:hAnsiTheme="minorEastAsia" w:hint="eastAsia"/>
                <w:szCs w:val="21"/>
              </w:rPr>
              <w:br/>
            </w:r>
            <w:r w:rsidRPr="000560C2">
              <w:rPr>
                <w:rFonts w:asciiTheme="minorEastAsia" w:hAnsiTheme="minorEastAsia" w:hint="eastAsia"/>
                <w:b/>
                <w:bCs/>
                <w:szCs w:val="21"/>
              </w:rPr>
              <w:t>6.其他:</w:t>
            </w:r>
            <w:r w:rsidRPr="000560C2">
              <w:rPr>
                <w:rFonts w:asciiTheme="minorEastAsia" w:hAnsiTheme="minorEastAsia" w:hint="eastAsia"/>
                <w:szCs w:val="21"/>
              </w:rPr>
              <w:t>法律法规规章规定应履行的责任。</w:t>
            </w:r>
          </w:p>
        </w:tc>
        <w:tc>
          <w:tcPr>
            <w:tcW w:w="2409"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《行政许可法》第三十条  第三十四条 第三十七条 第四十四条 第六十一条</w:t>
            </w:r>
          </w:p>
        </w:tc>
        <w:tc>
          <w:tcPr>
            <w:tcW w:w="567"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已是属地管理</w:t>
            </w:r>
          </w:p>
        </w:tc>
      </w:tr>
      <w:tr w:rsidR="000560C2" w:rsidTr="000560C2">
        <w:trPr>
          <w:trHeight w:val="3971"/>
        </w:trPr>
        <w:tc>
          <w:tcPr>
            <w:tcW w:w="411" w:type="dxa"/>
            <w:tcBorders>
              <w:top w:val="nil"/>
              <w:left w:val="single" w:sz="4" w:space="0" w:color="auto"/>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4</w:t>
            </w:r>
          </w:p>
        </w:tc>
        <w:tc>
          <w:tcPr>
            <w:tcW w:w="723"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行政</w:t>
            </w:r>
            <w:r w:rsidRPr="000560C2">
              <w:rPr>
                <w:rFonts w:asciiTheme="minorEastAsia" w:hAnsiTheme="minorEastAsia" w:hint="eastAsia"/>
                <w:szCs w:val="21"/>
              </w:rPr>
              <w:br/>
              <w:t>许可</w:t>
            </w:r>
          </w:p>
        </w:tc>
        <w:tc>
          <w:tcPr>
            <w:tcW w:w="568"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1602-A-00400-140222</w:t>
            </w:r>
          </w:p>
        </w:tc>
        <w:tc>
          <w:tcPr>
            <w:tcW w:w="1274"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兽药经营许可证核发</w:t>
            </w:r>
          </w:p>
        </w:tc>
        <w:tc>
          <w:tcPr>
            <w:tcW w:w="568"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 xml:space="preserve">　</w:t>
            </w:r>
          </w:p>
        </w:tc>
        <w:tc>
          <w:tcPr>
            <w:tcW w:w="2694"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【行政法规】《中华人民共和国兽药管理条例》（2004年国务院令第404号）第二十二条</w:t>
            </w:r>
          </w:p>
        </w:tc>
        <w:tc>
          <w:tcPr>
            <w:tcW w:w="5103"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b/>
                <w:bCs/>
                <w:szCs w:val="21"/>
              </w:rPr>
            </w:pPr>
            <w:r w:rsidRPr="000560C2">
              <w:rPr>
                <w:rFonts w:asciiTheme="minorEastAsia" w:hAnsiTheme="minorEastAsia" w:hint="eastAsia"/>
                <w:b/>
                <w:bCs/>
                <w:szCs w:val="21"/>
              </w:rPr>
              <w:t>1.受理责任:</w:t>
            </w:r>
            <w:r w:rsidRPr="000560C2">
              <w:rPr>
                <w:rFonts w:asciiTheme="minorEastAsia" w:hAnsiTheme="minorEastAsia" w:hint="eastAsia"/>
                <w:szCs w:val="21"/>
              </w:rPr>
              <w:t>公示应当提交的材料，一次性告知补正材料，依法受理或不予受理（不予受理应当告知理由）。</w:t>
            </w:r>
            <w:r w:rsidRPr="000560C2">
              <w:rPr>
                <w:rFonts w:asciiTheme="minorEastAsia" w:hAnsiTheme="minorEastAsia" w:hint="eastAsia"/>
                <w:szCs w:val="21"/>
              </w:rPr>
              <w:br/>
            </w:r>
            <w:r w:rsidRPr="000560C2">
              <w:rPr>
                <w:rFonts w:asciiTheme="minorEastAsia" w:hAnsiTheme="minorEastAsia" w:hint="eastAsia"/>
                <w:b/>
                <w:bCs/>
                <w:szCs w:val="21"/>
              </w:rPr>
              <w:t>2.审查责任：</w:t>
            </w:r>
            <w:r w:rsidRPr="000560C2">
              <w:rPr>
                <w:rFonts w:asciiTheme="minorEastAsia" w:hAnsiTheme="minorEastAsia" w:hint="eastAsia"/>
                <w:szCs w:val="21"/>
              </w:rPr>
              <w:t>对照条件和标准，对书面申请材料进行审核，组织现场检查验收。</w:t>
            </w:r>
            <w:r w:rsidRPr="000560C2">
              <w:rPr>
                <w:rFonts w:asciiTheme="minorEastAsia" w:hAnsiTheme="minorEastAsia" w:hint="eastAsia"/>
                <w:szCs w:val="21"/>
              </w:rPr>
              <w:br/>
            </w:r>
            <w:r w:rsidRPr="000560C2">
              <w:rPr>
                <w:rFonts w:asciiTheme="minorEastAsia" w:hAnsiTheme="minorEastAsia" w:hint="eastAsia"/>
                <w:b/>
                <w:bCs/>
                <w:szCs w:val="21"/>
              </w:rPr>
              <w:t>3.决定责任：</w:t>
            </w:r>
            <w:proofErr w:type="gramStart"/>
            <w:r w:rsidRPr="000560C2">
              <w:rPr>
                <w:rFonts w:asciiTheme="minorEastAsia" w:hAnsiTheme="minorEastAsia" w:hint="eastAsia"/>
                <w:szCs w:val="21"/>
              </w:rPr>
              <w:t>作出</w:t>
            </w:r>
            <w:proofErr w:type="gramEnd"/>
            <w:r w:rsidRPr="000560C2">
              <w:rPr>
                <w:rFonts w:asciiTheme="minorEastAsia" w:hAnsiTheme="minorEastAsia" w:hint="eastAsia"/>
                <w:szCs w:val="21"/>
              </w:rPr>
              <w:t>行政许可或者不予行政许可决定，法定告知（不予许可的应当书面告知理由）。</w:t>
            </w:r>
            <w:r w:rsidRPr="000560C2">
              <w:rPr>
                <w:rFonts w:asciiTheme="minorEastAsia" w:hAnsiTheme="minorEastAsia" w:hint="eastAsia"/>
                <w:szCs w:val="21"/>
              </w:rPr>
              <w:br/>
            </w:r>
            <w:r w:rsidRPr="000560C2">
              <w:rPr>
                <w:rFonts w:asciiTheme="minorEastAsia" w:hAnsiTheme="minorEastAsia" w:hint="eastAsia"/>
                <w:b/>
                <w:bCs/>
                <w:szCs w:val="21"/>
              </w:rPr>
              <w:t>4.送达责任：</w:t>
            </w:r>
            <w:r w:rsidRPr="000560C2">
              <w:rPr>
                <w:rFonts w:asciiTheme="minorEastAsia" w:hAnsiTheme="minorEastAsia" w:hint="eastAsia"/>
                <w:szCs w:val="21"/>
              </w:rPr>
              <w:t>准予许可的，制发许可证书或批件，送达</w:t>
            </w:r>
            <w:proofErr w:type="gramStart"/>
            <w:r w:rsidRPr="000560C2">
              <w:rPr>
                <w:rFonts w:asciiTheme="minorEastAsia" w:hAnsiTheme="minorEastAsia" w:hint="eastAsia"/>
                <w:szCs w:val="21"/>
              </w:rPr>
              <w:t>并信息</w:t>
            </w:r>
            <w:proofErr w:type="gramEnd"/>
            <w:r w:rsidRPr="000560C2">
              <w:rPr>
                <w:rFonts w:asciiTheme="minorEastAsia" w:hAnsiTheme="minorEastAsia" w:hint="eastAsia"/>
                <w:szCs w:val="21"/>
              </w:rPr>
              <w:t>公开。</w:t>
            </w:r>
            <w:r w:rsidRPr="000560C2">
              <w:rPr>
                <w:rFonts w:asciiTheme="minorEastAsia" w:hAnsiTheme="minorEastAsia" w:hint="eastAsia"/>
                <w:szCs w:val="21"/>
              </w:rPr>
              <w:br/>
            </w:r>
            <w:r w:rsidRPr="000560C2">
              <w:rPr>
                <w:rFonts w:asciiTheme="minorEastAsia" w:hAnsiTheme="minorEastAsia" w:hint="eastAsia"/>
                <w:b/>
                <w:bCs/>
                <w:szCs w:val="21"/>
              </w:rPr>
              <w:t>5.事后监管责任:</w:t>
            </w:r>
            <w:r w:rsidRPr="000560C2">
              <w:rPr>
                <w:rFonts w:asciiTheme="minorEastAsia" w:hAnsiTheme="minorEastAsia" w:hint="eastAsia"/>
                <w:szCs w:val="21"/>
              </w:rPr>
              <w:t>开展定期和不定期检查。</w:t>
            </w:r>
            <w:r w:rsidRPr="000560C2">
              <w:rPr>
                <w:rFonts w:asciiTheme="minorEastAsia" w:hAnsiTheme="minorEastAsia" w:hint="eastAsia"/>
                <w:szCs w:val="21"/>
              </w:rPr>
              <w:br/>
            </w:r>
            <w:r w:rsidRPr="000560C2">
              <w:rPr>
                <w:rFonts w:asciiTheme="minorEastAsia" w:hAnsiTheme="minorEastAsia" w:hint="eastAsia"/>
                <w:b/>
                <w:bCs/>
                <w:szCs w:val="21"/>
              </w:rPr>
              <w:t>6.其他:</w:t>
            </w:r>
            <w:r w:rsidRPr="000560C2">
              <w:rPr>
                <w:rFonts w:asciiTheme="minorEastAsia" w:hAnsiTheme="minorEastAsia" w:hint="eastAsia"/>
                <w:szCs w:val="21"/>
              </w:rPr>
              <w:t>法律法规规章规定应履行的责任。</w:t>
            </w:r>
          </w:p>
        </w:tc>
        <w:tc>
          <w:tcPr>
            <w:tcW w:w="2409"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《行政许可法》第三十条 第三十二条 第三十四条 第三十六条 第三十八条～第四十条 第四十四条 第六十一条</w:t>
            </w:r>
            <w:r w:rsidRPr="000560C2">
              <w:rPr>
                <w:rFonts w:asciiTheme="minorEastAsia" w:hAnsiTheme="minorEastAsia" w:hint="eastAsia"/>
                <w:szCs w:val="21"/>
              </w:rPr>
              <w:br/>
              <w:t>《动物防疫法》第二十条 第五十八条</w:t>
            </w:r>
          </w:p>
        </w:tc>
        <w:tc>
          <w:tcPr>
            <w:tcW w:w="567"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工商登记后置审批</w:t>
            </w:r>
          </w:p>
        </w:tc>
      </w:tr>
      <w:tr w:rsidR="000560C2" w:rsidTr="000560C2">
        <w:trPr>
          <w:trHeight w:val="3971"/>
        </w:trPr>
        <w:tc>
          <w:tcPr>
            <w:tcW w:w="411" w:type="dxa"/>
            <w:tcBorders>
              <w:top w:val="nil"/>
              <w:left w:val="single" w:sz="4" w:space="0" w:color="auto"/>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lastRenderedPageBreak/>
              <w:t>5</w:t>
            </w:r>
          </w:p>
        </w:tc>
        <w:tc>
          <w:tcPr>
            <w:tcW w:w="723"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行政</w:t>
            </w:r>
            <w:r w:rsidRPr="000560C2">
              <w:rPr>
                <w:rFonts w:asciiTheme="minorEastAsia" w:hAnsiTheme="minorEastAsia" w:hint="eastAsia"/>
                <w:szCs w:val="21"/>
              </w:rPr>
              <w:br/>
              <w:t>许可</w:t>
            </w:r>
          </w:p>
        </w:tc>
        <w:tc>
          <w:tcPr>
            <w:tcW w:w="568"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1602-A-00500-140222</w:t>
            </w:r>
          </w:p>
        </w:tc>
        <w:tc>
          <w:tcPr>
            <w:tcW w:w="1274"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种畜禽生产经营许可证核发</w:t>
            </w:r>
          </w:p>
        </w:tc>
        <w:tc>
          <w:tcPr>
            <w:tcW w:w="568"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 xml:space="preserve">　</w:t>
            </w:r>
          </w:p>
        </w:tc>
        <w:tc>
          <w:tcPr>
            <w:tcW w:w="2694"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【行政法规】《中华人民共和国种畜禽管理条例》（1994年国务院令第153号）第十五条</w:t>
            </w:r>
          </w:p>
        </w:tc>
        <w:tc>
          <w:tcPr>
            <w:tcW w:w="5103"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b/>
                <w:bCs/>
                <w:szCs w:val="21"/>
              </w:rPr>
            </w:pPr>
            <w:r w:rsidRPr="000560C2">
              <w:rPr>
                <w:rFonts w:asciiTheme="minorEastAsia" w:hAnsiTheme="minorEastAsia" w:hint="eastAsia"/>
                <w:b/>
                <w:bCs/>
                <w:szCs w:val="21"/>
              </w:rPr>
              <w:t>1.受理责任:</w:t>
            </w:r>
            <w:r w:rsidRPr="000560C2">
              <w:rPr>
                <w:rFonts w:asciiTheme="minorEastAsia" w:hAnsiTheme="minorEastAsia" w:hint="eastAsia"/>
                <w:szCs w:val="21"/>
              </w:rPr>
              <w:t>公示应当提交的材料，一次性告知补正材料，依法受理或不予受理（不予受理应当告知理由）。</w:t>
            </w:r>
            <w:r w:rsidRPr="000560C2">
              <w:rPr>
                <w:rFonts w:asciiTheme="minorEastAsia" w:hAnsiTheme="minorEastAsia" w:hint="eastAsia"/>
                <w:szCs w:val="21"/>
              </w:rPr>
              <w:br/>
            </w:r>
            <w:r w:rsidRPr="000560C2">
              <w:rPr>
                <w:rFonts w:asciiTheme="minorEastAsia" w:hAnsiTheme="minorEastAsia" w:hint="eastAsia"/>
                <w:b/>
                <w:bCs/>
                <w:szCs w:val="21"/>
              </w:rPr>
              <w:t>2.审查责任：</w:t>
            </w:r>
            <w:r w:rsidRPr="000560C2">
              <w:rPr>
                <w:rFonts w:asciiTheme="minorEastAsia" w:hAnsiTheme="minorEastAsia" w:hint="eastAsia"/>
                <w:szCs w:val="21"/>
              </w:rPr>
              <w:t>对照条件和标准，对书面申请材料进行审核，组织现场检查验收。</w:t>
            </w:r>
            <w:r w:rsidRPr="000560C2">
              <w:rPr>
                <w:rFonts w:asciiTheme="minorEastAsia" w:hAnsiTheme="minorEastAsia" w:hint="eastAsia"/>
                <w:szCs w:val="21"/>
              </w:rPr>
              <w:br/>
            </w:r>
            <w:r w:rsidRPr="000560C2">
              <w:rPr>
                <w:rFonts w:asciiTheme="minorEastAsia" w:hAnsiTheme="minorEastAsia" w:hint="eastAsia"/>
                <w:b/>
                <w:bCs/>
                <w:szCs w:val="21"/>
              </w:rPr>
              <w:t>3.决定责任：</w:t>
            </w:r>
            <w:proofErr w:type="gramStart"/>
            <w:r w:rsidRPr="000560C2">
              <w:rPr>
                <w:rFonts w:asciiTheme="minorEastAsia" w:hAnsiTheme="minorEastAsia" w:hint="eastAsia"/>
                <w:szCs w:val="21"/>
              </w:rPr>
              <w:t>作出</w:t>
            </w:r>
            <w:proofErr w:type="gramEnd"/>
            <w:r w:rsidRPr="000560C2">
              <w:rPr>
                <w:rFonts w:asciiTheme="minorEastAsia" w:hAnsiTheme="minorEastAsia" w:hint="eastAsia"/>
                <w:szCs w:val="21"/>
              </w:rPr>
              <w:t>行政许可或者不予行政许可决定，法定告知（不予许可的应当书面告知理由）。</w:t>
            </w:r>
            <w:r w:rsidRPr="000560C2">
              <w:rPr>
                <w:rFonts w:asciiTheme="minorEastAsia" w:hAnsiTheme="minorEastAsia" w:hint="eastAsia"/>
                <w:szCs w:val="21"/>
              </w:rPr>
              <w:br/>
            </w:r>
            <w:r w:rsidRPr="000560C2">
              <w:rPr>
                <w:rFonts w:asciiTheme="minorEastAsia" w:hAnsiTheme="minorEastAsia" w:hint="eastAsia"/>
                <w:b/>
                <w:bCs/>
                <w:szCs w:val="21"/>
              </w:rPr>
              <w:t>4.送达责任：</w:t>
            </w:r>
            <w:r w:rsidRPr="000560C2">
              <w:rPr>
                <w:rFonts w:asciiTheme="minorEastAsia" w:hAnsiTheme="minorEastAsia" w:hint="eastAsia"/>
                <w:szCs w:val="21"/>
              </w:rPr>
              <w:t>准予许可的，制发许可证书或批件，送达</w:t>
            </w:r>
            <w:proofErr w:type="gramStart"/>
            <w:r w:rsidRPr="000560C2">
              <w:rPr>
                <w:rFonts w:asciiTheme="minorEastAsia" w:hAnsiTheme="minorEastAsia" w:hint="eastAsia"/>
                <w:szCs w:val="21"/>
              </w:rPr>
              <w:t>并信息</w:t>
            </w:r>
            <w:proofErr w:type="gramEnd"/>
            <w:r w:rsidRPr="000560C2">
              <w:rPr>
                <w:rFonts w:asciiTheme="minorEastAsia" w:hAnsiTheme="minorEastAsia" w:hint="eastAsia"/>
                <w:szCs w:val="21"/>
              </w:rPr>
              <w:t>公开。</w:t>
            </w:r>
            <w:r w:rsidRPr="000560C2">
              <w:rPr>
                <w:rFonts w:asciiTheme="minorEastAsia" w:hAnsiTheme="minorEastAsia" w:hint="eastAsia"/>
                <w:szCs w:val="21"/>
              </w:rPr>
              <w:br/>
            </w:r>
            <w:r w:rsidRPr="000560C2">
              <w:rPr>
                <w:rFonts w:asciiTheme="minorEastAsia" w:hAnsiTheme="minorEastAsia" w:hint="eastAsia"/>
                <w:b/>
                <w:bCs/>
                <w:szCs w:val="21"/>
              </w:rPr>
              <w:t>5.事后监管责任:</w:t>
            </w:r>
            <w:r w:rsidRPr="000560C2">
              <w:rPr>
                <w:rFonts w:asciiTheme="minorEastAsia" w:hAnsiTheme="minorEastAsia" w:hint="eastAsia"/>
                <w:szCs w:val="21"/>
              </w:rPr>
              <w:t>开展定期和不定期检查。</w:t>
            </w:r>
            <w:r w:rsidRPr="000560C2">
              <w:rPr>
                <w:rFonts w:asciiTheme="minorEastAsia" w:hAnsiTheme="minorEastAsia" w:hint="eastAsia"/>
                <w:szCs w:val="21"/>
              </w:rPr>
              <w:br/>
            </w:r>
            <w:r w:rsidRPr="000560C2">
              <w:rPr>
                <w:rFonts w:asciiTheme="minorEastAsia" w:hAnsiTheme="minorEastAsia" w:hint="eastAsia"/>
                <w:b/>
                <w:bCs/>
                <w:szCs w:val="21"/>
              </w:rPr>
              <w:t>6.其他:</w:t>
            </w:r>
            <w:r w:rsidRPr="000560C2">
              <w:rPr>
                <w:rFonts w:asciiTheme="minorEastAsia" w:hAnsiTheme="minorEastAsia" w:hint="eastAsia"/>
                <w:szCs w:val="21"/>
              </w:rPr>
              <w:t>法律法规规章规定应履行的责任。</w:t>
            </w:r>
          </w:p>
        </w:tc>
        <w:tc>
          <w:tcPr>
            <w:tcW w:w="2409"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《行政许可法》第三十条 第三十二条 第三十四条 第三十六条 第三十八条～第四十条 第四十四条 第六十一条</w:t>
            </w:r>
            <w:r w:rsidRPr="000560C2">
              <w:rPr>
                <w:rFonts w:asciiTheme="minorEastAsia" w:hAnsiTheme="minorEastAsia" w:hint="eastAsia"/>
                <w:szCs w:val="21"/>
              </w:rPr>
              <w:br/>
              <w:t>《种畜禽管理条例》第十六条 第三十三条</w:t>
            </w:r>
          </w:p>
        </w:tc>
        <w:tc>
          <w:tcPr>
            <w:tcW w:w="567"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 xml:space="preserve">　</w:t>
            </w:r>
          </w:p>
        </w:tc>
      </w:tr>
      <w:tr w:rsidR="000560C2" w:rsidTr="000560C2">
        <w:trPr>
          <w:trHeight w:val="3830"/>
        </w:trPr>
        <w:tc>
          <w:tcPr>
            <w:tcW w:w="411" w:type="dxa"/>
            <w:tcBorders>
              <w:top w:val="nil"/>
              <w:left w:val="single" w:sz="4" w:space="0" w:color="auto"/>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6</w:t>
            </w:r>
          </w:p>
        </w:tc>
        <w:tc>
          <w:tcPr>
            <w:tcW w:w="723"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行政</w:t>
            </w:r>
            <w:r w:rsidRPr="000560C2">
              <w:rPr>
                <w:rFonts w:asciiTheme="minorEastAsia" w:hAnsiTheme="minorEastAsia" w:hint="eastAsia"/>
                <w:szCs w:val="21"/>
              </w:rPr>
              <w:br/>
              <w:t>许可</w:t>
            </w:r>
          </w:p>
        </w:tc>
        <w:tc>
          <w:tcPr>
            <w:tcW w:w="568"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1602-A-00600-140222</w:t>
            </w:r>
          </w:p>
        </w:tc>
        <w:tc>
          <w:tcPr>
            <w:tcW w:w="1274"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设立饲料生产企业和饲料添加剂、添加剂预混合饲料产品经营审批</w:t>
            </w:r>
          </w:p>
        </w:tc>
        <w:tc>
          <w:tcPr>
            <w:tcW w:w="568"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 xml:space="preserve">　</w:t>
            </w:r>
          </w:p>
        </w:tc>
        <w:tc>
          <w:tcPr>
            <w:tcW w:w="2694"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 xml:space="preserve">【行政法规】《饲料和饲料添加剂管理条例》（2011年国务院令第609号）第十五条　</w:t>
            </w:r>
          </w:p>
        </w:tc>
        <w:tc>
          <w:tcPr>
            <w:tcW w:w="5103"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b/>
                <w:bCs/>
                <w:szCs w:val="21"/>
              </w:rPr>
            </w:pPr>
            <w:r w:rsidRPr="000560C2">
              <w:rPr>
                <w:rFonts w:asciiTheme="minorEastAsia" w:hAnsiTheme="minorEastAsia" w:hint="eastAsia"/>
                <w:b/>
                <w:bCs/>
                <w:szCs w:val="21"/>
              </w:rPr>
              <w:t>1.受理责任:</w:t>
            </w:r>
            <w:r w:rsidRPr="000560C2">
              <w:rPr>
                <w:rFonts w:asciiTheme="minorEastAsia" w:hAnsiTheme="minorEastAsia" w:hint="eastAsia"/>
                <w:szCs w:val="21"/>
              </w:rPr>
              <w:t>公示应当提交的材料，一次性告知补正材料，依法受理或不予受理（不予受理应当告知理由）。</w:t>
            </w:r>
            <w:r w:rsidRPr="000560C2">
              <w:rPr>
                <w:rFonts w:asciiTheme="minorEastAsia" w:hAnsiTheme="minorEastAsia" w:hint="eastAsia"/>
                <w:szCs w:val="21"/>
              </w:rPr>
              <w:br/>
            </w:r>
            <w:r w:rsidRPr="000560C2">
              <w:rPr>
                <w:rFonts w:asciiTheme="minorEastAsia" w:hAnsiTheme="minorEastAsia" w:hint="eastAsia"/>
                <w:b/>
                <w:bCs/>
                <w:szCs w:val="21"/>
              </w:rPr>
              <w:t>2.审查责任：</w:t>
            </w:r>
            <w:r w:rsidRPr="000560C2">
              <w:rPr>
                <w:rFonts w:asciiTheme="minorEastAsia" w:hAnsiTheme="minorEastAsia" w:hint="eastAsia"/>
                <w:szCs w:val="21"/>
              </w:rPr>
              <w:t>对照条件和标准，对书面申请材料进行审核，组织现场检查验收。</w:t>
            </w:r>
            <w:r w:rsidRPr="000560C2">
              <w:rPr>
                <w:rFonts w:asciiTheme="minorEastAsia" w:hAnsiTheme="minorEastAsia" w:hint="eastAsia"/>
                <w:szCs w:val="21"/>
              </w:rPr>
              <w:br/>
            </w:r>
            <w:r w:rsidRPr="000560C2">
              <w:rPr>
                <w:rFonts w:asciiTheme="minorEastAsia" w:hAnsiTheme="minorEastAsia" w:hint="eastAsia"/>
                <w:b/>
                <w:bCs/>
                <w:szCs w:val="21"/>
              </w:rPr>
              <w:t>3.决定责任：</w:t>
            </w:r>
            <w:proofErr w:type="gramStart"/>
            <w:r w:rsidRPr="000560C2">
              <w:rPr>
                <w:rFonts w:asciiTheme="minorEastAsia" w:hAnsiTheme="minorEastAsia" w:hint="eastAsia"/>
                <w:szCs w:val="21"/>
              </w:rPr>
              <w:t>作出</w:t>
            </w:r>
            <w:proofErr w:type="gramEnd"/>
            <w:r w:rsidRPr="000560C2">
              <w:rPr>
                <w:rFonts w:asciiTheme="minorEastAsia" w:hAnsiTheme="minorEastAsia" w:hint="eastAsia"/>
                <w:szCs w:val="21"/>
              </w:rPr>
              <w:t>行政许可或者不予行政许可决定，法定告知（不予许可的应当书面告知理由）。</w:t>
            </w:r>
            <w:r w:rsidRPr="000560C2">
              <w:rPr>
                <w:rFonts w:asciiTheme="minorEastAsia" w:hAnsiTheme="minorEastAsia" w:hint="eastAsia"/>
                <w:szCs w:val="21"/>
              </w:rPr>
              <w:br/>
            </w:r>
            <w:r w:rsidRPr="000560C2">
              <w:rPr>
                <w:rFonts w:asciiTheme="minorEastAsia" w:hAnsiTheme="minorEastAsia" w:hint="eastAsia"/>
                <w:b/>
                <w:bCs/>
                <w:szCs w:val="21"/>
              </w:rPr>
              <w:t>4.送达责任：</w:t>
            </w:r>
            <w:r w:rsidRPr="000560C2">
              <w:rPr>
                <w:rFonts w:asciiTheme="minorEastAsia" w:hAnsiTheme="minorEastAsia" w:hint="eastAsia"/>
                <w:szCs w:val="21"/>
              </w:rPr>
              <w:t>准予许可的，制发许可证书或批件，送达</w:t>
            </w:r>
            <w:proofErr w:type="gramStart"/>
            <w:r w:rsidRPr="000560C2">
              <w:rPr>
                <w:rFonts w:asciiTheme="minorEastAsia" w:hAnsiTheme="minorEastAsia" w:hint="eastAsia"/>
                <w:szCs w:val="21"/>
              </w:rPr>
              <w:t>并信息</w:t>
            </w:r>
            <w:proofErr w:type="gramEnd"/>
            <w:r w:rsidRPr="000560C2">
              <w:rPr>
                <w:rFonts w:asciiTheme="minorEastAsia" w:hAnsiTheme="minorEastAsia" w:hint="eastAsia"/>
                <w:szCs w:val="21"/>
              </w:rPr>
              <w:t>公开。</w:t>
            </w:r>
            <w:r w:rsidRPr="000560C2">
              <w:rPr>
                <w:rFonts w:asciiTheme="minorEastAsia" w:hAnsiTheme="minorEastAsia" w:hint="eastAsia"/>
                <w:szCs w:val="21"/>
              </w:rPr>
              <w:br/>
            </w:r>
            <w:r w:rsidRPr="000560C2">
              <w:rPr>
                <w:rFonts w:asciiTheme="minorEastAsia" w:hAnsiTheme="minorEastAsia" w:hint="eastAsia"/>
                <w:b/>
                <w:bCs/>
                <w:szCs w:val="21"/>
              </w:rPr>
              <w:t>5.事后监管责任:</w:t>
            </w:r>
            <w:r w:rsidRPr="000560C2">
              <w:rPr>
                <w:rFonts w:asciiTheme="minorEastAsia" w:hAnsiTheme="minorEastAsia" w:hint="eastAsia"/>
                <w:szCs w:val="21"/>
              </w:rPr>
              <w:t>开展定期和不定期检查。</w:t>
            </w:r>
            <w:r w:rsidRPr="000560C2">
              <w:rPr>
                <w:rFonts w:asciiTheme="minorEastAsia" w:hAnsiTheme="minorEastAsia" w:hint="eastAsia"/>
                <w:szCs w:val="21"/>
              </w:rPr>
              <w:br/>
            </w:r>
            <w:r w:rsidRPr="000560C2">
              <w:rPr>
                <w:rFonts w:asciiTheme="minorEastAsia" w:hAnsiTheme="minorEastAsia" w:hint="eastAsia"/>
                <w:b/>
                <w:bCs/>
                <w:szCs w:val="21"/>
              </w:rPr>
              <w:t>6.其他:</w:t>
            </w:r>
            <w:r w:rsidRPr="000560C2">
              <w:rPr>
                <w:rFonts w:asciiTheme="minorEastAsia" w:hAnsiTheme="minorEastAsia" w:hint="eastAsia"/>
                <w:szCs w:val="21"/>
              </w:rPr>
              <w:t>法律法规规章规定应履行的责任。</w:t>
            </w:r>
          </w:p>
        </w:tc>
        <w:tc>
          <w:tcPr>
            <w:tcW w:w="2409"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《行政许可法》第三十条 第三十二条 第三十四条 第三十六条 第三十八条～第四十条 第四十四条 第六十一条</w:t>
            </w:r>
            <w:r w:rsidRPr="000560C2">
              <w:rPr>
                <w:rFonts w:asciiTheme="minorEastAsia" w:hAnsiTheme="minorEastAsia" w:hint="eastAsia"/>
                <w:szCs w:val="21"/>
              </w:rPr>
              <w:br/>
              <w:t>《饲料和饲料添加剂管理条例》第十五条</w:t>
            </w:r>
          </w:p>
        </w:tc>
        <w:tc>
          <w:tcPr>
            <w:tcW w:w="567"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县政府承接，省政府下放的行政审批</w:t>
            </w:r>
          </w:p>
        </w:tc>
      </w:tr>
    </w:tbl>
    <w:p w:rsidR="000560C2" w:rsidRPr="00A1213A" w:rsidRDefault="000560C2" w:rsidP="000560C2">
      <w:pPr>
        <w:pStyle w:val="a3"/>
        <w:rPr>
          <w:rFonts w:asciiTheme="minorEastAsia" w:eastAsiaTheme="minorEastAsia" w:hAnsiTheme="minorEastAsia"/>
          <w:b/>
          <w:color w:val="auto"/>
        </w:rPr>
      </w:pPr>
      <w:r w:rsidRPr="00A1213A">
        <w:rPr>
          <w:rFonts w:asciiTheme="minorEastAsia" w:eastAsiaTheme="minorEastAsia" w:hAnsiTheme="minorEastAsia" w:hint="eastAsia"/>
          <w:b/>
          <w:color w:val="auto"/>
        </w:rPr>
        <w:lastRenderedPageBreak/>
        <w:t>（行政确认）类（</w:t>
      </w:r>
      <w:r>
        <w:rPr>
          <w:rFonts w:asciiTheme="minorEastAsia" w:eastAsiaTheme="minorEastAsia" w:hAnsiTheme="minorEastAsia" w:hint="eastAsia"/>
          <w:b/>
          <w:color w:val="auto"/>
        </w:rPr>
        <w:t>3</w:t>
      </w:r>
      <w:r w:rsidRPr="00A1213A">
        <w:rPr>
          <w:rFonts w:asciiTheme="minorEastAsia" w:eastAsiaTheme="minorEastAsia" w:hAnsiTheme="minorEastAsia" w:hint="eastAsia"/>
          <w:b/>
          <w:color w:val="auto"/>
        </w:rPr>
        <w:t>项）</w:t>
      </w:r>
    </w:p>
    <w:tbl>
      <w:tblPr>
        <w:tblW w:w="14059" w:type="dxa"/>
        <w:tblLayout w:type="fixed"/>
        <w:tblCellMar>
          <w:left w:w="28" w:type="dxa"/>
          <w:right w:w="28" w:type="dxa"/>
        </w:tblCellMar>
        <w:tblLook w:val="04A0"/>
      </w:tblPr>
      <w:tblGrid>
        <w:gridCol w:w="452"/>
        <w:gridCol w:w="568"/>
        <w:gridCol w:w="568"/>
        <w:gridCol w:w="708"/>
        <w:gridCol w:w="567"/>
        <w:gridCol w:w="2127"/>
        <w:gridCol w:w="6520"/>
        <w:gridCol w:w="2126"/>
        <w:gridCol w:w="423"/>
      </w:tblGrid>
      <w:tr w:rsidR="000560C2" w:rsidTr="00E03435">
        <w:trPr>
          <w:trHeight w:val="504"/>
          <w:tblHeader/>
        </w:trPr>
        <w:tc>
          <w:tcPr>
            <w:tcW w:w="452"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w:t>
            </w:r>
          </w:p>
          <w:p w:rsidR="000560C2" w:rsidRDefault="000560C2" w:rsidP="00E03435">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w:t>
            </w:r>
          </w:p>
          <w:p w:rsidR="000560C2" w:rsidRDefault="000560C2" w:rsidP="00E03435">
            <w:pPr>
              <w:pStyle w:val="a4"/>
              <w:rPr>
                <w:color w:val="auto"/>
              </w:rPr>
            </w:pPr>
            <w:r>
              <w:rPr>
                <w:rFonts w:hint="eastAsia"/>
                <w:color w:val="auto"/>
              </w:rPr>
              <w:t>编码</w:t>
            </w:r>
          </w:p>
        </w:tc>
        <w:tc>
          <w:tcPr>
            <w:tcW w:w="1275" w:type="dxa"/>
            <w:gridSpan w:val="2"/>
            <w:tcBorders>
              <w:top w:val="single" w:sz="4" w:space="0" w:color="auto"/>
              <w:left w:val="nil"/>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职权名称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职权依据</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责任事项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责任事项依据</w:t>
            </w: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备注</w:t>
            </w:r>
          </w:p>
        </w:tc>
      </w:tr>
      <w:tr w:rsidR="000560C2" w:rsidTr="00E03435">
        <w:trPr>
          <w:trHeight w:val="428"/>
          <w:tblHeader/>
        </w:trPr>
        <w:tc>
          <w:tcPr>
            <w:tcW w:w="452"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708" w:type="dxa"/>
            <w:tcBorders>
              <w:top w:val="nil"/>
              <w:left w:val="nil"/>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项目</w:t>
            </w:r>
          </w:p>
        </w:tc>
        <w:tc>
          <w:tcPr>
            <w:tcW w:w="567" w:type="dxa"/>
            <w:tcBorders>
              <w:top w:val="nil"/>
              <w:left w:val="nil"/>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子项</w:t>
            </w:r>
          </w:p>
        </w:tc>
        <w:tc>
          <w:tcPr>
            <w:tcW w:w="2127"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r>
      <w:tr w:rsidR="000560C2" w:rsidTr="00E03435">
        <w:trPr>
          <w:trHeight w:val="3626"/>
        </w:trPr>
        <w:tc>
          <w:tcPr>
            <w:tcW w:w="452" w:type="dxa"/>
            <w:tcBorders>
              <w:top w:val="nil"/>
              <w:left w:val="single" w:sz="4" w:space="0" w:color="auto"/>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1</w:t>
            </w:r>
          </w:p>
        </w:tc>
        <w:tc>
          <w:tcPr>
            <w:tcW w:w="568"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行政</w:t>
            </w:r>
            <w:r w:rsidRPr="000560C2">
              <w:rPr>
                <w:rFonts w:asciiTheme="minorEastAsia" w:hAnsiTheme="minorEastAsia" w:hint="eastAsia"/>
                <w:szCs w:val="21"/>
              </w:rPr>
              <w:br/>
              <w:t>确认</w:t>
            </w:r>
          </w:p>
        </w:tc>
        <w:tc>
          <w:tcPr>
            <w:tcW w:w="568"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1602-F-00100-140222</w:t>
            </w:r>
          </w:p>
        </w:tc>
        <w:tc>
          <w:tcPr>
            <w:tcW w:w="708"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生鲜乳收购许可证核发</w:t>
            </w:r>
          </w:p>
        </w:tc>
        <w:tc>
          <w:tcPr>
            <w:tcW w:w="567"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 xml:space="preserve">　</w:t>
            </w:r>
          </w:p>
        </w:tc>
        <w:tc>
          <w:tcPr>
            <w:tcW w:w="2127"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b/>
                <w:bCs/>
                <w:szCs w:val="21"/>
              </w:rPr>
            </w:pPr>
            <w:r w:rsidRPr="000560C2">
              <w:rPr>
                <w:rFonts w:asciiTheme="minorEastAsia" w:hAnsiTheme="minorEastAsia" w:hint="eastAsia"/>
                <w:b/>
                <w:bCs/>
                <w:szCs w:val="21"/>
              </w:rPr>
              <w:t>【部门规章】</w:t>
            </w:r>
            <w:r w:rsidRPr="000560C2">
              <w:rPr>
                <w:rFonts w:asciiTheme="minorEastAsia" w:hAnsiTheme="minorEastAsia" w:hint="eastAsia"/>
                <w:szCs w:val="21"/>
              </w:rPr>
              <w:t xml:space="preserve">《生鲜乳生产收购管理办法》（2008年农业部令第15号）第十九条　</w:t>
            </w:r>
          </w:p>
        </w:tc>
        <w:tc>
          <w:tcPr>
            <w:tcW w:w="6520"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b/>
                <w:bCs/>
                <w:szCs w:val="21"/>
              </w:rPr>
            </w:pPr>
            <w:r w:rsidRPr="000560C2">
              <w:rPr>
                <w:rFonts w:asciiTheme="minorEastAsia" w:hAnsiTheme="minorEastAsia" w:hint="eastAsia"/>
                <w:b/>
                <w:bCs/>
                <w:szCs w:val="21"/>
              </w:rPr>
              <w:t>1.受理责任:</w:t>
            </w:r>
            <w:r w:rsidRPr="000560C2">
              <w:rPr>
                <w:rFonts w:asciiTheme="minorEastAsia" w:hAnsiTheme="minorEastAsia" w:hint="eastAsia"/>
                <w:szCs w:val="21"/>
              </w:rPr>
              <w:t>公示应当提交的材料，一次性告知补正材料，依法受理或不予受理（不予受理应当告知理由）。</w:t>
            </w:r>
            <w:r w:rsidRPr="000560C2">
              <w:rPr>
                <w:rFonts w:asciiTheme="minorEastAsia" w:hAnsiTheme="minorEastAsia" w:hint="eastAsia"/>
                <w:b/>
                <w:bCs/>
                <w:szCs w:val="21"/>
              </w:rPr>
              <w:br/>
              <w:t>2.审查责任：</w:t>
            </w:r>
            <w:r w:rsidRPr="000560C2">
              <w:rPr>
                <w:rFonts w:asciiTheme="minorEastAsia" w:hAnsiTheme="minorEastAsia" w:hint="eastAsia"/>
                <w:szCs w:val="21"/>
              </w:rPr>
              <w:t>对照条件和标准，对书面申请材料进行审核，组织现场检查验收。</w:t>
            </w:r>
            <w:r w:rsidRPr="000560C2">
              <w:rPr>
                <w:rFonts w:asciiTheme="minorEastAsia" w:hAnsiTheme="minorEastAsia" w:hint="eastAsia"/>
                <w:b/>
                <w:bCs/>
                <w:szCs w:val="21"/>
              </w:rPr>
              <w:br/>
              <w:t>3.决定责任：</w:t>
            </w:r>
            <w:proofErr w:type="gramStart"/>
            <w:r w:rsidRPr="000560C2">
              <w:rPr>
                <w:rFonts w:asciiTheme="minorEastAsia" w:hAnsiTheme="minorEastAsia" w:hint="eastAsia"/>
                <w:szCs w:val="21"/>
              </w:rPr>
              <w:t>作出</w:t>
            </w:r>
            <w:proofErr w:type="gramEnd"/>
            <w:r w:rsidRPr="000560C2">
              <w:rPr>
                <w:rFonts w:asciiTheme="minorEastAsia" w:hAnsiTheme="minorEastAsia" w:hint="eastAsia"/>
                <w:szCs w:val="21"/>
              </w:rPr>
              <w:t>行政许可或者不予行政许可决定，法定告知（不予许可的应当书面告知理由）。</w:t>
            </w:r>
            <w:r w:rsidRPr="000560C2">
              <w:rPr>
                <w:rFonts w:asciiTheme="minorEastAsia" w:hAnsiTheme="minorEastAsia" w:hint="eastAsia"/>
                <w:b/>
                <w:bCs/>
                <w:szCs w:val="21"/>
              </w:rPr>
              <w:br/>
              <w:t>4.送达责任：</w:t>
            </w:r>
            <w:r w:rsidRPr="000560C2">
              <w:rPr>
                <w:rFonts w:asciiTheme="minorEastAsia" w:hAnsiTheme="minorEastAsia" w:hint="eastAsia"/>
                <w:szCs w:val="21"/>
              </w:rPr>
              <w:t>准予许可的，制发许可证书或批件，送达</w:t>
            </w:r>
            <w:proofErr w:type="gramStart"/>
            <w:r w:rsidRPr="000560C2">
              <w:rPr>
                <w:rFonts w:asciiTheme="minorEastAsia" w:hAnsiTheme="minorEastAsia" w:hint="eastAsia"/>
                <w:szCs w:val="21"/>
              </w:rPr>
              <w:t>并信息</w:t>
            </w:r>
            <w:proofErr w:type="gramEnd"/>
            <w:r w:rsidRPr="000560C2">
              <w:rPr>
                <w:rFonts w:asciiTheme="minorEastAsia" w:hAnsiTheme="minorEastAsia" w:hint="eastAsia"/>
                <w:szCs w:val="21"/>
              </w:rPr>
              <w:t>公开。</w:t>
            </w:r>
            <w:r w:rsidRPr="000560C2">
              <w:rPr>
                <w:rFonts w:asciiTheme="minorEastAsia" w:hAnsiTheme="minorEastAsia" w:hint="eastAsia"/>
                <w:b/>
                <w:bCs/>
                <w:szCs w:val="21"/>
              </w:rPr>
              <w:br/>
              <w:t>5.事后监管责任:</w:t>
            </w:r>
            <w:r w:rsidRPr="000560C2">
              <w:rPr>
                <w:rFonts w:asciiTheme="minorEastAsia" w:hAnsiTheme="minorEastAsia" w:hint="eastAsia"/>
                <w:szCs w:val="21"/>
              </w:rPr>
              <w:t>开展定期和不定期检查。</w:t>
            </w:r>
            <w:r w:rsidRPr="000560C2">
              <w:rPr>
                <w:rFonts w:asciiTheme="minorEastAsia" w:hAnsiTheme="minorEastAsia" w:hint="eastAsia"/>
                <w:b/>
                <w:bCs/>
                <w:szCs w:val="21"/>
              </w:rPr>
              <w:br/>
              <w:t>6.其他:</w:t>
            </w:r>
            <w:r w:rsidRPr="000560C2">
              <w:rPr>
                <w:rFonts w:asciiTheme="minorEastAsia" w:hAnsiTheme="minorEastAsia" w:hint="eastAsia"/>
                <w:szCs w:val="21"/>
              </w:rPr>
              <w:t>法律法规规章规定应履行的责任。</w:t>
            </w:r>
          </w:p>
        </w:tc>
        <w:tc>
          <w:tcPr>
            <w:tcW w:w="2126"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参照《行政许可法》第三十条 第三十四条 第三十七条 第四十四条 第六十一条</w:t>
            </w:r>
          </w:p>
        </w:tc>
        <w:tc>
          <w:tcPr>
            <w:tcW w:w="423"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 xml:space="preserve">　</w:t>
            </w:r>
          </w:p>
        </w:tc>
      </w:tr>
      <w:tr w:rsidR="000560C2" w:rsidTr="00E03435">
        <w:trPr>
          <w:trHeight w:val="3677"/>
        </w:trPr>
        <w:tc>
          <w:tcPr>
            <w:tcW w:w="452" w:type="dxa"/>
            <w:tcBorders>
              <w:top w:val="nil"/>
              <w:left w:val="single" w:sz="4" w:space="0" w:color="auto"/>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2</w:t>
            </w:r>
          </w:p>
        </w:tc>
        <w:tc>
          <w:tcPr>
            <w:tcW w:w="568"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行政</w:t>
            </w:r>
            <w:r w:rsidRPr="000560C2">
              <w:rPr>
                <w:rFonts w:asciiTheme="minorEastAsia" w:hAnsiTheme="minorEastAsia" w:hint="eastAsia"/>
                <w:szCs w:val="21"/>
              </w:rPr>
              <w:br/>
              <w:t>确认</w:t>
            </w:r>
          </w:p>
        </w:tc>
        <w:tc>
          <w:tcPr>
            <w:tcW w:w="568"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1602-F-00200-140222</w:t>
            </w:r>
          </w:p>
        </w:tc>
        <w:tc>
          <w:tcPr>
            <w:tcW w:w="708"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生鲜乳准运证明核发</w:t>
            </w:r>
          </w:p>
        </w:tc>
        <w:tc>
          <w:tcPr>
            <w:tcW w:w="567"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 xml:space="preserve">　</w:t>
            </w:r>
          </w:p>
        </w:tc>
        <w:tc>
          <w:tcPr>
            <w:tcW w:w="2127"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b/>
                <w:bCs/>
                <w:szCs w:val="21"/>
              </w:rPr>
            </w:pPr>
            <w:r w:rsidRPr="000560C2">
              <w:rPr>
                <w:rFonts w:asciiTheme="minorEastAsia" w:hAnsiTheme="minorEastAsia" w:hint="eastAsia"/>
                <w:b/>
                <w:bCs/>
                <w:szCs w:val="21"/>
              </w:rPr>
              <w:t>【部门规章】</w:t>
            </w:r>
            <w:r w:rsidRPr="000560C2">
              <w:rPr>
                <w:rFonts w:asciiTheme="minorEastAsia" w:hAnsiTheme="minorEastAsia" w:hint="eastAsia"/>
                <w:szCs w:val="21"/>
              </w:rPr>
              <w:t>《生鲜乳生产收购管理办法》（2008年农业部令第15号）第二十六条</w:t>
            </w:r>
          </w:p>
        </w:tc>
        <w:tc>
          <w:tcPr>
            <w:tcW w:w="6520"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b/>
                <w:bCs/>
                <w:szCs w:val="21"/>
              </w:rPr>
            </w:pPr>
            <w:r w:rsidRPr="000560C2">
              <w:rPr>
                <w:rFonts w:asciiTheme="minorEastAsia" w:hAnsiTheme="minorEastAsia" w:hint="eastAsia"/>
                <w:b/>
                <w:bCs/>
                <w:szCs w:val="21"/>
              </w:rPr>
              <w:t>1.受理责任:</w:t>
            </w:r>
            <w:r w:rsidRPr="000560C2">
              <w:rPr>
                <w:rFonts w:asciiTheme="minorEastAsia" w:hAnsiTheme="minorEastAsia" w:hint="eastAsia"/>
                <w:szCs w:val="21"/>
              </w:rPr>
              <w:t>公示应当提交的材料，一次性告知补正材料，依法受理或不予受理（不予受理应当告知理由）。</w:t>
            </w:r>
            <w:r w:rsidRPr="000560C2">
              <w:rPr>
                <w:rFonts w:asciiTheme="minorEastAsia" w:hAnsiTheme="minorEastAsia" w:hint="eastAsia"/>
                <w:szCs w:val="21"/>
              </w:rPr>
              <w:br/>
            </w:r>
            <w:r w:rsidRPr="000560C2">
              <w:rPr>
                <w:rFonts w:asciiTheme="minorEastAsia" w:hAnsiTheme="minorEastAsia" w:hint="eastAsia"/>
                <w:b/>
                <w:bCs/>
                <w:szCs w:val="21"/>
              </w:rPr>
              <w:t>2.审查责任：</w:t>
            </w:r>
            <w:r w:rsidRPr="000560C2">
              <w:rPr>
                <w:rFonts w:asciiTheme="minorEastAsia" w:hAnsiTheme="minorEastAsia" w:hint="eastAsia"/>
                <w:szCs w:val="21"/>
              </w:rPr>
              <w:t>对照条件和标准，对书面申请材料进行审核，组织现场检查验收。</w:t>
            </w:r>
            <w:r w:rsidRPr="000560C2">
              <w:rPr>
                <w:rFonts w:asciiTheme="minorEastAsia" w:hAnsiTheme="minorEastAsia" w:hint="eastAsia"/>
                <w:szCs w:val="21"/>
              </w:rPr>
              <w:br/>
            </w:r>
            <w:r w:rsidRPr="000560C2">
              <w:rPr>
                <w:rFonts w:asciiTheme="minorEastAsia" w:hAnsiTheme="minorEastAsia" w:hint="eastAsia"/>
                <w:b/>
                <w:bCs/>
                <w:szCs w:val="21"/>
              </w:rPr>
              <w:t>3.决定责任：</w:t>
            </w:r>
            <w:proofErr w:type="gramStart"/>
            <w:r w:rsidRPr="000560C2">
              <w:rPr>
                <w:rFonts w:asciiTheme="minorEastAsia" w:hAnsiTheme="minorEastAsia" w:hint="eastAsia"/>
                <w:szCs w:val="21"/>
              </w:rPr>
              <w:t>作出</w:t>
            </w:r>
            <w:proofErr w:type="gramEnd"/>
            <w:r w:rsidRPr="000560C2">
              <w:rPr>
                <w:rFonts w:asciiTheme="minorEastAsia" w:hAnsiTheme="minorEastAsia" w:hint="eastAsia"/>
                <w:szCs w:val="21"/>
              </w:rPr>
              <w:t>行政许可或者不予行政许可决定，法定告知（不予许可的应当书面告知理由）。</w:t>
            </w:r>
            <w:r w:rsidRPr="000560C2">
              <w:rPr>
                <w:rFonts w:asciiTheme="minorEastAsia" w:hAnsiTheme="minorEastAsia" w:hint="eastAsia"/>
                <w:szCs w:val="21"/>
              </w:rPr>
              <w:br/>
            </w:r>
            <w:r w:rsidRPr="000560C2">
              <w:rPr>
                <w:rFonts w:asciiTheme="minorEastAsia" w:hAnsiTheme="minorEastAsia" w:hint="eastAsia"/>
                <w:b/>
                <w:bCs/>
                <w:szCs w:val="21"/>
              </w:rPr>
              <w:t>4.送达责任：</w:t>
            </w:r>
            <w:r w:rsidRPr="000560C2">
              <w:rPr>
                <w:rFonts w:asciiTheme="minorEastAsia" w:hAnsiTheme="minorEastAsia" w:hint="eastAsia"/>
                <w:szCs w:val="21"/>
              </w:rPr>
              <w:t>准予许可的，制发许可证书或批件，送达</w:t>
            </w:r>
            <w:proofErr w:type="gramStart"/>
            <w:r w:rsidRPr="000560C2">
              <w:rPr>
                <w:rFonts w:asciiTheme="minorEastAsia" w:hAnsiTheme="minorEastAsia" w:hint="eastAsia"/>
                <w:szCs w:val="21"/>
              </w:rPr>
              <w:t>并信息</w:t>
            </w:r>
            <w:proofErr w:type="gramEnd"/>
            <w:r w:rsidRPr="000560C2">
              <w:rPr>
                <w:rFonts w:asciiTheme="minorEastAsia" w:hAnsiTheme="minorEastAsia" w:hint="eastAsia"/>
                <w:szCs w:val="21"/>
              </w:rPr>
              <w:t>公开。</w:t>
            </w:r>
            <w:r w:rsidRPr="000560C2">
              <w:rPr>
                <w:rFonts w:asciiTheme="minorEastAsia" w:hAnsiTheme="minorEastAsia" w:hint="eastAsia"/>
                <w:szCs w:val="21"/>
              </w:rPr>
              <w:br/>
            </w:r>
            <w:r w:rsidRPr="000560C2">
              <w:rPr>
                <w:rFonts w:asciiTheme="minorEastAsia" w:hAnsiTheme="minorEastAsia" w:hint="eastAsia"/>
                <w:b/>
                <w:bCs/>
                <w:szCs w:val="21"/>
              </w:rPr>
              <w:t>5.事后监管责任:</w:t>
            </w:r>
            <w:r w:rsidRPr="000560C2">
              <w:rPr>
                <w:rFonts w:asciiTheme="minorEastAsia" w:hAnsiTheme="minorEastAsia" w:hint="eastAsia"/>
                <w:szCs w:val="21"/>
              </w:rPr>
              <w:t>开展定期和不定期检查。</w:t>
            </w:r>
            <w:r w:rsidRPr="000560C2">
              <w:rPr>
                <w:rFonts w:asciiTheme="minorEastAsia" w:hAnsiTheme="minorEastAsia" w:hint="eastAsia"/>
                <w:szCs w:val="21"/>
              </w:rPr>
              <w:br/>
            </w:r>
            <w:r w:rsidRPr="000560C2">
              <w:rPr>
                <w:rFonts w:asciiTheme="minorEastAsia" w:hAnsiTheme="minorEastAsia" w:hint="eastAsia"/>
                <w:b/>
                <w:bCs/>
                <w:szCs w:val="21"/>
              </w:rPr>
              <w:t>6.其他:</w:t>
            </w:r>
            <w:r w:rsidRPr="000560C2">
              <w:rPr>
                <w:rFonts w:asciiTheme="minorEastAsia" w:hAnsiTheme="minorEastAsia" w:hint="eastAsia"/>
                <w:szCs w:val="21"/>
              </w:rPr>
              <w:t>法律法规规章规定应履行的责任。</w:t>
            </w:r>
          </w:p>
        </w:tc>
        <w:tc>
          <w:tcPr>
            <w:tcW w:w="2126"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参照《行政许可法》第三十条 第三十四条 第三十七条 第四十四条 第六十一条</w:t>
            </w:r>
          </w:p>
        </w:tc>
        <w:tc>
          <w:tcPr>
            <w:tcW w:w="423"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 xml:space="preserve">　</w:t>
            </w:r>
          </w:p>
        </w:tc>
      </w:tr>
      <w:tr w:rsidR="000560C2" w:rsidTr="000560C2">
        <w:trPr>
          <w:trHeight w:val="7940"/>
        </w:trPr>
        <w:tc>
          <w:tcPr>
            <w:tcW w:w="452" w:type="dxa"/>
            <w:tcBorders>
              <w:top w:val="nil"/>
              <w:left w:val="single" w:sz="4" w:space="0" w:color="auto"/>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lastRenderedPageBreak/>
              <w:t>3</w:t>
            </w:r>
          </w:p>
        </w:tc>
        <w:tc>
          <w:tcPr>
            <w:tcW w:w="568"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行政</w:t>
            </w:r>
            <w:r w:rsidRPr="000560C2">
              <w:rPr>
                <w:rFonts w:asciiTheme="minorEastAsia" w:hAnsiTheme="minorEastAsia" w:hint="eastAsia"/>
                <w:szCs w:val="21"/>
              </w:rPr>
              <w:br/>
              <w:t>确认</w:t>
            </w:r>
          </w:p>
        </w:tc>
        <w:tc>
          <w:tcPr>
            <w:tcW w:w="568"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1602-F-00300-140222</w:t>
            </w:r>
          </w:p>
        </w:tc>
        <w:tc>
          <w:tcPr>
            <w:tcW w:w="708"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退耕还草草原权属证书核发</w:t>
            </w:r>
          </w:p>
        </w:tc>
        <w:tc>
          <w:tcPr>
            <w:tcW w:w="567"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 xml:space="preserve">　</w:t>
            </w:r>
          </w:p>
        </w:tc>
        <w:tc>
          <w:tcPr>
            <w:tcW w:w="2127"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b/>
                <w:bCs/>
                <w:szCs w:val="21"/>
              </w:rPr>
            </w:pPr>
            <w:r w:rsidRPr="000560C2">
              <w:rPr>
                <w:rFonts w:asciiTheme="minorEastAsia" w:hAnsiTheme="minorEastAsia" w:hint="eastAsia"/>
                <w:b/>
                <w:bCs/>
                <w:szCs w:val="21"/>
              </w:rPr>
              <w:t>【法律】</w:t>
            </w:r>
            <w:r w:rsidRPr="000560C2">
              <w:rPr>
                <w:rFonts w:asciiTheme="minorEastAsia" w:hAnsiTheme="minorEastAsia" w:hint="eastAsia"/>
                <w:szCs w:val="21"/>
              </w:rPr>
              <w:t xml:space="preserve">《中华人民共和国草原法》第四十八条 </w:t>
            </w:r>
          </w:p>
        </w:tc>
        <w:tc>
          <w:tcPr>
            <w:tcW w:w="6520"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b/>
                <w:bCs/>
                <w:szCs w:val="21"/>
              </w:rPr>
            </w:pPr>
            <w:r w:rsidRPr="000560C2">
              <w:rPr>
                <w:rFonts w:asciiTheme="minorEastAsia" w:hAnsiTheme="minorEastAsia" w:hint="eastAsia"/>
                <w:b/>
                <w:bCs/>
                <w:szCs w:val="21"/>
              </w:rPr>
              <w:t>1.受理责任:</w:t>
            </w:r>
            <w:r w:rsidRPr="000560C2">
              <w:rPr>
                <w:rFonts w:asciiTheme="minorEastAsia" w:hAnsiTheme="minorEastAsia" w:hint="eastAsia"/>
                <w:szCs w:val="21"/>
              </w:rPr>
              <w:t>公示依法应当提交的材料；一次性告知补正材料；依法受理或不予受理。县级畜牧行政主管部门推荐意见和材料，不予受理要告知理由。</w:t>
            </w:r>
            <w:r w:rsidRPr="000560C2">
              <w:rPr>
                <w:rFonts w:asciiTheme="minorEastAsia" w:hAnsiTheme="minorEastAsia" w:hint="eastAsia"/>
                <w:szCs w:val="21"/>
              </w:rPr>
              <w:br/>
            </w:r>
            <w:r w:rsidRPr="000560C2">
              <w:rPr>
                <w:rFonts w:asciiTheme="minorEastAsia" w:hAnsiTheme="minorEastAsia" w:hint="eastAsia"/>
                <w:b/>
                <w:bCs/>
                <w:szCs w:val="21"/>
              </w:rPr>
              <w:t>2.审查责任：</w:t>
            </w:r>
            <w:r w:rsidRPr="000560C2">
              <w:rPr>
                <w:rFonts w:asciiTheme="minorEastAsia" w:hAnsiTheme="minorEastAsia" w:hint="eastAsia"/>
                <w:szCs w:val="21"/>
              </w:rPr>
              <w:t>审核推荐意见和有关材料。</w:t>
            </w:r>
            <w:r w:rsidRPr="000560C2">
              <w:rPr>
                <w:rFonts w:asciiTheme="minorEastAsia" w:hAnsiTheme="minorEastAsia" w:hint="eastAsia"/>
                <w:szCs w:val="21"/>
              </w:rPr>
              <w:br/>
            </w:r>
            <w:r w:rsidRPr="000560C2">
              <w:rPr>
                <w:rFonts w:asciiTheme="minorEastAsia" w:hAnsiTheme="minorEastAsia" w:hint="eastAsia"/>
                <w:b/>
                <w:bCs/>
                <w:szCs w:val="21"/>
              </w:rPr>
              <w:t>3.决定责任：</w:t>
            </w:r>
            <w:r w:rsidRPr="000560C2">
              <w:rPr>
                <w:rFonts w:asciiTheme="minorEastAsia" w:hAnsiTheme="minorEastAsia" w:hint="eastAsia"/>
                <w:szCs w:val="21"/>
              </w:rPr>
              <w:t>做出申请人是否通过确认的决定；不符合要求的，应当书面通知申请人。</w:t>
            </w:r>
            <w:r w:rsidRPr="000560C2">
              <w:rPr>
                <w:rFonts w:asciiTheme="minorEastAsia" w:hAnsiTheme="minorEastAsia" w:hint="eastAsia"/>
                <w:szCs w:val="21"/>
              </w:rPr>
              <w:br/>
            </w:r>
            <w:r w:rsidRPr="000560C2">
              <w:rPr>
                <w:rFonts w:asciiTheme="minorEastAsia" w:hAnsiTheme="minorEastAsia" w:hint="eastAsia"/>
                <w:b/>
                <w:bCs/>
                <w:szCs w:val="21"/>
              </w:rPr>
              <w:t>4.送达责任：</w:t>
            </w:r>
            <w:r w:rsidRPr="000560C2">
              <w:rPr>
                <w:rFonts w:asciiTheme="minorEastAsia" w:hAnsiTheme="minorEastAsia" w:hint="eastAsia"/>
                <w:szCs w:val="21"/>
              </w:rPr>
              <w:t>通过确认的，颁发退耕还草草原权属证，并</w:t>
            </w:r>
            <w:proofErr w:type="gramStart"/>
            <w:r w:rsidRPr="000560C2">
              <w:rPr>
                <w:rFonts w:asciiTheme="minorEastAsia" w:hAnsiTheme="minorEastAsia" w:hint="eastAsia"/>
                <w:szCs w:val="21"/>
              </w:rPr>
              <w:t>报农业</w:t>
            </w:r>
            <w:proofErr w:type="gramEnd"/>
            <w:r w:rsidRPr="000560C2">
              <w:rPr>
                <w:rFonts w:asciiTheme="minorEastAsia" w:hAnsiTheme="minorEastAsia" w:hint="eastAsia"/>
                <w:szCs w:val="21"/>
              </w:rPr>
              <w:t>行政主管部门备案。</w:t>
            </w:r>
            <w:r w:rsidRPr="000560C2">
              <w:rPr>
                <w:rFonts w:asciiTheme="minorEastAsia" w:hAnsiTheme="minorEastAsia" w:hint="eastAsia"/>
                <w:szCs w:val="21"/>
              </w:rPr>
              <w:br/>
            </w:r>
            <w:r w:rsidRPr="000560C2">
              <w:rPr>
                <w:rFonts w:asciiTheme="minorEastAsia" w:hAnsiTheme="minorEastAsia" w:hint="eastAsia"/>
                <w:b/>
                <w:bCs/>
                <w:szCs w:val="21"/>
              </w:rPr>
              <w:t>5.事后监管责任:</w:t>
            </w:r>
            <w:r w:rsidRPr="000560C2">
              <w:rPr>
                <w:rFonts w:asciiTheme="minorEastAsia" w:hAnsiTheme="minorEastAsia" w:hint="eastAsia"/>
                <w:szCs w:val="21"/>
              </w:rPr>
              <w:t>对获得退耕还草草原</w:t>
            </w:r>
            <w:proofErr w:type="gramStart"/>
            <w:r w:rsidRPr="000560C2">
              <w:rPr>
                <w:rFonts w:asciiTheme="minorEastAsia" w:hAnsiTheme="minorEastAsia" w:hint="eastAsia"/>
                <w:szCs w:val="21"/>
              </w:rPr>
              <w:t>权属证</w:t>
            </w:r>
            <w:proofErr w:type="gramEnd"/>
            <w:r w:rsidRPr="000560C2">
              <w:rPr>
                <w:rFonts w:asciiTheme="minorEastAsia" w:hAnsiTheme="minorEastAsia" w:hint="eastAsia"/>
                <w:szCs w:val="21"/>
              </w:rPr>
              <w:t>的农民进行监督检查，并根据检查情况</w:t>
            </w:r>
            <w:proofErr w:type="gramStart"/>
            <w:r w:rsidRPr="000560C2">
              <w:rPr>
                <w:rFonts w:asciiTheme="minorEastAsia" w:hAnsiTheme="minorEastAsia" w:hint="eastAsia"/>
                <w:szCs w:val="21"/>
              </w:rPr>
              <w:t>作出</w:t>
            </w:r>
            <w:proofErr w:type="gramEnd"/>
            <w:r w:rsidRPr="000560C2">
              <w:rPr>
                <w:rFonts w:asciiTheme="minorEastAsia" w:hAnsiTheme="minorEastAsia" w:hint="eastAsia"/>
                <w:szCs w:val="21"/>
              </w:rPr>
              <w:t>警告、责令改正的决定。</w:t>
            </w:r>
            <w:r w:rsidRPr="000560C2">
              <w:rPr>
                <w:rFonts w:asciiTheme="minorEastAsia" w:hAnsiTheme="minorEastAsia" w:hint="eastAsia"/>
                <w:szCs w:val="21"/>
              </w:rPr>
              <w:br/>
            </w:r>
            <w:r w:rsidRPr="000560C2">
              <w:rPr>
                <w:rFonts w:asciiTheme="minorEastAsia" w:hAnsiTheme="minorEastAsia" w:hint="eastAsia"/>
                <w:b/>
                <w:bCs/>
                <w:szCs w:val="21"/>
              </w:rPr>
              <w:t>6.其他:</w:t>
            </w:r>
            <w:r w:rsidRPr="000560C2">
              <w:rPr>
                <w:rFonts w:asciiTheme="minorEastAsia" w:hAnsiTheme="minorEastAsia" w:hint="eastAsia"/>
                <w:szCs w:val="21"/>
              </w:rPr>
              <w:t>法律法规规章规定应履行的责任。</w:t>
            </w:r>
          </w:p>
        </w:tc>
        <w:tc>
          <w:tcPr>
            <w:tcW w:w="2126" w:type="dxa"/>
            <w:tcBorders>
              <w:top w:val="nil"/>
              <w:left w:val="nil"/>
              <w:bottom w:val="single" w:sz="4" w:space="0" w:color="auto"/>
              <w:right w:val="single" w:sz="4" w:space="0" w:color="auto"/>
            </w:tcBorders>
            <w:vAlign w:val="center"/>
          </w:tcPr>
          <w:p w:rsidR="000560C2" w:rsidRPr="000560C2" w:rsidRDefault="000560C2">
            <w:pPr>
              <w:rPr>
                <w:rFonts w:asciiTheme="minorEastAsia" w:hAnsiTheme="minorEastAsia" w:cs="宋体"/>
                <w:szCs w:val="21"/>
              </w:rPr>
            </w:pPr>
            <w:r w:rsidRPr="000560C2">
              <w:rPr>
                <w:rFonts w:asciiTheme="minorEastAsia" w:hAnsiTheme="minorEastAsia" w:hint="eastAsia"/>
                <w:szCs w:val="21"/>
              </w:rPr>
              <w:t>参照《行政许可法》第三十条 第三十四条 第三十七条 第四十四条</w:t>
            </w:r>
            <w:r w:rsidRPr="000560C2">
              <w:rPr>
                <w:rFonts w:asciiTheme="minorEastAsia" w:hAnsiTheme="minorEastAsia" w:hint="eastAsia"/>
                <w:szCs w:val="21"/>
              </w:rPr>
              <w:br/>
              <w:t>《草原法》第五十六条</w:t>
            </w:r>
          </w:p>
        </w:tc>
        <w:tc>
          <w:tcPr>
            <w:tcW w:w="423" w:type="dxa"/>
            <w:tcBorders>
              <w:top w:val="nil"/>
              <w:left w:val="nil"/>
              <w:bottom w:val="single" w:sz="4" w:space="0" w:color="auto"/>
              <w:right w:val="single" w:sz="4" w:space="0" w:color="auto"/>
            </w:tcBorders>
            <w:vAlign w:val="center"/>
          </w:tcPr>
          <w:p w:rsidR="000560C2" w:rsidRPr="000560C2" w:rsidRDefault="000560C2">
            <w:pPr>
              <w:jc w:val="center"/>
              <w:rPr>
                <w:rFonts w:asciiTheme="minorEastAsia" w:hAnsiTheme="minorEastAsia" w:cs="宋体"/>
                <w:szCs w:val="21"/>
              </w:rPr>
            </w:pPr>
            <w:r w:rsidRPr="000560C2">
              <w:rPr>
                <w:rFonts w:asciiTheme="minorEastAsia" w:hAnsiTheme="minorEastAsia" w:hint="eastAsia"/>
                <w:szCs w:val="21"/>
              </w:rPr>
              <w:t xml:space="preserve">　</w:t>
            </w:r>
          </w:p>
        </w:tc>
      </w:tr>
    </w:tbl>
    <w:p w:rsidR="000560C2" w:rsidRPr="00A1213A" w:rsidRDefault="000560C2" w:rsidP="000560C2">
      <w:pPr>
        <w:pStyle w:val="a3"/>
        <w:rPr>
          <w:rFonts w:asciiTheme="minorEastAsia" w:eastAsiaTheme="minorEastAsia" w:hAnsiTheme="minorEastAsia"/>
          <w:b/>
          <w:color w:val="auto"/>
        </w:rPr>
      </w:pPr>
      <w:r w:rsidRPr="00A1213A">
        <w:rPr>
          <w:rFonts w:asciiTheme="minorEastAsia" w:eastAsiaTheme="minorEastAsia" w:hAnsiTheme="minorEastAsia" w:hint="eastAsia"/>
          <w:b/>
          <w:color w:val="auto"/>
        </w:rPr>
        <w:lastRenderedPageBreak/>
        <w:t>（行政处罚）类（</w:t>
      </w:r>
      <w:r w:rsidR="00CE1F59">
        <w:rPr>
          <w:rFonts w:asciiTheme="minorEastAsia" w:eastAsiaTheme="minorEastAsia" w:hAnsiTheme="minorEastAsia" w:hint="eastAsia"/>
          <w:b/>
          <w:color w:val="auto"/>
        </w:rPr>
        <w:t>6</w:t>
      </w:r>
      <w:r>
        <w:rPr>
          <w:rFonts w:asciiTheme="minorEastAsia" w:eastAsiaTheme="minorEastAsia" w:hAnsiTheme="minorEastAsia" w:hint="eastAsia"/>
          <w:b/>
          <w:color w:val="auto"/>
        </w:rPr>
        <w:t>3</w:t>
      </w:r>
      <w:r w:rsidRPr="00A1213A">
        <w:rPr>
          <w:rFonts w:asciiTheme="minorEastAsia" w:eastAsiaTheme="minorEastAsia" w:hAnsiTheme="minorEastAsia" w:hint="eastAsia"/>
          <w:b/>
          <w:color w:val="auto"/>
        </w:rPr>
        <w:t>项）</w:t>
      </w:r>
    </w:p>
    <w:tbl>
      <w:tblPr>
        <w:tblW w:w="14601" w:type="dxa"/>
        <w:tblInd w:w="-256" w:type="dxa"/>
        <w:tblLayout w:type="fixed"/>
        <w:tblCellMar>
          <w:left w:w="28" w:type="dxa"/>
          <w:right w:w="28" w:type="dxa"/>
        </w:tblCellMar>
        <w:tblLook w:val="04A0"/>
      </w:tblPr>
      <w:tblGrid>
        <w:gridCol w:w="453"/>
        <w:gridCol w:w="568"/>
        <w:gridCol w:w="31"/>
        <w:gridCol w:w="508"/>
        <w:gridCol w:w="29"/>
        <w:gridCol w:w="1985"/>
        <w:gridCol w:w="599"/>
        <w:gridCol w:w="364"/>
        <w:gridCol w:w="425"/>
        <w:gridCol w:w="1303"/>
        <w:gridCol w:w="5926"/>
        <w:gridCol w:w="1985"/>
        <w:gridCol w:w="425"/>
      </w:tblGrid>
      <w:tr w:rsidR="000560C2" w:rsidTr="00E03435">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序号</w:t>
            </w:r>
          </w:p>
        </w:tc>
        <w:tc>
          <w:tcPr>
            <w:tcW w:w="599" w:type="dxa"/>
            <w:gridSpan w:val="2"/>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w:t>
            </w:r>
          </w:p>
          <w:p w:rsidR="000560C2" w:rsidRDefault="000560C2" w:rsidP="00E03435">
            <w:pPr>
              <w:pStyle w:val="a4"/>
              <w:rPr>
                <w:color w:val="auto"/>
              </w:rPr>
            </w:pPr>
            <w:r>
              <w:rPr>
                <w:rFonts w:hint="eastAsia"/>
                <w:color w:val="auto"/>
              </w:rPr>
              <w:t>类型</w:t>
            </w:r>
          </w:p>
        </w:tc>
        <w:tc>
          <w:tcPr>
            <w:tcW w:w="537" w:type="dxa"/>
            <w:gridSpan w:val="2"/>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w:t>
            </w:r>
          </w:p>
          <w:p w:rsidR="000560C2" w:rsidRDefault="000560C2" w:rsidP="00E03435">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0560C2" w:rsidRDefault="000560C2" w:rsidP="00E03435">
            <w:pPr>
              <w:pStyle w:val="a4"/>
              <w:rPr>
                <w:color w:val="auto"/>
              </w:rPr>
            </w:pPr>
            <w:r>
              <w:rPr>
                <w:rFonts w:hint="eastAsia"/>
                <w:color w:val="auto"/>
              </w:rPr>
              <w:t>职权名称</w:t>
            </w:r>
          </w:p>
        </w:tc>
        <w:tc>
          <w:tcPr>
            <w:tcW w:w="2092" w:type="dxa"/>
            <w:gridSpan w:val="3"/>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职权依据</w:t>
            </w:r>
          </w:p>
        </w:tc>
        <w:tc>
          <w:tcPr>
            <w:tcW w:w="5926" w:type="dxa"/>
            <w:vMerge w:val="restart"/>
            <w:tcBorders>
              <w:top w:val="single" w:sz="4" w:space="0" w:color="auto"/>
              <w:left w:val="single" w:sz="4" w:space="0" w:color="auto"/>
              <w:bottom w:val="single" w:sz="4" w:space="0" w:color="000000"/>
              <w:right w:val="single" w:sz="4" w:space="0" w:color="auto"/>
            </w:tcBorders>
            <w:vAlign w:val="center"/>
          </w:tcPr>
          <w:p w:rsidR="000560C2" w:rsidRDefault="000560C2" w:rsidP="00E03435">
            <w:pPr>
              <w:pStyle w:val="a4"/>
              <w:rPr>
                <w:color w:val="auto"/>
              </w:rPr>
            </w:pPr>
            <w:r>
              <w:rPr>
                <w:rFonts w:hint="eastAsia"/>
                <w:color w:val="auto"/>
              </w:rPr>
              <w:t>责任事项</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0560C2" w:rsidRDefault="000560C2" w:rsidP="00E03435">
            <w:pPr>
              <w:pStyle w:val="a4"/>
              <w:rPr>
                <w:color w:val="auto"/>
              </w:rPr>
            </w:pPr>
            <w:r>
              <w:rPr>
                <w:rFonts w:hint="eastAsia"/>
                <w:color w:val="auto"/>
              </w:rPr>
              <w:t>责任事项依据</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备注</w:t>
            </w:r>
          </w:p>
        </w:tc>
      </w:tr>
      <w:tr w:rsidR="000560C2" w:rsidTr="00E03435">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center"/>
              <w:rPr>
                <w:rFonts w:ascii="楷体" w:eastAsia="楷体" w:hAnsi="楷体" w:cs="宋体"/>
                <w:b/>
                <w:bCs/>
                <w:kern w:val="0"/>
                <w:sz w:val="24"/>
                <w:szCs w:val="24"/>
              </w:rPr>
            </w:pPr>
          </w:p>
        </w:tc>
        <w:tc>
          <w:tcPr>
            <w:tcW w:w="599" w:type="dxa"/>
            <w:gridSpan w:val="2"/>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center"/>
              <w:rPr>
                <w:rFonts w:ascii="楷体" w:eastAsia="楷体" w:hAnsi="楷体" w:cs="宋体"/>
                <w:b/>
                <w:bCs/>
                <w:kern w:val="0"/>
                <w:sz w:val="24"/>
                <w:szCs w:val="24"/>
              </w:rPr>
            </w:pPr>
          </w:p>
        </w:tc>
        <w:tc>
          <w:tcPr>
            <w:tcW w:w="537" w:type="dxa"/>
            <w:gridSpan w:val="2"/>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子项</w:t>
            </w:r>
          </w:p>
        </w:tc>
        <w:tc>
          <w:tcPr>
            <w:tcW w:w="2092" w:type="dxa"/>
            <w:gridSpan w:val="3"/>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5926" w:type="dxa"/>
            <w:vMerge/>
            <w:tcBorders>
              <w:top w:val="single" w:sz="4" w:space="0" w:color="auto"/>
              <w:left w:val="single" w:sz="4" w:space="0" w:color="auto"/>
              <w:bottom w:val="single" w:sz="4" w:space="0" w:color="000000"/>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center"/>
              <w:rPr>
                <w:rFonts w:ascii="楷体" w:eastAsia="楷体" w:hAnsi="楷体" w:cs="宋体"/>
                <w:b/>
                <w:bCs/>
                <w:kern w:val="0"/>
                <w:sz w:val="24"/>
                <w:szCs w:val="24"/>
              </w:rPr>
            </w:pP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1</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1602-B-00100-140222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对饲养动物不按照动物疫病强制免疫计划进行免疫接种的处罚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b/>
                <w:bCs/>
                <w:szCs w:val="21"/>
              </w:rPr>
            </w:pPr>
            <w:r w:rsidRPr="00CE1F59">
              <w:rPr>
                <w:rFonts w:asciiTheme="minorEastAsia" w:hAnsiTheme="minorEastAsia" w:hint="eastAsia"/>
                <w:b/>
                <w:bCs/>
                <w:szCs w:val="21"/>
              </w:rPr>
              <w:t>【法律】</w:t>
            </w:r>
            <w:r w:rsidRPr="00CE1F59">
              <w:rPr>
                <w:rFonts w:asciiTheme="minorEastAsia" w:hAnsiTheme="minorEastAsia" w:hint="eastAsia"/>
                <w:szCs w:val="21"/>
              </w:rPr>
              <w:t xml:space="preserve">《中华人民共和国动物防疫法》第十四条 第七十三条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2</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1602-B-00200-140222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对种用、乳用动物未经检测或者检测不合格而不按照规定处理的;对动物、动物产品的运载工具在装载前和卸载后没有及时清洗、消毒的处罚处罚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b/>
                <w:bCs/>
                <w:szCs w:val="21"/>
              </w:rPr>
            </w:pPr>
            <w:r w:rsidRPr="00CE1F59">
              <w:rPr>
                <w:rFonts w:asciiTheme="minorEastAsia" w:hAnsiTheme="minorEastAsia" w:hint="eastAsia"/>
                <w:b/>
                <w:bCs/>
                <w:szCs w:val="21"/>
              </w:rPr>
              <w:t>【法律】</w:t>
            </w:r>
            <w:r w:rsidRPr="00CE1F59">
              <w:rPr>
                <w:rFonts w:asciiTheme="minorEastAsia" w:hAnsiTheme="minorEastAsia" w:hint="eastAsia"/>
                <w:szCs w:val="21"/>
              </w:rPr>
              <w:t xml:space="preserve">《中华人民共和国动物防疫法》 第十八条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3</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1602-B-00300-140222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对不按国家有关规定处置染疫动物及其排泄物、染疫动物产品的；经检疫不合格的动物、动物产品；处置病死或者死因不明的动物尸体、运载工具中的动物排泄物以及垫料、包装物、容器等污染物的处罚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b/>
                <w:bCs/>
                <w:szCs w:val="21"/>
              </w:rPr>
            </w:pPr>
            <w:r w:rsidRPr="00CE1F59">
              <w:rPr>
                <w:rFonts w:asciiTheme="minorEastAsia" w:hAnsiTheme="minorEastAsia" w:hint="eastAsia"/>
                <w:b/>
                <w:bCs/>
                <w:szCs w:val="21"/>
              </w:rPr>
              <w:t>【法律】</w:t>
            </w:r>
            <w:r w:rsidRPr="00CE1F59">
              <w:rPr>
                <w:rFonts w:asciiTheme="minorEastAsia" w:hAnsiTheme="minorEastAsia" w:hint="eastAsia"/>
                <w:szCs w:val="21"/>
              </w:rPr>
              <w:t xml:space="preserve">《中华人民共和国动物防疫法》第二十一条　第七十五条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4</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1602-B-00400-140222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对动物诊疗机构随意抛弃病死动物、动物病理组织和医疗废弃物;对动物诊疗机构排放未经无害化处理或者处理不达标的诊疗废水的处罚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b/>
                <w:bCs/>
                <w:szCs w:val="21"/>
              </w:rPr>
            </w:pPr>
            <w:r w:rsidRPr="00CE1F59">
              <w:rPr>
                <w:rFonts w:asciiTheme="minorEastAsia" w:hAnsiTheme="minorEastAsia" w:hint="eastAsia"/>
                <w:b/>
                <w:bCs/>
                <w:szCs w:val="21"/>
              </w:rPr>
              <w:t>【部门规章】</w:t>
            </w:r>
            <w:r w:rsidRPr="00CE1F59">
              <w:rPr>
                <w:rFonts w:asciiTheme="minorEastAsia" w:hAnsiTheme="minorEastAsia" w:hint="eastAsia"/>
                <w:szCs w:val="21"/>
              </w:rPr>
              <w:t>《动物诊疗机构管理办法》（2008年农业部令第19号）第二十五条　第三十五条 第七十五条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5</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1602-B-00500-140222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屠宰、经营、运输、生产、加工、贮藏封锁疫区内与所发生动物疫病有关的动物、疫区内易感染的动物、依法应当检疫而未经检疫或者检疫不合格的动物、染疫或者疑似染疫的动物、病死或者死因不明的动物、其他不符合国务院兽医主管部门有关动物防疫规定的动物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b/>
                <w:bCs/>
                <w:szCs w:val="21"/>
              </w:rPr>
            </w:pPr>
            <w:r w:rsidRPr="00CE1F59">
              <w:rPr>
                <w:rFonts w:asciiTheme="minorEastAsia" w:hAnsiTheme="minorEastAsia" w:hint="eastAsia"/>
                <w:b/>
                <w:bCs/>
                <w:szCs w:val="21"/>
              </w:rPr>
              <w:t>【法律】</w:t>
            </w:r>
            <w:r w:rsidRPr="00CE1F59">
              <w:rPr>
                <w:rFonts w:asciiTheme="minorEastAsia" w:hAnsiTheme="minorEastAsia" w:hint="eastAsia"/>
                <w:szCs w:val="21"/>
              </w:rPr>
              <w:t xml:space="preserve">《中华人民共和国动物防疫法》第二十五条　第七十六条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6</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1602-B-00600-140222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对动物饲养场（养殖小区）和隔离场所、动物屠宰加工场所、动物和动物产品无害化处理场所未取得动物防疫条件合格证的处罚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b/>
                <w:bCs/>
                <w:szCs w:val="21"/>
              </w:rPr>
            </w:pPr>
            <w:r w:rsidRPr="00CE1F59">
              <w:rPr>
                <w:rFonts w:asciiTheme="minorEastAsia" w:hAnsiTheme="minorEastAsia" w:hint="eastAsia"/>
                <w:b/>
                <w:bCs/>
                <w:szCs w:val="21"/>
              </w:rPr>
              <w:t>【法律】</w:t>
            </w:r>
            <w:r w:rsidRPr="00CE1F59">
              <w:rPr>
                <w:rFonts w:asciiTheme="minorEastAsia" w:hAnsiTheme="minorEastAsia" w:hint="eastAsia"/>
                <w:szCs w:val="21"/>
              </w:rPr>
              <w:t xml:space="preserve">《中华人民共和国动物防疫法》第二十条　第七十七条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7</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1602-B-00700-140222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对未办理审批手续，跨省、自治区、直辖市引进乳用种用动物及其精液、胚胎、种蛋的处罚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b/>
                <w:bCs/>
                <w:szCs w:val="21"/>
              </w:rPr>
            </w:pPr>
            <w:r w:rsidRPr="00CE1F59">
              <w:rPr>
                <w:rFonts w:asciiTheme="minorEastAsia" w:hAnsiTheme="minorEastAsia" w:hint="eastAsia"/>
                <w:b/>
                <w:bCs/>
                <w:szCs w:val="21"/>
              </w:rPr>
              <w:t>【法律】</w:t>
            </w:r>
            <w:r w:rsidRPr="00CE1F59">
              <w:rPr>
                <w:rFonts w:asciiTheme="minorEastAsia" w:hAnsiTheme="minorEastAsia" w:hint="eastAsia"/>
                <w:szCs w:val="21"/>
              </w:rPr>
              <w:t xml:space="preserve">《中华人民共和国动物防疫法》第四十六条　第七十七条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8</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1602-B-00800-140222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对未经检疫，向无规定动物疫病区输入动物、动物产品的处罚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b/>
                <w:bCs/>
                <w:szCs w:val="21"/>
              </w:rPr>
            </w:pPr>
            <w:r w:rsidRPr="00CE1F59">
              <w:rPr>
                <w:rFonts w:asciiTheme="minorEastAsia" w:hAnsiTheme="minorEastAsia" w:hint="eastAsia"/>
                <w:b/>
                <w:bCs/>
                <w:szCs w:val="21"/>
              </w:rPr>
              <w:t>【法律】</w:t>
            </w:r>
            <w:r w:rsidRPr="00CE1F59">
              <w:rPr>
                <w:rFonts w:asciiTheme="minorEastAsia" w:hAnsiTheme="minorEastAsia" w:hint="eastAsia"/>
                <w:szCs w:val="21"/>
              </w:rPr>
              <w:t xml:space="preserve">《中华人民共和国动物防疫法》第四十五条　第七十七条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9</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1602-B-00900-140222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对未经审查擅自变更布局、设施设备和制度的处罚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【部门规章】《动物防疫条件审查办法》（2010年农业部令第7号）第三十一条　第三十六条　</w:t>
            </w:r>
            <w:r w:rsidRPr="00CE1F59">
              <w:rPr>
                <w:rFonts w:asciiTheme="minorEastAsia" w:hAnsiTheme="minorEastAsia" w:hint="eastAsia"/>
                <w:szCs w:val="21"/>
              </w:rPr>
              <w:br/>
              <w:t>【法律】《中华人民共和国动物防疫法》第七十七条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10</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1602-B-01000-140222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对擅自转让、伪造或者变造《动物防疫条件合格证》的处罚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【部门规章】《动物防疫条件审查办法》（农业部令2010年第7号） 第三十四条　 第三十八条　</w:t>
            </w:r>
            <w:r w:rsidRPr="00CE1F59">
              <w:rPr>
                <w:rFonts w:asciiTheme="minorEastAsia" w:hAnsiTheme="minorEastAsia" w:hint="eastAsia"/>
                <w:szCs w:val="21"/>
              </w:rPr>
              <w:br/>
              <w:t xml:space="preserve">【法律】《中华人民共和国动物防疫法》第七十七条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11</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1602-B-01100-140222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对经营、屠宰、运输依法应当检疫而未经检疫的动物以及经营、生产、加工、贮藏、运输依法应当检疫而未经检疫的动物产品的处罚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【法律】《中华人民共和国动物防疫法》第二十五条　第七十八条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12</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1602-B-01200-140222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对屠宰、经营、运输的动物及动物产品以及参加展览、演出和比赛的动物未附有检疫证明、检疫标志的处罚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b/>
                <w:bCs/>
                <w:szCs w:val="21"/>
              </w:rPr>
            </w:pPr>
            <w:r w:rsidRPr="00CE1F59">
              <w:rPr>
                <w:rFonts w:asciiTheme="minorEastAsia" w:hAnsiTheme="minorEastAsia" w:hint="eastAsia"/>
                <w:b/>
                <w:bCs/>
                <w:szCs w:val="21"/>
              </w:rPr>
              <w:t>【法律】</w:t>
            </w:r>
            <w:r w:rsidRPr="00CE1F59">
              <w:rPr>
                <w:rFonts w:asciiTheme="minorEastAsia" w:hAnsiTheme="minorEastAsia" w:hint="eastAsia"/>
                <w:szCs w:val="21"/>
              </w:rPr>
              <w:t xml:space="preserve">《中华人民共和国动物防疫法》第四十三条　第七十八条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13</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1602-B-01300-140222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对转让、伪造或者变造检疫证明、检疫标志或者畜禽标识的处罚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【法律】《中华人民共和国动物防疫法》第六十一条　第七十九条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14</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171C28">
            <w:pPr>
              <w:rPr>
                <w:rFonts w:asciiTheme="minorEastAsia" w:hAnsiTheme="minorEastAsia" w:cs="宋体"/>
                <w:szCs w:val="21"/>
              </w:rPr>
            </w:pPr>
            <w:r>
              <w:rPr>
                <w:rFonts w:asciiTheme="minorEastAsia" w:hAnsiTheme="minorEastAsia" w:hint="eastAsia"/>
                <w:szCs w:val="21"/>
              </w:rPr>
              <w:t>1602-B-014</w:t>
            </w:r>
            <w:r w:rsidRPr="00CE1F59">
              <w:rPr>
                <w:rFonts w:asciiTheme="minorEastAsia" w:hAnsiTheme="minorEastAsia" w:hint="eastAsia"/>
                <w:szCs w:val="21"/>
              </w:rPr>
              <w:t>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对不遵守县级以上人民政府及其兽医主管部门依法</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的有关控制、扑灭动物疫病规定的；对藏匿、转移、盗掘已被依法隔离、封存、处理的动物和动物产品的处罚处罚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【法律】《中华人民共和国动物防疫法》第三十八条　第八十条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15</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1602-B-01500-140222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对擅自发布动物疫情的处罚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【法律】《中华人民共和国动物防疫法》第二十九条 第八十条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16</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1602-B-01600-140222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对未取得动物诊疗许可证从事动物诊疗活动的处罚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【法律】《中华人民共和国动物防疫法》第五十一条　第八十一条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17</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1602-B-01700-140222</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color w:val="000000"/>
                <w:szCs w:val="21"/>
              </w:rPr>
            </w:pPr>
            <w:r w:rsidRPr="00CE1F59">
              <w:rPr>
                <w:rFonts w:asciiTheme="minorEastAsia" w:hAnsiTheme="minorEastAsia" w:hint="eastAsia"/>
                <w:color w:val="000000"/>
                <w:szCs w:val="21"/>
              </w:rPr>
              <w:t>对动物诊疗机构违反法律规定造成动物疫病扩散的处罚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【法律】《中华人民共和国动物防疫法》第五十三条　第八十一条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18</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1602-B-01800-140222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对使用伪造、变造、受让、租用、借用动物诊疗许可证及出让、出租、出借动物诊疗许可证的处罚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【部门规章】《动物诊疗机构管理办法》（2008年农业部令第19号） 第十四条 第三十条</w:t>
            </w:r>
            <w:r w:rsidRPr="00CE1F59">
              <w:rPr>
                <w:rFonts w:asciiTheme="minorEastAsia" w:hAnsiTheme="minorEastAsia" w:hint="eastAsia"/>
                <w:szCs w:val="21"/>
              </w:rPr>
              <w:br/>
              <w:t>【法律】《中华人民共和国动物防疫法》第八十一条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color w:val="000000"/>
                <w:szCs w:val="21"/>
              </w:rPr>
            </w:pPr>
            <w:r w:rsidRPr="00CE1F59">
              <w:rPr>
                <w:rFonts w:asciiTheme="minorEastAsia" w:hAnsiTheme="minorEastAsia" w:hint="eastAsia"/>
                <w:color w:val="000000"/>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19</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1602-B-01900-140222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对未经兽医职业注册从事动物诊疗活动的处罚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【法律】《中华人民共和国动物防疫法》第五十四条　第五十五条　第八十二条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color w:val="000000"/>
                <w:szCs w:val="21"/>
              </w:rPr>
            </w:pPr>
            <w:r w:rsidRPr="00CE1F59">
              <w:rPr>
                <w:rFonts w:asciiTheme="minorEastAsia" w:hAnsiTheme="minorEastAsia" w:hint="eastAsia"/>
                <w:color w:val="000000"/>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20</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1602-B-02000-140222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不按照当地人民政府或者兽医主管部门要求参加动物疫病预防、控制和扑灭活动的；对违反有关动物诊疗的操作技术规范，造成或者可能造成动物疫病传播、流行的以及对使用不符合国家规定的兽药和兽医器械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【法律】《中华人民共和国动物防疫法》第五十五条 第八十二条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21</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1602-B-02100-140222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对执业兽医超出注册机关核定的执业范围从事动物诊疗活动的处罚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《执业兽医管理办法》（农业部令第18号）</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22</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1602-B-02200-140222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对执业兽医变更受聘的动物诊疗机构未重新办理注册或者备案的处罚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【法律】《中华人民共和国动物防疫法》 第八十二条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23</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1602-B-02300-140222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对使用伪造、变造、受让、租用、借用的兽医师执业证书或者助理兽医师执业证书的处罚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【法律】《中华人民共和国动物防疫法》第八十二条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24</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1602-B-02400-140222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对违反国家有关法律规定，不履行动物疫情报告义务的；对违反国家有关法律规定，</w:t>
            </w:r>
            <w:proofErr w:type="gramStart"/>
            <w:r w:rsidRPr="00CE1F59">
              <w:rPr>
                <w:rFonts w:asciiTheme="minorEastAsia" w:hAnsiTheme="minorEastAsia" w:hint="eastAsia"/>
                <w:szCs w:val="21"/>
              </w:rPr>
              <w:t>不</w:t>
            </w:r>
            <w:proofErr w:type="gramEnd"/>
            <w:r w:rsidRPr="00CE1F59">
              <w:rPr>
                <w:rFonts w:asciiTheme="minorEastAsia" w:hAnsiTheme="minorEastAsia" w:hint="eastAsia"/>
                <w:szCs w:val="21"/>
              </w:rPr>
              <w:t>如实提供与动物防疫活动有关资料的、拒绝动物卫生监督机构进行监督检查的处罚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【法律】《中华人民共和国动物防疫法》第二十六条　第八十三条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25</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1602-B-02500-140222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对违反国家有关法律规定，拒绝动物疫病预防控制机构进行动物疫病监测、检测的处罚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【法律】《中华人民共和国动物防疫法》第十五条　 第十八条  第八十三条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26</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1602-B-02600-140222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对专营或兼营动物及动物产品的集贸市场不符合动物防疫条件的处罚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【部门规章】《动物防疫条件审查办法》（2010年农业部令第7号）第二十四条　第二十五条 第三十七条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27</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1602-B-02700-140222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对跨省、自治区、直辖市引进用于饲养的非乳用、非种用动物和水产苗种不按规定报告报告的处罚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【部门规章】《动物检疫管理办法》（2010年中华人民共和国农业部令第6号）第十九条  第三十一条  第四十八条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28</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1602-B-02800-140222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对跨省、自治区、直辖市引进的乳用动物、种用动物到达输入地后未按规定进行隔离观察的处罚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【法律】《中华人民共和国动物防疫法》第四十六条　第二十条　 第四十九条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29</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1602-B-02900-140222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对不具备动物诊疗机构条件的动物诊疗机构的处罚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【部门规章】《动物诊疗机构管理办法》（2008年农业部令第19号）第五条  第三十一条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30</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1602-B-03000-140222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对动物诊疗机构连续停业两年以上，或者连续两年未向发证机关报告动物诊疗活动情况的处罚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【部门规章】《动物诊疗机构管理办法》（2008年农业部令第19号）第二十七条　第三十二条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31</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1602-B-03100-140222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对动物诊疗机构变更名称或者法定代表人未办理变更手续的处罚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【部门规章】《动物诊疗机构管理办法》（2008年农业部令第19号）第十三条  第三十三条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32</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1602-B-03200-140222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对动物诊疗机构未在诊疗场所悬挂动物诊疗许可证或者公示从业人员基本情况的处罚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【部门规章】《动物诊疗机构管理办法》（2008年农业部令第19号）第十六条  第三十三条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680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33</w:t>
            </w:r>
          </w:p>
        </w:tc>
        <w:tc>
          <w:tcPr>
            <w:tcW w:w="599" w:type="dxa"/>
            <w:gridSpan w:val="2"/>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7"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1602-B-03300-140222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对动物诊疗机构使用不规范的病例、处方</w:t>
            </w:r>
            <w:proofErr w:type="gramStart"/>
            <w:r w:rsidRPr="00CE1F59">
              <w:rPr>
                <w:rFonts w:asciiTheme="minorEastAsia" w:hAnsiTheme="minorEastAsia" w:hint="eastAsia"/>
                <w:szCs w:val="21"/>
              </w:rPr>
              <w:t>笺</w:t>
            </w:r>
            <w:proofErr w:type="gramEnd"/>
            <w:r w:rsidRPr="00CE1F59">
              <w:rPr>
                <w:rFonts w:asciiTheme="minorEastAsia" w:hAnsiTheme="minorEastAsia" w:hint="eastAsia"/>
                <w:szCs w:val="21"/>
              </w:rPr>
              <w:t>以及不使用病例，或者应当开具处方未开具处方的处罚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【部门规章】《动物诊疗机构管理办法》（2008年农业部令第19号）第十九条　第三十三条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34</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1602-B-03400-140222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执业兽医师不使用病例，或者应当开具处方未开具处方的；对执业兽医师使用不规范的处方笺、病历册，或者未在处方笺、病历册上签名的；对执业兽医师未经亲自诊断、治疗，开具处方药、填写诊断书、出具有关证明文件的或者伪造诊断结果，出具虚假证明文件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【部门规章】《执业兽医管理办法》（2013年农业部令第18号）第二十七条　第三十五条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35</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1602-B-03500-140222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对乡村兽医不按照规定区域从业的处罚；对乡村兽医不按照当地人民政府或者有关部门的要求参加动物疫病预防、控制和扑灭活动的处罚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【部门规章】《乡村兽医管理办法》(2008年农业部令第17号)第十一条 第十六条 第十九条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36</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1602-B-03600-140222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违反本法有关规定，销售、推广未经审定或者鉴定的畜禽品种的处罚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【法律】《中华人民共和国畜牧法》第六十一条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37</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1602-B-03700-140222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无种畜禽生产经营许可证或者违反种畜禽生产经营许可证的规定生产经营种畜禽的，转让、租借种畜禽生产经营许可证的违法行为</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【法律】《中华人民共和国畜牧法》第六十二条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38</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1602-B-03800-140222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未取得生鲜乳收购许可证收购生鲜乳的</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【行政法规】《乳品质量安全监督管理条例》（2008年国务院令第536号）第六十条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《行政处罚法》第三十条　第三十一条　第三十四条　第三十七条　第三十八条　第三十九条　第四十条 第四十四条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39</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1602-B-03900-140222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买卖或者以其他形式非法转让草原</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【法律】《中华人民共和国草原法》第六十四条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1.立案责任：发现买卖或者以其他形式非法转让草原的违法行为，予以审查，决定是否立案。</w:t>
            </w:r>
            <w:r w:rsidRPr="00CE1F59">
              <w:rPr>
                <w:rFonts w:asciiTheme="minorEastAsia" w:hAnsiTheme="minorEastAsia" w:hint="eastAsia"/>
                <w:szCs w:val="21"/>
              </w:rPr>
              <w:br/>
              <w:t>2.调查责任：草地管理部门对立案的案件，指定专人负责，及时组织调查取证，与当事人有直接利害关系的应当回避。执法人员不得少于两人，调查时应出示执法证件，允许当事人辩解陈述。执法人员应保守有关秘密。</w:t>
            </w:r>
            <w:r w:rsidRPr="00CE1F59">
              <w:rPr>
                <w:rFonts w:asciiTheme="minorEastAsia" w:hAnsiTheme="minorEastAsia" w:hint="eastAsia"/>
                <w:szCs w:val="21"/>
              </w:rPr>
              <w:br/>
              <w:t>3.审查责任：审理案件调查报告，对案件违法事实、证据、调查取证程序、法律适用、处罚种类和幅度、当事人陈述和申辩理由等方面进行审查，提出处理意见（主要证据不足时，以适当的方式补充调查）。</w:t>
            </w:r>
            <w:r w:rsidRPr="00CE1F59">
              <w:rPr>
                <w:rFonts w:asciiTheme="minorEastAsia" w:hAnsiTheme="minorEastAsia" w:hint="eastAsia"/>
                <w:szCs w:val="21"/>
              </w:rPr>
              <w:br/>
              <w:t>4.告知责任；</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CE1F59">
              <w:rPr>
                <w:rFonts w:asciiTheme="minorEastAsia" w:hAnsiTheme="minorEastAsia" w:hint="eastAsia"/>
                <w:szCs w:val="21"/>
              </w:rPr>
              <w:br/>
              <w:t>5.决定责任：制作行政处罚决定书，载明行政处罚告知、当事人陈述申辩或者听证情况等内容。</w:t>
            </w:r>
            <w:r w:rsidRPr="00CE1F59">
              <w:rPr>
                <w:rFonts w:asciiTheme="minorEastAsia" w:hAnsiTheme="minorEastAsia" w:hint="eastAsia"/>
                <w:szCs w:val="21"/>
              </w:rPr>
              <w:br/>
              <w:t>6.送达责任：行政处罚决定书按法律规定的方式送达当事人。</w:t>
            </w:r>
            <w:r w:rsidRPr="00CE1F59">
              <w:rPr>
                <w:rFonts w:asciiTheme="minorEastAsia" w:hAnsiTheme="minorEastAsia" w:hint="eastAsia"/>
                <w:szCs w:val="21"/>
              </w:rPr>
              <w:br/>
              <w:t>7.执行责任：依照生效的行政处罚决定处罚。</w:t>
            </w:r>
            <w:r w:rsidRPr="00CE1F59">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《行政处罚法》第三十一条  第三十七条  第三十九条  第四十条  第四十四条</w:t>
            </w:r>
            <w:r w:rsidRPr="00CE1F59">
              <w:rPr>
                <w:rFonts w:asciiTheme="minorEastAsia" w:hAnsiTheme="minorEastAsia" w:hint="eastAsia"/>
                <w:szCs w:val="21"/>
              </w:rPr>
              <w:br/>
              <w:t>《草原法》第五十六条 第五十七条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40</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1602-B-04000-140222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未经批准或者采取欺骗手段骗取批准，非法使用草原</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【法律】《中华人民共和国草原法》第六十五条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1.立案责任：发现买未经批准或者采取欺骗手段骗取批准，非法使用草原的违法行为，予以审查，决定是否立案。</w:t>
            </w:r>
            <w:r w:rsidRPr="00CE1F59">
              <w:rPr>
                <w:rFonts w:asciiTheme="minorEastAsia" w:hAnsiTheme="minorEastAsia" w:hint="eastAsia"/>
                <w:szCs w:val="21"/>
              </w:rPr>
              <w:br/>
              <w:t>2.调查责任：草地管理部门对立案的案件，指定专人负责，及时组织调查取证，与当事人有直接利害关系的应当回避。执法人员不得少于两人，调查时应出示执法证件，允许当事人辩解陈述。执法人员应保守有关秘密。</w:t>
            </w:r>
            <w:r w:rsidRPr="00CE1F59">
              <w:rPr>
                <w:rFonts w:asciiTheme="minorEastAsia" w:hAnsiTheme="minorEastAsia" w:hint="eastAsia"/>
                <w:szCs w:val="21"/>
              </w:rPr>
              <w:br/>
              <w:t>3.审查责任：审理案件调查报告，对案件违法事实、证据、调查取证程序、法律适用、处罚种类和幅度、当事人陈述和申辩理由等方面进行审查，提出处理意见（主要证据不足时，以适当的方式补充调查）。</w:t>
            </w:r>
            <w:r w:rsidRPr="00CE1F59">
              <w:rPr>
                <w:rFonts w:asciiTheme="minorEastAsia" w:hAnsiTheme="minorEastAsia" w:hint="eastAsia"/>
                <w:szCs w:val="21"/>
              </w:rPr>
              <w:br/>
              <w:t>4.告知责任；</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CE1F59">
              <w:rPr>
                <w:rFonts w:asciiTheme="minorEastAsia" w:hAnsiTheme="minorEastAsia" w:hint="eastAsia"/>
                <w:szCs w:val="21"/>
              </w:rPr>
              <w:br/>
              <w:t>5.决定责任：制作行政处罚决定书，载明行政处罚告知、当事人陈述申辩或者听证情况等内容。</w:t>
            </w:r>
            <w:r w:rsidRPr="00CE1F59">
              <w:rPr>
                <w:rFonts w:asciiTheme="minorEastAsia" w:hAnsiTheme="minorEastAsia" w:hint="eastAsia"/>
                <w:szCs w:val="21"/>
              </w:rPr>
              <w:br/>
              <w:t>6.送达责任：行政处罚决定书按法律规定的方式送达当事人。</w:t>
            </w:r>
            <w:r w:rsidRPr="00CE1F59">
              <w:rPr>
                <w:rFonts w:asciiTheme="minorEastAsia" w:hAnsiTheme="minorEastAsia" w:hint="eastAsia"/>
                <w:szCs w:val="21"/>
              </w:rPr>
              <w:br/>
              <w:t>7.执行责任：依照生效的行政处罚决定处罚。</w:t>
            </w:r>
            <w:r w:rsidRPr="00CE1F59">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《行政处罚法》第三十一条  第三十七条  第三十九条  第四十条  第四十四条</w:t>
            </w:r>
            <w:r w:rsidRPr="00CE1F59">
              <w:rPr>
                <w:rFonts w:asciiTheme="minorEastAsia" w:hAnsiTheme="minorEastAsia" w:hint="eastAsia"/>
                <w:szCs w:val="21"/>
              </w:rPr>
              <w:br/>
              <w:t>《草原法》第五十六条 第五十七条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41</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171C28">
            <w:pPr>
              <w:rPr>
                <w:rFonts w:asciiTheme="minorEastAsia" w:hAnsiTheme="minorEastAsia" w:cs="宋体"/>
                <w:szCs w:val="21"/>
              </w:rPr>
            </w:pPr>
            <w:r>
              <w:rPr>
                <w:rFonts w:asciiTheme="minorEastAsia" w:hAnsiTheme="minorEastAsia" w:hint="eastAsia"/>
                <w:szCs w:val="21"/>
              </w:rPr>
              <w:t>1602-B-041</w:t>
            </w:r>
            <w:r w:rsidRPr="00CE1F59">
              <w:rPr>
                <w:rFonts w:asciiTheme="minorEastAsia" w:hAnsiTheme="minorEastAsia" w:hint="eastAsia"/>
                <w:szCs w:val="21"/>
              </w:rPr>
              <w:t>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非法开垦草原</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【法律】《中华人民共和国草原法》第六十六条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1.立案责任：发现非法开垦草原的违法行为，予以审查，决定是否立案。</w:t>
            </w:r>
            <w:r w:rsidRPr="00CE1F59">
              <w:rPr>
                <w:rFonts w:asciiTheme="minorEastAsia" w:hAnsiTheme="minorEastAsia" w:hint="eastAsia"/>
                <w:szCs w:val="21"/>
              </w:rPr>
              <w:br/>
              <w:t>2.调查责任：草地管理部门对立案的案件，指定专人负责，及时组织调查取证，与当事人有直接利害关系的应当回避。执法人员不得少于两人，调查时应出示执法证件，允许当事人辩解陈述。执法人员应保守有关秘密。</w:t>
            </w:r>
            <w:r w:rsidRPr="00CE1F59">
              <w:rPr>
                <w:rFonts w:asciiTheme="minorEastAsia" w:hAnsiTheme="minorEastAsia" w:hint="eastAsia"/>
                <w:szCs w:val="21"/>
              </w:rPr>
              <w:br/>
              <w:t>3.审查责任：审理案件调查报告，对案件违法事实、证据、调查取证程序、法律适用、处罚种类和幅度、当事人陈述和申辩理由等方面进行审查，提出处理意见（主要证据不足时，以适当的方式补充调查）。</w:t>
            </w:r>
            <w:r w:rsidRPr="00CE1F59">
              <w:rPr>
                <w:rFonts w:asciiTheme="minorEastAsia" w:hAnsiTheme="minorEastAsia" w:hint="eastAsia"/>
                <w:szCs w:val="21"/>
              </w:rPr>
              <w:br/>
              <w:t>4.告知责任；</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CE1F59">
              <w:rPr>
                <w:rFonts w:asciiTheme="minorEastAsia" w:hAnsiTheme="minorEastAsia" w:hint="eastAsia"/>
                <w:szCs w:val="21"/>
              </w:rPr>
              <w:br/>
              <w:t>5.决定责任：制作行政处罚决定书，载明行政处罚告知、当事人陈述申辩或者听证情况等内容。</w:t>
            </w:r>
            <w:r w:rsidRPr="00CE1F59">
              <w:rPr>
                <w:rFonts w:asciiTheme="minorEastAsia" w:hAnsiTheme="minorEastAsia" w:hint="eastAsia"/>
                <w:szCs w:val="21"/>
              </w:rPr>
              <w:br/>
              <w:t>6.送达责任：行政处罚决定书按法律规定的方式送达当事人。</w:t>
            </w:r>
            <w:r w:rsidRPr="00CE1F59">
              <w:rPr>
                <w:rFonts w:asciiTheme="minorEastAsia" w:hAnsiTheme="minorEastAsia" w:hint="eastAsia"/>
                <w:szCs w:val="21"/>
              </w:rPr>
              <w:br/>
              <w:t>7.执行责任：依照生效的行政处罚决定处罚。</w:t>
            </w:r>
            <w:r w:rsidRPr="00CE1F59">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《行政处罚法》第三十一条  第三十七条  第三十九条  第四十条  第四十四条</w:t>
            </w:r>
            <w:r w:rsidRPr="00CE1F59">
              <w:rPr>
                <w:rFonts w:asciiTheme="minorEastAsia" w:hAnsiTheme="minorEastAsia" w:hint="eastAsia"/>
                <w:szCs w:val="21"/>
              </w:rPr>
              <w:br/>
              <w:t>《草原法》第五十六条 第五十七条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42</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1602-B-04200-140222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在荒漠、半荒漠和严重退化、沙化、盐碱化、石漠化、水土流失的草原，以及生态脆弱区的草原上采挖植物或者从事破坏草原植被的其他活动</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【法律】《中华人民共和国草原法》第六十七条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1.立案责任：发现涉嫌在荒漠和严重退化、沙化、盐碱化、石漠化、水土流失的草原，以及生态脆弱区的草原上采挖植物或者从事破坏草原植被的其他活动的违法行为，予以审查，决定是否立案。</w:t>
            </w:r>
            <w:r w:rsidRPr="00CE1F59">
              <w:rPr>
                <w:rFonts w:asciiTheme="minorEastAsia" w:hAnsiTheme="minorEastAsia" w:hint="eastAsia"/>
                <w:szCs w:val="21"/>
              </w:rPr>
              <w:br/>
              <w:t>2.调查责任：草地管理部门对立案的案件，指定专人负责，及时组织调查取证，与当事人有直接利害关系的应当回避。执法人员不得少于两人，调查时应出示执法证件，允许当事人辩解陈述。执法人员应保守有关秘密。</w:t>
            </w:r>
            <w:r w:rsidRPr="00CE1F59">
              <w:rPr>
                <w:rFonts w:asciiTheme="minorEastAsia" w:hAnsiTheme="minorEastAsia" w:hint="eastAsia"/>
                <w:szCs w:val="21"/>
              </w:rPr>
              <w:br/>
              <w:t>3.审查责任：审理案件调查报告，对案件违法事实、证据、调查取证程序、法律适用、处罚种类和幅度、当事人陈述和申辩理由等方面进行审查，提出处理意见（主要证据不足时，以适当的方式补充调查）。</w:t>
            </w:r>
            <w:r w:rsidRPr="00CE1F59">
              <w:rPr>
                <w:rFonts w:asciiTheme="minorEastAsia" w:hAnsiTheme="minorEastAsia" w:hint="eastAsia"/>
                <w:szCs w:val="21"/>
              </w:rPr>
              <w:br/>
              <w:t>4.告知责任；</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CE1F59">
              <w:rPr>
                <w:rFonts w:asciiTheme="minorEastAsia" w:hAnsiTheme="minorEastAsia" w:hint="eastAsia"/>
                <w:szCs w:val="21"/>
              </w:rPr>
              <w:br/>
              <w:t>5.决定责任：制作行政处罚决定书，载明行政处罚告知、当事人陈述申辩或者听证情况等内容。</w:t>
            </w:r>
            <w:r w:rsidRPr="00CE1F59">
              <w:rPr>
                <w:rFonts w:asciiTheme="minorEastAsia" w:hAnsiTheme="minorEastAsia" w:hint="eastAsia"/>
                <w:szCs w:val="21"/>
              </w:rPr>
              <w:br/>
              <w:t>6.送达责任：行政处罚决定书按法律规定的方式送达当事人。</w:t>
            </w:r>
            <w:r w:rsidRPr="00CE1F59">
              <w:rPr>
                <w:rFonts w:asciiTheme="minorEastAsia" w:hAnsiTheme="minorEastAsia" w:hint="eastAsia"/>
                <w:szCs w:val="21"/>
              </w:rPr>
              <w:br/>
              <w:t>7.执行责任：依照生效的行政处罚决定处罚。</w:t>
            </w:r>
            <w:r w:rsidRPr="00CE1F59">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《行政处罚法》第三十一条  第三十七条  第三十九条  第四十条  第四十四条</w:t>
            </w:r>
            <w:r w:rsidRPr="00CE1F59">
              <w:rPr>
                <w:rFonts w:asciiTheme="minorEastAsia" w:hAnsiTheme="minorEastAsia" w:hint="eastAsia"/>
                <w:szCs w:val="21"/>
              </w:rPr>
              <w:br/>
              <w:t>《草原法》第五十六条 第五十七条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43</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1602-B-04300-140222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未经批准或者未按照规定的时间、区域和采挖方式在草原上进行采土、采砂、采石等活动的</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【法律】《中华人民共和国草原法》第六十八条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1.立案责任：发现未经批准或者未按照规定的时间、区域和采挖方式在草原上进行采土、采砂、采石等活动的</w:t>
            </w:r>
            <w:proofErr w:type="gramStart"/>
            <w:r w:rsidRPr="00CE1F59">
              <w:rPr>
                <w:rFonts w:asciiTheme="minorEastAsia" w:hAnsiTheme="minorEastAsia" w:hint="eastAsia"/>
                <w:szCs w:val="21"/>
              </w:rPr>
              <w:t>的</w:t>
            </w:r>
            <w:proofErr w:type="gramEnd"/>
            <w:r w:rsidRPr="00CE1F59">
              <w:rPr>
                <w:rFonts w:asciiTheme="minorEastAsia" w:hAnsiTheme="minorEastAsia" w:hint="eastAsia"/>
                <w:szCs w:val="21"/>
              </w:rPr>
              <w:t>违法行为，予以审查，决定是否立案。</w:t>
            </w:r>
            <w:r w:rsidRPr="00CE1F59">
              <w:rPr>
                <w:rFonts w:asciiTheme="minorEastAsia" w:hAnsiTheme="minorEastAsia" w:hint="eastAsia"/>
                <w:szCs w:val="21"/>
              </w:rPr>
              <w:br/>
              <w:t>2.调查责任：草地管理部门对立案的案件，指定专人负责，及时组织调查取证，与当事人有直接利害关系的应当回避。执法人员不得少于两人，调查时应出示执法证件，允许当事人辩解陈述。执法人员应保守有关秘密。</w:t>
            </w:r>
            <w:r w:rsidRPr="00CE1F59">
              <w:rPr>
                <w:rFonts w:asciiTheme="minorEastAsia" w:hAnsiTheme="minorEastAsia" w:hint="eastAsia"/>
                <w:szCs w:val="21"/>
              </w:rPr>
              <w:br/>
              <w:t>3.审查责任：审理案件调查报告，对案件违法事实、证据、调查取证程序、法律适用、处罚种类和幅度、当事人陈述和申辩理由等方面进行审查，提出处理意见（主要证据不足时，以适当的方式补充调查）。</w:t>
            </w:r>
            <w:r w:rsidRPr="00CE1F59">
              <w:rPr>
                <w:rFonts w:asciiTheme="minorEastAsia" w:hAnsiTheme="minorEastAsia" w:hint="eastAsia"/>
                <w:szCs w:val="21"/>
              </w:rPr>
              <w:br/>
              <w:t>4.告知责任；</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CE1F59">
              <w:rPr>
                <w:rFonts w:asciiTheme="minorEastAsia" w:hAnsiTheme="minorEastAsia" w:hint="eastAsia"/>
                <w:szCs w:val="21"/>
              </w:rPr>
              <w:br/>
              <w:t>5.决定责任：制作行政处罚决定书，载明行政处罚告知、当事人陈述申辩或者听证情况等内容。</w:t>
            </w:r>
            <w:r w:rsidRPr="00CE1F59">
              <w:rPr>
                <w:rFonts w:asciiTheme="minorEastAsia" w:hAnsiTheme="minorEastAsia" w:hint="eastAsia"/>
                <w:szCs w:val="21"/>
              </w:rPr>
              <w:br/>
              <w:t>6.送达责任：行政处罚决定书按法律规定的方式送达当事人。</w:t>
            </w:r>
            <w:r w:rsidRPr="00CE1F59">
              <w:rPr>
                <w:rFonts w:asciiTheme="minorEastAsia" w:hAnsiTheme="minorEastAsia" w:hint="eastAsia"/>
                <w:szCs w:val="21"/>
              </w:rPr>
              <w:br/>
              <w:t>7.执行责任：依照生效的行政处罚决定处罚。</w:t>
            </w:r>
            <w:r w:rsidRPr="00CE1F59">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《行政处罚法》第三十一条  第三十七条  第三十九条  第四十条  第四十四条</w:t>
            </w:r>
            <w:r w:rsidRPr="00CE1F59">
              <w:rPr>
                <w:rFonts w:asciiTheme="minorEastAsia" w:hAnsiTheme="minorEastAsia" w:hint="eastAsia"/>
                <w:szCs w:val="21"/>
              </w:rPr>
              <w:br/>
              <w:t>《草原法》第五十六条 第五十七条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44</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1602-B-04400-140222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擅自在草原上开展经营性旅游活动，破坏草原植被的</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【法律】《中华人民共和国草原法》 第六十九条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1.立案责任：发现擅自在草原上开展经营性旅游活动，破坏草原植被的</w:t>
            </w:r>
            <w:proofErr w:type="gramStart"/>
            <w:r w:rsidRPr="00CE1F59">
              <w:rPr>
                <w:rFonts w:asciiTheme="minorEastAsia" w:hAnsiTheme="minorEastAsia" w:hint="eastAsia"/>
                <w:szCs w:val="21"/>
              </w:rPr>
              <w:t>的</w:t>
            </w:r>
            <w:proofErr w:type="gramEnd"/>
            <w:r w:rsidRPr="00CE1F59">
              <w:rPr>
                <w:rFonts w:asciiTheme="minorEastAsia" w:hAnsiTheme="minorEastAsia" w:hint="eastAsia"/>
                <w:szCs w:val="21"/>
              </w:rPr>
              <w:t>违法行为，予以审查，决定是否立案。</w:t>
            </w:r>
            <w:r w:rsidRPr="00CE1F59">
              <w:rPr>
                <w:rFonts w:asciiTheme="minorEastAsia" w:hAnsiTheme="minorEastAsia" w:hint="eastAsia"/>
                <w:szCs w:val="21"/>
              </w:rPr>
              <w:br/>
              <w:t>2.调查责任：草地管理部门对立案的案件，指定专人负责，及时组织调查取证，与当事人有直接利害关系的应当回避。执法人员不得少于两人，调查时应出示执法证件，允许当事人辩解陈述。执法人员应保守有关秘密。</w:t>
            </w:r>
            <w:r w:rsidRPr="00CE1F59">
              <w:rPr>
                <w:rFonts w:asciiTheme="minorEastAsia" w:hAnsiTheme="minorEastAsia" w:hint="eastAsia"/>
                <w:szCs w:val="21"/>
              </w:rPr>
              <w:br/>
              <w:t>3.审查责任：审理案件调查报告，对案件违法事实、证据、调查取证程序、法律适用、处罚种类和幅度、当事人陈述和申辩理由等方面进行审查，提出处理意见（主要证据不足时，以适当的方式补充调查）。</w:t>
            </w:r>
            <w:r w:rsidRPr="00CE1F59">
              <w:rPr>
                <w:rFonts w:asciiTheme="minorEastAsia" w:hAnsiTheme="minorEastAsia" w:hint="eastAsia"/>
                <w:szCs w:val="21"/>
              </w:rPr>
              <w:br/>
              <w:t>4.告知责任；</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CE1F59">
              <w:rPr>
                <w:rFonts w:asciiTheme="minorEastAsia" w:hAnsiTheme="minorEastAsia" w:hint="eastAsia"/>
                <w:szCs w:val="21"/>
              </w:rPr>
              <w:br/>
              <w:t>5.决定责任：制作行政处罚决定书，载明行政处罚告知、当事人陈述申辩或者听证情况等内容。</w:t>
            </w:r>
            <w:r w:rsidRPr="00CE1F59">
              <w:rPr>
                <w:rFonts w:asciiTheme="minorEastAsia" w:hAnsiTheme="minorEastAsia" w:hint="eastAsia"/>
                <w:szCs w:val="21"/>
              </w:rPr>
              <w:br/>
              <w:t>6.送达责任：行政处罚决定书按法律规定的方式送达当事人。</w:t>
            </w:r>
            <w:r w:rsidRPr="00CE1F59">
              <w:rPr>
                <w:rFonts w:asciiTheme="minorEastAsia" w:hAnsiTheme="minorEastAsia" w:hint="eastAsia"/>
                <w:szCs w:val="21"/>
              </w:rPr>
              <w:br/>
              <w:t>7.执行责任：依照生效的行政处罚决定处罚。</w:t>
            </w:r>
            <w:r w:rsidRPr="00CE1F59">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《行政处罚法》第三十一条  第三十七条  第三十九条  第四十条  第四十四条</w:t>
            </w:r>
            <w:r w:rsidRPr="00CE1F59">
              <w:rPr>
                <w:rFonts w:asciiTheme="minorEastAsia" w:hAnsiTheme="minorEastAsia" w:hint="eastAsia"/>
                <w:szCs w:val="21"/>
              </w:rPr>
              <w:br/>
              <w:t>《草原法》第五十六条 第五十七条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45</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1602-B-04500-140222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非抢险救灾和牧民搬迁的机动车辆离开道路在草原上行驶或者从事地质勘探、科学考察等活动未按照确认的行驶区域和行驶路线在草原上行驶，破坏草原植被的</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【法律】《中华人民共和国草原法》第七十条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1.立案责任：发现非抢险救灾和牧民搬迁的机动车辆离开道路在草原上行驶或者从事地质勘探、科学考察等活动未按照确认的行驶区域和行驶路线在草原上行驶，破坏草原植被的</w:t>
            </w:r>
            <w:proofErr w:type="gramStart"/>
            <w:r w:rsidRPr="00CE1F59">
              <w:rPr>
                <w:rFonts w:asciiTheme="minorEastAsia" w:hAnsiTheme="minorEastAsia" w:hint="eastAsia"/>
                <w:szCs w:val="21"/>
              </w:rPr>
              <w:t>的</w:t>
            </w:r>
            <w:proofErr w:type="gramEnd"/>
            <w:r w:rsidRPr="00CE1F59">
              <w:rPr>
                <w:rFonts w:asciiTheme="minorEastAsia" w:hAnsiTheme="minorEastAsia" w:hint="eastAsia"/>
                <w:szCs w:val="21"/>
              </w:rPr>
              <w:t>违法行为，予以审查，决定是否立案。</w:t>
            </w:r>
            <w:r w:rsidRPr="00CE1F59">
              <w:rPr>
                <w:rFonts w:asciiTheme="minorEastAsia" w:hAnsiTheme="minorEastAsia" w:hint="eastAsia"/>
                <w:szCs w:val="21"/>
              </w:rPr>
              <w:br/>
              <w:t>2.调查责任：草地管理部门对立案的案件，指定专人负责，及时组织调查取证，与当事人有直接利害关系的应当回避。执法人员不得少于两人，调查时应出示执法证件，允许当事人辩解陈述。执法人员应保守有关秘密。</w:t>
            </w:r>
            <w:r w:rsidRPr="00CE1F59">
              <w:rPr>
                <w:rFonts w:asciiTheme="minorEastAsia" w:hAnsiTheme="minorEastAsia" w:hint="eastAsia"/>
                <w:szCs w:val="21"/>
              </w:rPr>
              <w:br/>
              <w:t>3.审查责任：审理案件调查报告，对案件违法事实、证据、调查取证程序、法律适用、处罚种类和幅度、当事人陈述和申辩理由等方面进行审查，提出处理意见（主要证据不足时，以适当的方式补充调查）。</w:t>
            </w:r>
            <w:r w:rsidRPr="00CE1F59">
              <w:rPr>
                <w:rFonts w:asciiTheme="minorEastAsia" w:hAnsiTheme="minorEastAsia" w:hint="eastAsia"/>
                <w:szCs w:val="21"/>
              </w:rPr>
              <w:br/>
              <w:t>4.告知责任；</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CE1F59">
              <w:rPr>
                <w:rFonts w:asciiTheme="minorEastAsia" w:hAnsiTheme="minorEastAsia" w:hint="eastAsia"/>
                <w:szCs w:val="21"/>
              </w:rPr>
              <w:br/>
              <w:t>5.决定责任：制作行政处罚决定书，载明行政处罚告知、当事人陈述申辩或者听证情况等内容。</w:t>
            </w:r>
            <w:r w:rsidRPr="00CE1F59">
              <w:rPr>
                <w:rFonts w:asciiTheme="minorEastAsia" w:hAnsiTheme="minorEastAsia" w:hint="eastAsia"/>
                <w:szCs w:val="21"/>
              </w:rPr>
              <w:br/>
              <w:t>6.送达责任：行政处罚决定书按法律规定的方式送达当事人。</w:t>
            </w:r>
            <w:r w:rsidRPr="00CE1F59">
              <w:rPr>
                <w:rFonts w:asciiTheme="minorEastAsia" w:hAnsiTheme="minorEastAsia" w:hint="eastAsia"/>
                <w:szCs w:val="21"/>
              </w:rPr>
              <w:br/>
              <w:t>7.执行责任：依照生效的行政处罚决定处罚。</w:t>
            </w:r>
            <w:r w:rsidRPr="00CE1F59">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《行政处罚法》第三十一条  第三十七条  第三十九条  第四十条  第四十四条</w:t>
            </w:r>
            <w:r w:rsidRPr="00CE1F59">
              <w:rPr>
                <w:rFonts w:asciiTheme="minorEastAsia" w:hAnsiTheme="minorEastAsia" w:hint="eastAsia"/>
                <w:szCs w:val="21"/>
              </w:rPr>
              <w:br/>
              <w:t>《草原法》第五十六条 第五十七条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46</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1602-B-04600-140222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临时占用草原，占用期届满，用地单位不予恢复草原植被的</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【法律】《中华人民共和国草原法》第七十一条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1.立案责任：发现临时占用草原，占用期届满，用地单位不予恢复草原植被的</w:t>
            </w:r>
            <w:proofErr w:type="gramStart"/>
            <w:r w:rsidRPr="00CE1F59">
              <w:rPr>
                <w:rFonts w:asciiTheme="minorEastAsia" w:hAnsiTheme="minorEastAsia" w:hint="eastAsia"/>
                <w:szCs w:val="21"/>
              </w:rPr>
              <w:t>的</w:t>
            </w:r>
            <w:proofErr w:type="gramEnd"/>
            <w:r w:rsidRPr="00CE1F59">
              <w:rPr>
                <w:rFonts w:asciiTheme="minorEastAsia" w:hAnsiTheme="minorEastAsia" w:hint="eastAsia"/>
                <w:szCs w:val="21"/>
              </w:rPr>
              <w:t>违法行为，予以审查，决定是否立案。</w:t>
            </w:r>
            <w:r w:rsidRPr="00CE1F59">
              <w:rPr>
                <w:rFonts w:asciiTheme="minorEastAsia" w:hAnsiTheme="minorEastAsia" w:hint="eastAsia"/>
                <w:szCs w:val="21"/>
              </w:rPr>
              <w:br/>
              <w:t>2.调查责任：草地管理部门对立案的案件，指定专人负责，及时组织调查取证，与当事人有直接利害关系的应当回避。执法人员不得少于两人，调查时应出示执法证件，允许当事人辩解陈述。执法人员应保守有关秘密。</w:t>
            </w:r>
            <w:r w:rsidRPr="00CE1F59">
              <w:rPr>
                <w:rFonts w:asciiTheme="minorEastAsia" w:hAnsiTheme="minorEastAsia" w:hint="eastAsia"/>
                <w:szCs w:val="21"/>
              </w:rPr>
              <w:br/>
              <w:t>3.审查责任：审理案件调查报告，对案件违法事实、证据、调查取证程序、法律适用、处罚种类和幅度、当事人陈述和申辩理由等方面进行审查，提出处理意见（主要证据不足时，以适当的方式补充调查）。</w:t>
            </w:r>
            <w:r w:rsidRPr="00CE1F59">
              <w:rPr>
                <w:rFonts w:asciiTheme="minorEastAsia" w:hAnsiTheme="minorEastAsia" w:hint="eastAsia"/>
                <w:szCs w:val="21"/>
              </w:rPr>
              <w:br/>
              <w:t>4.告知责任；</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CE1F59">
              <w:rPr>
                <w:rFonts w:asciiTheme="minorEastAsia" w:hAnsiTheme="minorEastAsia" w:hint="eastAsia"/>
                <w:szCs w:val="21"/>
              </w:rPr>
              <w:br/>
              <w:t>5.决定责任：制作行政处罚决定书，载明行政处罚告知、当事人陈述申辩或者听证情况等内容。</w:t>
            </w:r>
            <w:r w:rsidRPr="00CE1F59">
              <w:rPr>
                <w:rFonts w:asciiTheme="minorEastAsia" w:hAnsiTheme="minorEastAsia" w:hint="eastAsia"/>
                <w:szCs w:val="21"/>
              </w:rPr>
              <w:br/>
              <w:t>6.送达责任：行政处罚决定书按法律规定的方式送达当事人。</w:t>
            </w:r>
            <w:r w:rsidRPr="00CE1F59">
              <w:rPr>
                <w:rFonts w:asciiTheme="minorEastAsia" w:hAnsiTheme="minorEastAsia" w:hint="eastAsia"/>
                <w:szCs w:val="21"/>
              </w:rPr>
              <w:br/>
              <w:t>7.执行责任：依照生效的行政处罚决定处罚。</w:t>
            </w:r>
            <w:r w:rsidRPr="00CE1F59">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《行政处罚法》第三十一条  第三十七条  第三十九条  第四十条  第四十四条</w:t>
            </w:r>
            <w:r w:rsidRPr="00CE1F59">
              <w:rPr>
                <w:rFonts w:asciiTheme="minorEastAsia" w:hAnsiTheme="minorEastAsia" w:hint="eastAsia"/>
                <w:szCs w:val="21"/>
              </w:rPr>
              <w:br/>
              <w:t>《草原法》第五十六条 第五十七条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47</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1602-B-04700-140222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无兽药生产许可证、兽药经营许可证生产、经营兽药的，或者虽有兽药生产许可证、兽药经营许可证，生产、经营假、劣兽药的，或者兽药经营企业经营人用药品的</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【行政法规】《兽药管理条例》（2004年国务院令第404号）第五十六条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《中华人民共和国行政处罚法》第三十条　第三十一条  第三十四条 第三十七条 第三十八条 第三十九条 第四十条 第四十四条</w:t>
            </w:r>
            <w:r w:rsidRPr="00CE1F59">
              <w:rPr>
                <w:rFonts w:asciiTheme="minorEastAsia" w:hAnsiTheme="minorEastAsia" w:hint="eastAsia"/>
                <w:szCs w:val="21"/>
              </w:rPr>
              <w:br/>
              <w:t xml:space="preserve">《兽药管理条例》  第三十一条 </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48</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1602-B-04800-140222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未按照国家有关兽药安全使用规定使用兽药的、未建立用药记录或者记录不完整真实的，或者使用禁止使用的药品和其他化合物的，或者将人用药品用于动物的</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【行政法规】《兽药管理条例》（2004年国务院令第404号）第六十二条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《中华人民共和国行政处罚法》第三十条　第三十一条  第三十四条 第三十七条 第三十八条 第三十九条 第四十条 第四十四条</w:t>
            </w:r>
            <w:r w:rsidRPr="00CE1F59">
              <w:rPr>
                <w:rFonts w:asciiTheme="minorEastAsia" w:hAnsiTheme="minorEastAsia" w:hint="eastAsia"/>
                <w:szCs w:val="21"/>
              </w:rPr>
              <w:br/>
              <w:t xml:space="preserve">《兽药管理条例》  第三十一条 </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49</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1602-B-04900-140222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兽药生产企业、经营企业、兽药使用单位和开具处方的兽医人员发现可能与兽药使用有关的严重不良反应，不向所在地人民政府兽医行政管理部门报告的</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【行政法规】《兽药管理条例》（2004年国务院令第404号） 第六十五条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《中华人民共和国行政处罚法》第三十条　第三十一条  第三十四条 第三十七条 第三十八条 第三十九条 第四十条 第四十四条</w:t>
            </w:r>
            <w:r w:rsidRPr="00CE1F59">
              <w:rPr>
                <w:rFonts w:asciiTheme="minorEastAsia" w:hAnsiTheme="minorEastAsia" w:hint="eastAsia"/>
                <w:szCs w:val="21"/>
              </w:rPr>
              <w:br/>
              <w:t xml:space="preserve">《兽药管理条例》  第三十一条 </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50</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1602-B-05000-140220</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未经兽医开具处方销售、购买、使用兽用处方药</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【行政法规】《兽药管理条例》（2004年国务院令第404号）第六十六条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《中华人民共和国行政处罚法》第三十条　第三十一条  第三十四条 第三十七条 第三十八条 第三十九条 第四十条 第四十四条</w:t>
            </w:r>
            <w:r w:rsidRPr="00CE1F59">
              <w:rPr>
                <w:rFonts w:asciiTheme="minorEastAsia" w:hAnsiTheme="minorEastAsia" w:hint="eastAsia"/>
                <w:szCs w:val="21"/>
              </w:rPr>
              <w:br/>
              <w:t xml:space="preserve">《兽药管理条例》  第三十一条 </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51</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1602-B-05100-140222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兽药生产、经营企业把原料药销售给兽药生产企业以外的单位和个人的，或者兽药经营企业拆零销售原料药的</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【行政法规】《兽药管理条例》（2004年国务院令第404号） 第六十七条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《中华人民共和国行政处罚法》第三十条　第三十一条  第三十四条 第三十七条 第三十八条 第三十九条 第四十条 第四十四条</w:t>
            </w:r>
            <w:r w:rsidRPr="00CE1F59">
              <w:rPr>
                <w:rFonts w:asciiTheme="minorEastAsia" w:hAnsiTheme="minorEastAsia" w:hint="eastAsia"/>
                <w:szCs w:val="21"/>
              </w:rPr>
              <w:br/>
              <w:t xml:space="preserve">《兽药管理条例》  第三十一条 </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52</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1602-B-05200-140222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未取得生产许可证生产饲料、饲料添加剂的；已经取得生产许可证，但不再具备规定的条件而继续生产饲料、饲料添加剂的；已经取得生产许可证，但未取得产品批准文号而生产饲料添加剂、添加剂预混合饲料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【行政法规】《饲料和饲料添加剂管理条例》（2011年国务院令第609号）第三十八条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《中华人民共和国行政处罚法》第三十条 第三十一条 第三十四条  第三十七条　第三十八条 第三十九条 第四十条 第四十四条 </w:t>
            </w:r>
            <w:r w:rsidRPr="00CE1F59">
              <w:rPr>
                <w:rFonts w:asciiTheme="minorEastAsia" w:hAnsiTheme="minorEastAsia" w:hint="eastAsia"/>
                <w:szCs w:val="21"/>
              </w:rPr>
              <w:br/>
              <w:t xml:space="preserve">《饲料和饲料添加剂管理条例》第四条 </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53</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1602-B-05300-140222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不按照农业部规定采购、生产、销售记录制度或者产品留样观察制度的</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【行政法规】《饲料和饲料添加剂管理条例》（2011年国务院令第609号）第四十一条第一款</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《中华人民共和国行政处罚法》第三十条 第三十一条 第三十四条  第三十七条　第三十八条 第三十九条 第四十条 第四十四条 </w:t>
            </w:r>
            <w:r w:rsidRPr="00CE1F59">
              <w:rPr>
                <w:rFonts w:asciiTheme="minorEastAsia" w:hAnsiTheme="minorEastAsia" w:hint="eastAsia"/>
                <w:szCs w:val="21"/>
              </w:rPr>
              <w:br/>
              <w:t xml:space="preserve">《饲料和饲料添加剂管理条例》第四条 </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54</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39" w:type="dxa"/>
            <w:gridSpan w:val="2"/>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1602-B-05400-140222</w:t>
            </w:r>
          </w:p>
        </w:tc>
        <w:tc>
          <w:tcPr>
            <w:tcW w:w="2977" w:type="dxa"/>
            <w:gridSpan w:val="4"/>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不按照农业部规定使用生产的，采购、生产过程中不遵守规定、未经产品质量检验的</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1303"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【行政法规】《饲料和饲料添加剂管理条例》（2011年国务院令第609号）第四十条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《中华人民共和国行政处罚法》第三十条 第三十一条 第三十四条  第三十七条　第三十八条 第三十九条 第四十条 第四十四条 </w:t>
            </w:r>
            <w:r w:rsidRPr="00CE1F59">
              <w:rPr>
                <w:rFonts w:asciiTheme="minorEastAsia" w:hAnsiTheme="minorEastAsia" w:hint="eastAsia"/>
                <w:szCs w:val="21"/>
              </w:rPr>
              <w:br/>
              <w:t xml:space="preserve">《饲料和饲料添加剂管理条例》第四条 </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55</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1602-B-05500-140222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未附具产品质量检验合格证或者包装、标签不符合规定的</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【行政法规】《饲料和饲料添加剂管理条例》（2011年国务院令第609号）第四十一条  第二款</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　</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56</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1602-B-05600-140222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饲料、饲料添加剂经营者不符合经营条件或者经营不合法的产品的处罚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【行政法规】《饲料和饲料添加剂管理条例》（2011年国务院令第609号）第四十二条  第四十四条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《中华人民共和国行政处罚法》第三十条 第三十一条 第三十四条  第三十七条　第三十八条 第三十九条 第四十条 第四十四条 </w:t>
            </w:r>
            <w:r w:rsidRPr="00CE1F59">
              <w:rPr>
                <w:rFonts w:asciiTheme="minorEastAsia" w:hAnsiTheme="minorEastAsia" w:hint="eastAsia"/>
                <w:szCs w:val="21"/>
              </w:rPr>
              <w:br/>
              <w:t xml:space="preserve">《饲料和饲料添加剂管理条例》第四条 </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57</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1602-B-05700-140222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饲料、饲料添加剂经营者不按规定经营的</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【行政法规】《饲料和饲料添加剂管理条例》（2011年国务院令第609号）第四十三条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《中华人民共和国行政处罚法》第三十条 第三十一条 第三十四条  第三十七条　第三十八条 第三十九条 第四十条 第四十四条 </w:t>
            </w:r>
            <w:r w:rsidRPr="00CE1F59">
              <w:rPr>
                <w:rFonts w:asciiTheme="minorEastAsia" w:hAnsiTheme="minorEastAsia" w:hint="eastAsia"/>
                <w:szCs w:val="21"/>
              </w:rPr>
              <w:br/>
              <w:t xml:space="preserve">《饲料和饲料添加剂管理条例》第四条 </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58</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1602-B-05800-140222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饲料、饲料添加剂生产企业违反规定行为生产的而经营者继续销售的</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b/>
                <w:bCs/>
                <w:szCs w:val="21"/>
              </w:rPr>
            </w:pPr>
            <w:r w:rsidRPr="00CE1F59">
              <w:rPr>
                <w:rFonts w:asciiTheme="minorEastAsia" w:hAnsiTheme="minorEastAsia" w:hint="eastAsia"/>
                <w:b/>
                <w:bCs/>
                <w:szCs w:val="21"/>
              </w:rPr>
              <w:t>【</w:t>
            </w:r>
            <w:r w:rsidRPr="00CE1F59">
              <w:rPr>
                <w:rFonts w:asciiTheme="minorEastAsia" w:hAnsiTheme="minorEastAsia" w:hint="eastAsia"/>
                <w:szCs w:val="21"/>
              </w:rPr>
              <w:t xml:space="preserve">行政法规】《饲料和饲料添加剂管理条例》（2011年国务院令第609号）第四十五条第二款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《中华人民共和国行政处罚法》第三十条 第三十一条 第三十四条  第三十七条　第三十八条 第三十九条 第四十条 第四十四条 </w:t>
            </w:r>
            <w:r w:rsidRPr="00CE1F59">
              <w:rPr>
                <w:rFonts w:asciiTheme="minorEastAsia" w:hAnsiTheme="minorEastAsia" w:hint="eastAsia"/>
                <w:szCs w:val="21"/>
              </w:rPr>
              <w:br/>
              <w:t xml:space="preserve">《饲料和饲料添加剂管理条例》第四条 </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59</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1602-B-05900-140222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饲料、饲料添加剂生产、经营企业违反规定行为</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【行政法规】《饲料和饲料添加剂管理条例》（2011年国务院令第609号）第四十六条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《中华人民共和国行政处罚法》第三十条 第三十一条 第三十四条  第三十七条　第三十八条 第三十九条 第四十条 第四十四条 </w:t>
            </w:r>
            <w:r w:rsidRPr="00CE1F59">
              <w:rPr>
                <w:rFonts w:asciiTheme="minorEastAsia" w:hAnsiTheme="minorEastAsia" w:hint="eastAsia"/>
                <w:szCs w:val="21"/>
              </w:rPr>
              <w:br/>
              <w:t xml:space="preserve">《饲料和饲料添加剂管理条例》第四条 </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60</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1602-B-06000-140222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养殖者违反规定使用不合规定的饲料、饲料添加剂的或者使用有害人体健康的饲喂动物的处罚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【行政法规】《饲料和饲料添加剂管理条例》（2011年国务院令第609号）   第四十七条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1.立案责任：在监督检查中发现或者接到举报、移送、下级行政执法机关报请、上级行政执法机关制定办理等违法行为，应予以审查，决定是否立案。</w:t>
            </w:r>
            <w:r w:rsidRPr="00CE1F59">
              <w:rPr>
                <w:rFonts w:asciiTheme="minorEastAsia" w:hAnsiTheme="minorEastAsia" w:hint="eastAsia"/>
                <w:szCs w:val="21"/>
              </w:rPr>
              <w:br/>
              <w:t>2.调查责任：对立案的案件，指定专人负责，与当事人有直接厉害关系的应当回避。执法人员不得少于两人，调查时应出示执法证件，允许当事人便捷陈述，执法人员应保守有关秘密。</w:t>
            </w:r>
            <w:r w:rsidRPr="00CE1F59">
              <w:rPr>
                <w:rFonts w:asciiTheme="minorEastAsia" w:hAnsiTheme="minorEastAsia" w:hint="eastAsia"/>
                <w:szCs w:val="21"/>
              </w:rPr>
              <w:br/>
              <w:t>3.审查责任：应当对案件违法事实、证据、调查取证程序、法律适用、处罚种类和幅度、当事人陈述和申辩理由等方面进行审查。提出处理意见。</w:t>
            </w:r>
            <w:r w:rsidRPr="00CE1F59">
              <w:rPr>
                <w:rFonts w:asciiTheme="minorEastAsia" w:hAnsiTheme="minorEastAsia" w:hint="eastAsia"/>
                <w:szCs w:val="21"/>
              </w:rPr>
              <w:br/>
              <w:t>4.告知责任：在</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行政处罚决定前，应当及时告知当事人行政处罚认定的事实、理由、依据，以及当事人依法享有的权利。</w:t>
            </w:r>
            <w:r w:rsidRPr="00CE1F59">
              <w:rPr>
                <w:rFonts w:asciiTheme="minorEastAsia" w:hAnsiTheme="minorEastAsia" w:hint="eastAsia"/>
                <w:szCs w:val="21"/>
              </w:rPr>
              <w:br/>
              <w:t>5.决定责任：根据审查情况决定是否予以行政处罚。依法须要给予行政处罚的，应制作行政处罚决定书，载明违法事实和证据、处罚证据和内容、申请行政复议或提起行政诉讼的途径和期限等内容。</w:t>
            </w:r>
            <w:r w:rsidRPr="00CE1F59">
              <w:rPr>
                <w:rFonts w:asciiTheme="minorEastAsia" w:hAnsiTheme="minorEastAsia" w:hint="eastAsia"/>
                <w:szCs w:val="21"/>
              </w:rPr>
              <w:br/>
              <w:t>6.送达责任：行政处罚决定书应在7日内送达当事人。</w:t>
            </w:r>
            <w:r w:rsidRPr="00CE1F59">
              <w:rPr>
                <w:rFonts w:asciiTheme="minorEastAsia" w:hAnsiTheme="minorEastAsia" w:hint="eastAsia"/>
                <w:szCs w:val="21"/>
              </w:rPr>
              <w:br/>
              <w:t>7.执行责任：监督当事人在决定的期限内，履行生效的行政处罚决定。当事人在法定期限内不申请行政复议或者提起行政诉讼，又不履行的，可以依法采取加处罚款或向人民法院申请强制执行等措施。</w:t>
            </w:r>
            <w:r w:rsidRPr="00CE1F59">
              <w:rPr>
                <w:rFonts w:asciiTheme="minorEastAsia" w:hAnsiTheme="minorEastAsia" w:hint="eastAsia"/>
                <w:szCs w:val="21"/>
              </w:rPr>
              <w:br/>
              <w:t>8.其他：法律法规规章文件规定应履行的责任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《中华人民共和国行政处罚法》第三十条 第三十一条 第三十四条  第三十七条　第三十八条 第三十九条 第四十条 第四十四条 </w:t>
            </w:r>
            <w:r w:rsidRPr="00CE1F59">
              <w:rPr>
                <w:rFonts w:asciiTheme="minorEastAsia" w:hAnsiTheme="minorEastAsia" w:hint="eastAsia"/>
                <w:szCs w:val="21"/>
              </w:rPr>
              <w:br/>
              <w:t xml:space="preserve">《饲料和饲料添加剂管理条例》第四条 </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61</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1602-B-06100-140222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对未经批准在草原尚野外用火或者进行爆破等活动的，未取得草原防火通行证进入草原防火管制区的处罚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【行政法规】《草原防火条例》第四十四条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1.立案责任：发现未经批准在草原尚野外用火或者进行爆破等活动的，未取得草原防火通行证进入草原防火管制区的违法行为，予以审查，决定是否立案。</w:t>
            </w:r>
            <w:r w:rsidRPr="00CE1F59">
              <w:rPr>
                <w:rFonts w:asciiTheme="minorEastAsia" w:hAnsiTheme="minorEastAsia" w:hint="eastAsia"/>
                <w:szCs w:val="21"/>
              </w:rPr>
              <w:br/>
              <w:t>2.调查责任：草地管理部门对立案的案件，指定专人负责，及时组织调查取证，与当事人有直接利害关系的应当回避。执法人员不得少于两人，调查时应出示执法证件，允许当事人辩解陈述。执法人员应保守有关秘密。</w:t>
            </w:r>
            <w:r w:rsidRPr="00CE1F59">
              <w:rPr>
                <w:rFonts w:asciiTheme="minorEastAsia" w:hAnsiTheme="minorEastAsia" w:hint="eastAsia"/>
                <w:szCs w:val="21"/>
              </w:rPr>
              <w:br/>
              <w:t>3.审查责任：审理案件调查报告，对案件违法事实、证据、调查取证程序、法律适用、处罚种类和幅度、当事人陈述和申辩理由等方面进行审查，提出处理意见（主要证据不足时，以适当的方式补充调查）。</w:t>
            </w:r>
            <w:r w:rsidRPr="00CE1F59">
              <w:rPr>
                <w:rFonts w:asciiTheme="minorEastAsia" w:hAnsiTheme="minorEastAsia" w:hint="eastAsia"/>
                <w:szCs w:val="21"/>
              </w:rPr>
              <w:br/>
              <w:t>4.告知责任；</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CE1F59">
              <w:rPr>
                <w:rFonts w:asciiTheme="minorEastAsia" w:hAnsiTheme="minorEastAsia" w:hint="eastAsia"/>
                <w:szCs w:val="21"/>
              </w:rPr>
              <w:br/>
              <w:t>5.决定责任：制作行政处罚决定书，载明行政处罚告知、当事人陈述申辩或者听证情况等内容。</w:t>
            </w:r>
            <w:r w:rsidRPr="00CE1F59">
              <w:rPr>
                <w:rFonts w:asciiTheme="minorEastAsia" w:hAnsiTheme="minorEastAsia" w:hint="eastAsia"/>
                <w:szCs w:val="21"/>
              </w:rPr>
              <w:br/>
              <w:t>6.送达责任：行政处罚决定书按法律规定的方式送达当事人。</w:t>
            </w:r>
            <w:r w:rsidRPr="00CE1F59">
              <w:rPr>
                <w:rFonts w:asciiTheme="minorEastAsia" w:hAnsiTheme="minorEastAsia" w:hint="eastAsia"/>
                <w:szCs w:val="21"/>
              </w:rPr>
              <w:br/>
              <w:t>7.执行责任：依照生效的行政处罚决定处罚。</w:t>
            </w:r>
            <w:r w:rsidRPr="00CE1F59">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 行政处罚法</w:t>
            </w:r>
            <w:proofErr w:type="gramStart"/>
            <w:r w:rsidRPr="00CE1F59">
              <w:rPr>
                <w:rFonts w:asciiTheme="minorEastAsia" w:hAnsiTheme="minorEastAsia" w:hint="eastAsia"/>
                <w:szCs w:val="21"/>
              </w:rPr>
              <w:t>》</w:t>
            </w:r>
            <w:proofErr w:type="gramEnd"/>
            <w:r w:rsidRPr="00CE1F59">
              <w:rPr>
                <w:rFonts w:asciiTheme="minorEastAsia" w:hAnsiTheme="minorEastAsia" w:hint="eastAsia"/>
                <w:szCs w:val="21"/>
              </w:rPr>
              <w:t>第三十一条 第三十七条 第三十九条 第四十条 第四十四条 期限内，予以履行。</w:t>
            </w:r>
            <w:r w:rsidRPr="00CE1F59">
              <w:rPr>
                <w:rFonts w:asciiTheme="minorEastAsia" w:hAnsiTheme="minorEastAsia" w:hint="eastAsia"/>
                <w:szCs w:val="21"/>
              </w:rPr>
              <w:br/>
              <w:t>《草原法》第五十六条  第五十七条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62</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1602-B-06200-140222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对草原防火期内，经批准的野外用火未采取防火措施等五种情况的处罚</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【行政法规】《草原防火条例》第四十五条</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1.立案责任：发现对草原防火期内，经批准的野外用火未采取防火措施等五种情况的违法行为，予以审查，决定是否立案。</w:t>
            </w:r>
            <w:r w:rsidRPr="00CE1F59">
              <w:rPr>
                <w:rFonts w:asciiTheme="minorEastAsia" w:hAnsiTheme="minorEastAsia" w:hint="eastAsia"/>
                <w:szCs w:val="21"/>
              </w:rPr>
              <w:br/>
              <w:t>2.调查责任：草地管理部门对立案的案件，指定专人负责，及时组织调查取证，与当事人有直接利害关系的应当回避。执法人员不得少于两人，调查时应出示执法证件，允许当事人辩解陈述。执法人员应保守有关秘密。</w:t>
            </w:r>
            <w:r w:rsidRPr="00CE1F59">
              <w:rPr>
                <w:rFonts w:asciiTheme="minorEastAsia" w:hAnsiTheme="minorEastAsia" w:hint="eastAsia"/>
                <w:szCs w:val="21"/>
              </w:rPr>
              <w:br/>
              <w:t>3.审查责任：审理案件调查报告，对案件违法事实、证据、调查取证程序、法律适用、处罚种类和幅度、当事人陈述和申辩理由等方面进行审查，提出处理意见（主要证据不足时，以适当的方式补充调查）。</w:t>
            </w:r>
            <w:r w:rsidRPr="00CE1F59">
              <w:rPr>
                <w:rFonts w:asciiTheme="minorEastAsia" w:hAnsiTheme="minorEastAsia" w:hint="eastAsia"/>
                <w:szCs w:val="21"/>
              </w:rPr>
              <w:br/>
              <w:t>4.告知责任；</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CE1F59">
              <w:rPr>
                <w:rFonts w:asciiTheme="minorEastAsia" w:hAnsiTheme="minorEastAsia" w:hint="eastAsia"/>
                <w:szCs w:val="21"/>
              </w:rPr>
              <w:br/>
              <w:t>5.决定责任：制作行政处罚决定书，载明行政处罚告知、当事人陈述申辩或者听证情况等内容。</w:t>
            </w:r>
            <w:r w:rsidRPr="00CE1F59">
              <w:rPr>
                <w:rFonts w:asciiTheme="minorEastAsia" w:hAnsiTheme="minorEastAsia" w:hint="eastAsia"/>
                <w:szCs w:val="21"/>
              </w:rPr>
              <w:br/>
              <w:t>6.送达责任：行政处罚决定书按法律规定的方式送达当事人。</w:t>
            </w:r>
            <w:r w:rsidRPr="00CE1F59">
              <w:rPr>
                <w:rFonts w:asciiTheme="minorEastAsia" w:hAnsiTheme="minorEastAsia" w:hint="eastAsia"/>
                <w:szCs w:val="21"/>
              </w:rPr>
              <w:br/>
              <w:t>7.执行责任：依照生效的行政处罚决定处罚。</w:t>
            </w:r>
            <w:r w:rsidRPr="00CE1F59">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 行政处罚法</w:t>
            </w:r>
            <w:proofErr w:type="gramStart"/>
            <w:r w:rsidRPr="00CE1F59">
              <w:rPr>
                <w:rFonts w:asciiTheme="minorEastAsia" w:hAnsiTheme="minorEastAsia" w:hint="eastAsia"/>
                <w:szCs w:val="21"/>
              </w:rPr>
              <w:t>》</w:t>
            </w:r>
            <w:proofErr w:type="gramEnd"/>
            <w:r w:rsidRPr="00CE1F59">
              <w:rPr>
                <w:rFonts w:asciiTheme="minorEastAsia" w:hAnsiTheme="minorEastAsia" w:hint="eastAsia"/>
                <w:szCs w:val="21"/>
              </w:rPr>
              <w:t>第三十一条 第三十七条 第三十九条 第四十条 第四十四条 期限内，予以履行。</w:t>
            </w:r>
            <w:r w:rsidRPr="00CE1F59">
              <w:rPr>
                <w:rFonts w:asciiTheme="minorEastAsia" w:hAnsiTheme="minorEastAsia" w:hint="eastAsia"/>
                <w:szCs w:val="21"/>
              </w:rPr>
              <w:br/>
              <w:t>《草原法》第五十六条  第五十七条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r w:rsidR="00CE1F59" w:rsidTr="00E03435">
        <w:trPr>
          <w:trHeight w:val="7786"/>
        </w:trPr>
        <w:tc>
          <w:tcPr>
            <w:tcW w:w="453"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lastRenderedPageBreak/>
              <w:t>63</w:t>
            </w:r>
          </w:p>
        </w:tc>
        <w:tc>
          <w:tcPr>
            <w:tcW w:w="568"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处罚</w:t>
            </w:r>
          </w:p>
        </w:tc>
        <w:tc>
          <w:tcPr>
            <w:tcW w:w="568"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1602-B-06300-140222</w:t>
            </w:r>
          </w:p>
        </w:tc>
        <w:tc>
          <w:tcPr>
            <w:tcW w:w="198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对在草原上的生产经营单位未建立或者未落实草原防火责任制</w:t>
            </w:r>
          </w:p>
        </w:tc>
        <w:tc>
          <w:tcPr>
            <w:tcW w:w="599"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092" w:type="dxa"/>
            <w:gridSpan w:val="3"/>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【行政法规】《草原防火条例》</w:t>
            </w:r>
            <w:r w:rsidRPr="00CE1F59">
              <w:rPr>
                <w:rFonts w:asciiTheme="minorEastAsia" w:hAnsiTheme="minorEastAsia" w:hint="eastAsia"/>
                <w:szCs w:val="21"/>
              </w:rPr>
              <w:br/>
              <w:t xml:space="preserve">第四十六条　</w:t>
            </w:r>
          </w:p>
        </w:tc>
        <w:tc>
          <w:tcPr>
            <w:tcW w:w="5926"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1.立案责任：发现对在草原上的生产经营单位未建立或者未落实草原防火责任制的违法行为，予以审查，决定是否立案。</w:t>
            </w:r>
            <w:r w:rsidRPr="00CE1F59">
              <w:rPr>
                <w:rFonts w:asciiTheme="minorEastAsia" w:hAnsiTheme="minorEastAsia" w:hint="eastAsia"/>
                <w:szCs w:val="21"/>
              </w:rPr>
              <w:br/>
              <w:t>2.调查责任：草地管理部门对立案的案件，指定专人负责，及时组织调查取证，与当事人有直接利害关系的应当回避。执法人员不得少于两人，调查时应出示执法证件，允许当事人辩解陈述。执法人员应保守有关秘密。</w:t>
            </w:r>
            <w:r w:rsidRPr="00CE1F59">
              <w:rPr>
                <w:rFonts w:asciiTheme="minorEastAsia" w:hAnsiTheme="minorEastAsia" w:hint="eastAsia"/>
                <w:szCs w:val="21"/>
              </w:rPr>
              <w:br/>
              <w:t>3.审查责任：审理案件调查报告，对案件违法事实、证据、调查取证程序、法律适用、处罚种类和幅度、当事人陈述和申辩理由等方面进行审查，提出处理意见（主要证据不足时，以适当的方式补充调查）。</w:t>
            </w:r>
            <w:r w:rsidRPr="00CE1F59">
              <w:rPr>
                <w:rFonts w:asciiTheme="minorEastAsia" w:hAnsiTheme="minorEastAsia" w:hint="eastAsia"/>
                <w:szCs w:val="21"/>
              </w:rPr>
              <w:br/>
              <w:t>4.告知责任；</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行政处罚决定前，应制作《行政处罚告知书》送达当事人，告知违法事实及其享有的陈述、申辩等权利。符合听证规定的，制作《行政处罚听证告知书》。</w:t>
            </w:r>
            <w:r w:rsidRPr="00CE1F59">
              <w:rPr>
                <w:rFonts w:asciiTheme="minorEastAsia" w:hAnsiTheme="minorEastAsia" w:hint="eastAsia"/>
                <w:szCs w:val="21"/>
              </w:rPr>
              <w:br/>
              <w:t>5.决定责任：制作行政处罚决定书，载明行政处罚告知、当事人陈述申辩或者听证情况等内容。</w:t>
            </w:r>
            <w:r w:rsidRPr="00CE1F59">
              <w:rPr>
                <w:rFonts w:asciiTheme="minorEastAsia" w:hAnsiTheme="minorEastAsia" w:hint="eastAsia"/>
                <w:szCs w:val="21"/>
              </w:rPr>
              <w:br/>
              <w:t>6.送达责任：行政处罚决定书按法律规定的方式送达当事人。</w:t>
            </w:r>
            <w:r w:rsidRPr="00CE1F59">
              <w:rPr>
                <w:rFonts w:asciiTheme="minorEastAsia" w:hAnsiTheme="minorEastAsia" w:hint="eastAsia"/>
                <w:szCs w:val="21"/>
              </w:rPr>
              <w:br/>
              <w:t>7.执行责任：依照生效的行政处罚决定处罚。</w:t>
            </w:r>
            <w:r w:rsidRPr="00CE1F59">
              <w:rPr>
                <w:rFonts w:asciiTheme="minorEastAsia" w:hAnsiTheme="minorEastAsia" w:hint="eastAsia"/>
                <w:szCs w:val="21"/>
              </w:rPr>
              <w:br/>
              <w:t>8.其他：法律法规规章规定应履行的责任。</w:t>
            </w:r>
          </w:p>
        </w:tc>
        <w:tc>
          <w:tcPr>
            <w:tcW w:w="198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 行政处罚法</w:t>
            </w:r>
            <w:proofErr w:type="gramStart"/>
            <w:r w:rsidRPr="00CE1F59">
              <w:rPr>
                <w:rFonts w:asciiTheme="minorEastAsia" w:hAnsiTheme="minorEastAsia" w:hint="eastAsia"/>
                <w:szCs w:val="21"/>
              </w:rPr>
              <w:t>》</w:t>
            </w:r>
            <w:proofErr w:type="gramEnd"/>
            <w:r w:rsidRPr="00CE1F59">
              <w:rPr>
                <w:rFonts w:asciiTheme="minorEastAsia" w:hAnsiTheme="minorEastAsia" w:hint="eastAsia"/>
                <w:szCs w:val="21"/>
              </w:rPr>
              <w:t>第三十一条 第三十七条 第三十九条 第四十条 第四十四条 期限内，予以履行。</w:t>
            </w:r>
            <w:r w:rsidRPr="00CE1F59">
              <w:rPr>
                <w:rFonts w:asciiTheme="minorEastAsia" w:hAnsiTheme="minorEastAsia" w:hint="eastAsia"/>
                <w:szCs w:val="21"/>
              </w:rPr>
              <w:br/>
              <w:t>《草原法》第五十六条  第五十七条</w:t>
            </w:r>
          </w:p>
        </w:tc>
        <w:tc>
          <w:tcPr>
            <w:tcW w:w="42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bl>
    <w:p w:rsidR="000560C2" w:rsidRPr="00640C4D" w:rsidRDefault="000560C2" w:rsidP="000560C2">
      <w:pPr>
        <w:pStyle w:val="a3"/>
        <w:rPr>
          <w:rFonts w:asciiTheme="minorEastAsia" w:eastAsiaTheme="minorEastAsia" w:hAnsiTheme="minorEastAsia"/>
          <w:b/>
          <w:color w:val="auto"/>
        </w:rPr>
      </w:pPr>
      <w:r w:rsidRPr="00640C4D">
        <w:rPr>
          <w:rFonts w:asciiTheme="minorEastAsia" w:eastAsiaTheme="minorEastAsia" w:hAnsiTheme="minorEastAsia" w:hint="eastAsia"/>
          <w:b/>
          <w:color w:val="auto"/>
        </w:rPr>
        <w:lastRenderedPageBreak/>
        <w:t>（</w:t>
      </w:r>
      <w:r>
        <w:rPr>
          <w:rFonts w:asciiTheme="minorEastAsia" w:eastAsiaTheme="minorEastAsia" w:hAnsiTheme="minorEastAsia" w:hint="eastAsia"/>
          <w:b/>
          <w:color w:val="auto"/>
        </w:rPr>
        <w:t>行政征收征用</w:t>
      </w:r>
      <w:r w:rsidRPr="00640C4D">
        <w:rPr>
          <w:rFonts w:asciiTheme="minorEastAsia" w:eastAsiaTheme="minorEastAsia" w:hAnsiTheme="minorEastAsia" w:hint="eastAsia"/>
          <w:b/>
          <w:color w:val="auto"/>
        </w:rPr>
        <w:t>）类（1项）</w:t>
      </w:r>
    </w:p>
    <w:tbl>
      <w:tblPr>
        <w:tblW w:w="14059" w:type="dxa"/>
        <w:tblLayout w:type="fixed"/>
        <w:tblCellMar>
          <w:left w:w="28" w:type="dxa"/>
          <w:right w:w="28" w:type="dxa"/>
        </w:tblCellMar>
        <w:tblLook w:val="04A0"/>
      </w:tblPr>
      <w:tblGrid>
        <w:gridCol w:w="510"/>
        <w:gridCol w:w="653"/>
        <w:gridCol w:w="568"/>
        <w:gridCol w:w="1561"/>
        <w:gridCol w:w="565"/>
        <w:gridCol w:w="2306"/>
        <w:gridCol w:w="4497"/>
        <w:gridCol w:w="2735"/>
        <w:gridCol w:w="664"/>
      </w:tblGrid>
      <w:tr w:rsidR="000560C2" w:rsidTr="00E03435">
        <w:trPr>
          <w:trHeight w:val="362"/>
          <w:tblHead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序号</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w:t>
            </w:r>
          </w:p>
          <w:p w:rsidR="000560C2" w:rsidRDefault="000560C2" w:rsidP="00E03435">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w:t>
            </w:r>
          </w:p>
          <w:p w:rsidR="000560C2" w:rsidRDefault="000560C2" w:rsidP="00E03435">
            <w:pPr>
              <w:pStyle w:val="a4"/>
              <w:rPr>
                <w:color w:val="auto"/>
              </w:rPr>
            </w:pPr>
            <w:r>
              <w:rPr>
                <w:rFonts w:hint="eastAsia"/>
                <w:color w:val="auto"/>
              </w:rPr>
              <w:t>编码</w:t>
            </w:r>
          </w:p>
        </w:tc>
        <w:tc>
          <w:tcPr>
            <w:tcW w:w="2126" w:type="dxa"/>
            <w:gridSpan w:val="2"/>
            <w:tcBorders>
              <w:top w:val="single" w:sz="4" w:space="0" w:color="auto"/>
              <w:left w:val="nil"/>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职权名称</w:t>
            </w:r>
          </w:p>
        </w:tc>
        <w:tc>
          <w:tcPr>
            <w:tcW w:w="2306"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职权依据</w:t>
            </w:r>
          </w:p>
        </w:tc>
        <w:tc>
          <w:tcPr>
            <w:tcW w:w="4497"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责任事项</w:t>
            </w:r>
          </w:p>
        </w:tc>
        <w:tc>
          <w:tcPr>
            <w:tcW w:w="2735"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责任事项依据</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备注</w:t>
            </w:r>
          </w:p>
        </w:tc>
      </w:tr>
      <w:tr w:rsidR="000560C2" w:rsidTr="00E03435">
        <w:trPr>
          <w:trHeight w:val="410"/>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1561" w:type="dxa"/>
            <w:tcBorders>
              <w:top w:val="nil"/>
              <w:left w:val="nil"/>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项目</w:t>
            </w:r>
          </w:p>
        </w:tc>
        <w:tc>
          <w:tcPr>
            <w:tcW w:w="565" w:type="dxa"/>
            <w:tcBorders>
              <w:top w:val="nil"/>
              <w:left w:val="nil"/>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子项</w:t>
            </w:r>
          </w:p>
        </w:tc>
        <w:tc>
          <w:tcPr>
            <w:tcW w:w="2306"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4497"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2735"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664"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r>
      <w:tr w:rsidR="00CE1F59" w:rsidTr="00E03435">
        <w:trPr>
          <w:trHeight w:val="7232"/>
        </w:trPr>
        <w:tc>
          <w:tcPr>
            <w:tcW w:w="510" w:type="dxa"/>
            <w:tcBorders>
              <w:top w:val="nil"/>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1</w:t>
            </w:r>
          </w:p>
        </w:tc>
        <w:tc>
          <w:tcPr>
            <w:tcW w:w="653"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行政</w:t>
            </w:r>
            <w:r w:rsidRPr="00CE1F59">
              <w:rPr>
                <w:rFonts w:asciiTheme="minorEastAsia" w:hAnsiTheme="minorEastAsia" w:hint="eastAsia"/>
                <w:szCs w:val="21"/>
              </w:rPr>
              <w:br/>
              <w:t>征收</w:t>
            </w:r>
          </w:p>
        </w:tc>
        <w:tc>
          <w:tcPr>
            <w:tcW w:w="568"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1602-D-00100-140222</w:t>
            </w:r>
          </w:p>
        </w:tc>
        <w:tc>
          <w:tcPr>
            <w:tcW w:w="1561"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草原植被恢复费的征收</w:t>
            </w:r>
          </w:p>
        </w:tc>
        <w:tc>
          <w:tcPr>
            <w:tcW w:w="565"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306" w:type="dxa"/>
            <w:tcBorders>
              <w:top w:val="nil"/>
              <w:left w:val="nil"/>
              <w:bottom w:val="single" w:sz="4" w:space="0" w:color="auto"/>
              <w:right w:val="single" w:sz="4" w:space="0" w:color="auto"/>
            </w:tcBorders>
            <w:vAlign w:val="center"/>
          </w:tcPr>
          <w:p w:rsidR="00CE1F59" w:rsidRDefault="00CE1F59">
            <w:pPr>
              <w:rPr>
                <w:rFonts w:asciiTheme="minorEastAsia" w:hAnsiTheme="minorEastAsia"/>
                <w:b/>
                <w:bCs/>
                <w:szCs w:val="21"/>
              </w:rPr>
            </w:pPr>
            <w:r w:rsidRPr="00CE1F59">
              <w:rPr>
                <w:rFonts w:asciiTheme="minorEastAsia" w:hAnsiTheme="minorEastAsia" w:hint="eastAsia"/>
                <w:b/>
                <w:bCs/>
                <w:szCs w:val="21"/>
              </w:rPr>
              <w:t>【法律】</w:t>
            </w:r>
          </w:p>
          <w:p w:rsidR="00CE1F59" w:rsidRPr="00CE1F59" w:rsidRDefault="00CE1F59">
            <w:pPr>
              <w:rPr>
                <w:rFonts w:asciiTheme="minorEastAsia" w:hAnsiTheme="minorEastAsia" w:cs="宋体"/>
                <w:b/>
                <w:bCs/>
                <w:szCs w:val="21"/>
              </w:rPr>
            </w:pPr>
            <w:r w:rsidRPr="00CE1F59">
              <w:rPr>
                <w:rFonts w:asciiTheme="minorEastAsia" w:hAnsiTheme="minorEastAsia" w:hint="eastAsia"/>
                <w:szCs w:val="21"/>
              </w:rPr>
              <w:t>《中华人民共和国草原法》第三十八条　第三十九条　第四十条</w:t>
            </w:r>
            <w:r w:rsidRPr="00CE1F59">
              <w:rPr>
                <w:rFonts w:asciiTheme="minorEastAsia" w:hAnsiTheme="minorEastAsia" w:hint="eastAsia"/>
                <w:szCs w:val="21"/>
              </w:rPr>
              <w:br/>
              <w:t>财政部、</w:t>
            </w:r>
            <w:proofErr w:type="gramStart"/>
            <w:r w:rsidRPr="00CE1F59">
              <w:rPr>
                <w:rFonts w:asciiTheme="minorEastAsia" w:hAnsiTheme="minorEastAsia" w:hint="eastAsia"/>
                <w:szCs w:val="21"/>
              </w:rPr>
              <w:t>国家发改委</w:t>
            </w:r>
            <w:proofErr w:type="gramEnd"/>
            <w:r w:rsidRPr="00CE1F59">
              <w:rPr>
                <w:rFonts w:asciiTheme="minorEastAsia" w:hAnsiTheme="minorEastAsia" w:hint="eastAsia"/>
                <w:szCs w:val="21"/>
              </w:rPr>
              <w:t>文件财综[2010]29号</w:t>
            </w:r>
            <w:r w:rsidRPr="00CE1F59">
              <w:rPr>
                <w:rFonts w:asciiTheme="minorEastAsia" w:hAnsiTheme="minorEastAsia" w:hint="eastAsia"/>
                <w:szCs w:val="21"/>
              </w:rPr>
              <w:br/>
            </w:r>
            <w:proofErr w:type="gramStart"/>
            <w:r w:rsidRPr="00CE1F59">
              <w:rPr>
                <w:rFonts w:asciiTheme="minorEastAsia" w:hAnsiTheme="minorEastAsia" w:hint="eastAsia"/>
                <w:szCs w:val="21"/>
              </w:rPr>
              <w:t>国家发改委</w:t>
            </w:r>
            <w:proofErr w:type="gramEnd"/>
            <w:r w:rsidRPr="00CE1F59">
              <w:rPr>
                <w:rFonts w:asciiTheme="minorEastAsia" w:hAnsiTheme="minorEastAsia" w:hint="eastAsia"/>
                <w:szCs w:val="21"/>
              </w:rPr>
              <w:t>、财政部文件</w:t>
            </w:r>
            <w:proofErr w:type="gramStart"/>
            <w:r w:rsidRPr="00CE1F59">
              <w:rPr>
                <w:rFonts w:asciiTheme="minorEastAsia" w:hAnsiTheme="minorEastAsia" w:hint="eastAsia"/>
                <w:szCs w:val="21"/>
              </w:rPr>
              <w:t>发改价格</w:t>
            </w:r>
            <w:proofErr w:type="gramEnd"/>
            <w:r w:rsidRPr="00CE1F59">
              <w:rPr>
                <w:rFonts w:asciiTheme="minorEastAsia" w:hAnsiTheme="minorEastAsia" w:hint="eastAsia"/>
                <w:szCs w:val="21"/>
              </w:rPr>
              <w:t>[2010]1235号</w:t>
            </w:r>
          </w:p>
        </w:tc>
        <w:tc>
          <w:tcPr>
            <w:tcW w:w="4497"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b/>
                <w:bCs/>
                <w:szCs w:val="21"/>
              </w:rPr>
            </w:pPr>
            <w:r w:rsidRPr="00CE1F59">
              <w:rPr>
                <w:rFonts w:asciiTheme="minorEastAsia" w:hAnsiTheme="minorEastAsia" w:hint="eastAsia"/>
                <w:b/>
                <w:bCs/>
                <w:szCs w:val="21"/>
              </w:rPr>
              <w:t>1.受理责任：</w:t>
            </w:r>
            <w:r w:rsidRPr="00CE1F59">
              <w:rPr>
                <w:rFonts w:asciiTheme="minorEastAsia" w:hAnsiTheme="minorEastAsia" w:hint="eastAsia"/>
                <w:szCs w:val="21"/>
              </w:rPr>
              <w:t>公示告知收费标准。</w:t>
            </w:r>
            <w:r w:rsidRPr="00CE1F59">
              <w:rPr>
                <w:rFonts w:asciiTheme="minorEastAsia" w:hAnsiTheme="minorEastAsia" w:hint="eastAsia"/>
                <w:szCs w:val="21"/>
              </w:rPr>
              <w:br/>
            </w:r>
            <w:r w:rsidRPr="00CE1F59">
              <w:rPr>
                <w:rFonts w:asciiTheme="minorEastAsia" w:hAnsiTheme="minorEastAsia" w:hint="eastAsia"/>
                <w:b/>
                <w:bCs/>
                <w:szCs w:val="21"/>
              </w:rPr>
              <w:t>2.审查责任：</w:t>
            </w:r>
            <w:r w:rsidRPr="00CE1F59">
              <w:rPr>
                <w:rFonts w:asciiTheme="minorEastAsia" w:hAnsiTheme="minorEastAsia" w:hint="eastAsia"/>
                <w:szCs w:val="21"/>
              </w:rPr>
              <w:t>审查是否符合相关政府及部门规定的征收标准。</w:t>
            </w:r>
            <w:r w:rsidRPr="00CE1F59">
              <w:rPr>
                <w:rFonts w:asciiTheme="minorEastAsia" w:hAnsiTheme="minorEastAsia" w:hint="eastAsia"/>
                <w:szCs w:val="21"/>
              </w:rPr>
              <w:br/>
            </w:r>
            <w:r w:rsidRPr="00CE1F59">
              <w:rPr>
                <w:rFonts w:asciiTheme="minorEastAsia" w:hAnsiTheme="minorEastAsia" w:hint="eastAsia"/>
                <w:b/>
                <w:bCs/>
                <w:szCs w:val="21"/>
              </w:rPr>
              <w:t>3.征收责任：</w:t>
            </w:r>
            <w:r w:rsidRPr="00CE1F59">
              <w:rPr>
                <w:rFonts w:asciiTheme="minorEastAsia" w:hAnsiTheme="minorEastAsia" w:hint="eastAsia"/>
                <w:szCs w:val="21"/>
              </w:rPr>
              <w:t>按规定开票征收上缴国库。</w:t>
            </w:r>
            <w:r w:rsidRPr="00CE1F59">
              <w:rPr>
                <w:rFonts w:asciiTheme="minorEastAsia" w:hAnsiTheme="minorEastAsia" w:hint="eastAsia"/>
                <w:szCs w:val="21"/>
              </w:rPr>
              <w:br/>
            </w:r>
            <w:r w:rsidRPr="00CE1F59">
              <w:rPr>
                <w:rFonts w:asciiTheme="minorEastAsia" w:hAnsiTheme="minorEastAsia" w:hint="eastAsia"/>
                <w:b/>
                <w:bCs/>
                <w:szCs w:val="21"/>
              </w:rPr>
              <w:t>4.事后监管责任：</w:t>
            </w:r>
            <w:r w:rsidRPr="00CE1F59">
              <w:rPr>
                <w:rFonts w:asciiTheme="minorEastAsia" w:hAnsiTheme="minorEastAsia" w:hint="eastAsia"/>
                <w:szCs w:val="21"/>
              </w:rPr>
              <w:t>对未缴纳的进行催缴。</w:t>
            </w:r>
            <w:r w:rsidRPr="00CE1F59">
              <w:rPr>
                <w:rFonts w:asciiTheme="minorEastAsia" w:hAnsiTheme="minorEastAsia" w:hint="eastAsia"/>
                <w:szCs w:val="21"/>
              </w:rPr>
              <w:br/>
            </w:r>
            <w:r w:rsidRPr="00CE1F59">
              <w:rPr>
                <w:rFonts w:asciiTheme="minorEastAsia" w:hAnsiTheme="minorEastAsia" w:hint="eastAsia"/>
                <w:b/>
                <w:bCs/>
                <w:szCs w:val="21"/>
              </w:rPr>
              <w:t>5.其他：</w:t>
            </w:r>
            <w:r w:rsidRPr="00CE1F59">
              <w:rPr>
                <w:rFonts w:asciiTheme="minorEastAsia" w:hAnsiTheme="minorEastAsia" w:hint="eastAsia"/>
                <w:szCs w:val="21"/>
              </w:rPr>
              <w:t>法律法规规章文件规定应履行的责任。</w:t>
            </w:r>
          </w:p>
        </w:tc>
        <w:tc>
          <w:tcPr>
            <w:tcW w:w="2735" w:type="dxa"/>
            <w:tcBorders>
              <w:top w:val="nil"/>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 xml:space="preserve">《中华人民共和国草原法》第三十八条　第三十九条　第四十条　</w:t>
            </w:r>
            <w:r w:rsidRPr="00CE1F59">
              <w:rPr>
                <w:rFonts w:asciiTheme="minorEastAsia" w:hAnsiTheme="minorEastAsia" w:hint="eastAsia"/>
                <w:szCs w:val="21"/>
              </w:rPr>
              <w:br/>
              <w:t>财政部、</w:t>
            </w:r>
            <w:proofErr w:type="gramStart"/>
            <w:r w:rsidRPr="00CE1F59">
              <w:rPr>
                <w:rFonts w:asciiTheme="minorEastAsia" w:hAnsiTheme="minorEastAsia" w:hint="eastAsia"/>
                <w:szCs w:val="21"/>
              </w:rPr>
              <w:t>国家发改委</w:t>
            </w:r>
            <w:proofErr w:type="gramEnd"/>
            <w:r w:rsidRPr="00CE1F59">
              <w:rPr>
                <w:rFonts w:asciiTheme="minorEastAsia" w:hAnsiTheme="minorEastAsia" w:hint="eastAsia"/>
                <w:szCs w:val="21"/>
              </w:rPr>
              <w:t>文件财综[2010]29号</w:t>
            </w:r>
            <w:r w:rsidRPr="00CE1F59">
              <w:rPr>
                <w:rFonts w:asciiTheme="minorEastAsia" w:hAnsiTheme="minorEastAsia" w:hint="eastAsia"/>
                <w:szCs w:val="21"/>
              </w:rPr>
              <w:br/>
            </w:r>
            <w:proofErr w:type="gramStart"/>
            <w:r w:rsidRPr="00CE1F59">
              <w:rPr>
                <w:rFonts w:asciiTheme="minorEastAsia" w:hAnsiTheme="minorEastAsia" w:hint="eastAsia"/>
                <w:szCs w:val="21"/>
              </w:rPr>
              <w:t>国家发改委</w:t>
            </w:r>
            <w:proofErr w:type="gramEnd"/>
            <w:r w:rsidRPr="00CE1F59">
              <w:rPr>
                <w:rFonts w:asciiTheme="minorEastAsia" w:hAnsiTheme="minorEastAsia" w:hint="eastAsia"/>
                <w:szCs w:val="21"/>
              </w:rPr>
              <w:t>、财政部文件</w:t>
            </w:r>
            <w:proofErr w:type="gramStart"/>
            <w:r w:rsidRPr="00CE1F59">
              <w:rPr>
                <w:rFonts w:asciiTheme="minorEastAsia" w:hAnsiTheme="minorEastAsia" w:hint="eastAsia"/>
                <w:szCs w:val="21"/>
              </w:rPr>
              <w:t>发改价格</w:t>
            </w:r>
            <w:proofErr w:type="gramEnd"/>
            <w:r w:rsidRPr="00CE1F59">
              <w:rPr>
                <w:rFonts w:asciiTheme="minorEastAsia" w:hAnsiTheme="minorEastAsia" w:hint="eastAsia"/>
                <w:szCs w:val="21"/>
              </w:rPr>
              <w:t>[2010]1235号</w:t>
            </w:r>
          </w:p>
        </w:tc>
        <w:tc>
          <w:tcPr>
            <w:tcW w:w="664" w:type="dxa"/>
            <w:tcBorders>
              <w:top w:val="nil"/>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bl>
    <w:p w:rsidR="000560C2" w:rsidRPr="00AA4C93" w:rsidRDefault="000560C2" w:rsidP="000560C2">
      <w:pPr>
        <w:pStyle w:val="a3"/>
        <w:rPr>
          <w:rFonts w:asciiTheme="minorEastAsia" w:eastAsiaTheme="minorEastAsia" w:hAnsiTheme="minorEastAsia"/>
          <w:b/>
          <w:color w:val="auto"/>
        </w:rPr>
      </w:pPr>
      <w:r w:rsidRPr="00AA4C93">
        <w:rPr>
          <w:rFonts w:asciiTheme="minorEastAsia" w:eastAsiaTheme="minorEastAsia" w:hAnsiTheme="minorEastAsia" w:hint="eastAsia"/>
          <w:b/>
          <w:color w:val="auto"/>
        </w:rPr>
        <w:lastRenderedPageBreak/>
        <w:t>（行政</w:t>
      </w:r>
      <w:r w:rsidR="00CE1F59">
        <w:rPr>
          <w:rFonts w:asciiTheme="minorEastAsia" w:eastAsiaTheme="minorEastAsia" w:hAnsiTheme="minorEastAsia" w:hint="eastAsia"/>
          <w:b/>
          <w:color w:val="auto"/>
        </w:rPr>
        <w:t>强制</w:t>
      </w:r>
      <w:r w:rsidRPr="00AA4C93">
        <w:rPr>
          <w:rFonts w:asciiTheme="minorEastAsia" w:eastAsiaTheme="minorEastAsia" w:hAnsiTheme="minorEastAsia" w:hint="eastAsia"/>
          <w:b/>
          <w:color w:val="auto"/>
        </w:rPr>
        <w:t>）类（</w:t>
      </w:r>
      <w:r>
        <w:rPr>
          <w:rFonts w:asciiTheme="minorEastAsia" w:eastAsiaTheme="minorEastAsia" w:hAnsiTheme="minorEastAsia" w:hint="eastAsia"/>
          <w:b/>
          <w:color w:val="auto"/>
        </w:rPr>
        <w:t>2</w:t>
      </w:r>
      <w:r w:rsidRPr="00AA4C93">
        <w:rPr>
          <w:rFonts w:asciiTheme="minorEastAsia" w:eastAsiaTheme="minorEastAsia" w:hAnsiTheme="minorEastAsia" w:hint="eastAsia"/>
          <w:b/>
          <w:color w:val="auto"/>
        </w:rPr>
        <w:t>项）</w:t>
      </w:r>
    </w:p>
    <w:tbl>
      <w:tblPr>
        <w:tblW w:w="14601" w:type="dxa"/>
        <w:tblInd w:w="-256" w:type="dxa"/>
        <w:tblLayout w:type="fixed"/>
        <w:tblCellMar>
          <w:left w:w="28" w:type="dxa"/>
          <w:right w:w="28" w:type="dxa"/>
        </w:tblCellMar>
        <w:tblLook w:val="04A0"/>
      </w:tblPr>
      <w:tblGrid>
        <w:gridCol w:w="368"/>
        <w:gridCol w:w="646"/>
        <w:gridCol w:w="705"/>
        <w:gridCol w:w="975"/>
        <w:gridCol w:w="709"/>
        <w:gridCol w:w="1276"/>
        <w:gridCol w:w="7371"/>
        <w:gridCol w:w="2126"/>
        <w:gridCol w:w="425"/>
      </w:tblGrid>
      <w:tr w:rsidR="000560C2" w:rsidTr="00CE1F59">
        <w:trPr>
          <w:trHeight w:val="358"/>
          <w:tblHeader/>
        </w:trPr>
        <w:tc>
          <w:tcPr>
            <w:tcW w:w="368" w:type="dxa"/>
            <w:vMerge w:val="restart"/>
            <w:tcBorders>
              <w:top w:val="single" w:sz="4" w:space="0" w:color="auto"/>
              <w:left w:val="single" w:sz="4" w:space="0" w:color="auto"/>
              <w:bottom w:val="single" w:sz="4" w:space="0" w:color="000000"/>
              <w:right w:val="single" w:sz="4" w:space="0" w:color="auto"/>
            </w:tcBorders>
            <w:vAlign w:val="center"/>
          </w:tcPr>
          <w:p w:rsidR="000560C2" w:rsidRDefault="000560C2" w:rsidP="00E03435">
            <w:pPr>
              <w:pStyle w:val="a4"/>
              <w:rPr>
                <w:color w:val="auto"/>
              </w:rPr>
            </w:pPr>
            <w:r>
              <w:rPr>
                <w:rFonts w:hint="eastAsia"/>
                <w:color w:val="auto"/>
              </w:rPr>
              <w:t>序号</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w:t>
            </w:r>
          </w:p>
          <w:p w:rsidR="000560C2" w:rsidRDefault="000560C2" w:rsidP="00E03435">
            <w:pPr>
              <w:pStyle w:val="a4"/>
              <w:rPr>
                <w:color w:val="auto"/>
              </w:rPr>
            </w:pPr>
            <w:r>
              <w:rPr>
                <w:rFonts w:hint="eastAsia"/>
                <w:color w:val="auto"/>
              </w:rPr>
              <w:t>类型</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w:t>
            </w:r>
          </w:p>
          <w:p w:rsidR="000560C2" w:rsidRDefault="000560C2" w:rsidP="00E03435">
            <w:pPr>
              <w:pStyle w:val="a4"/>
              <w:rPr>
                <w:color w:val="auto"/>
              </w:rPr>
            </w:pPr>
            <w:r>
              <w:rPr>
                <w:rFonts w:hint="eastAsia"/>
                <w:color w:val="auto"/>
              </w:rPr>
              <w:t>编码</w:t>
            </w:r>
          </w:p>
        </w:tc>
        <w:tc>
          <w:tcPr>
            <w:tcW w:w="1684" w:type="dxa"/>
            <w:gridSpan w:val="2"/>
            <w:tcBorders>
              <w:top w:val="single" w:sz="4" w:space="0" w:color="auto"/>
              <w:left w:val="nil"/>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职权名称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职权依据</w:t>
            </w:r>
          </w:p>
        </w:tc>
        <w:tc>
          <w:tcPr>
            <w:tcW w:w="7371"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责任事项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责任事项依据</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备注</w:t>
            </w:r>
          </w:p>
        </w:tc>
      </w:tr>
      <w:tr w:rsidR="000560C2" w:rsidTr="00CE1F59">
        <w:trPr>
          <w:trHeight w:val="404"/>
          <w:tblHeader/>
        </w:trPr>
        <w:tc>
          <w:tcPr>
            <w:tcW w:w="368"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975" w:type="dxa"/>
            <w:tcBorders>
              <w:top w:val="nil"/>
              <w:left w:val="nil"/>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项目</w:t>
            </w:r>
          </w:p>
        </w:tc>
        <w:tc>
          <w:tcPr>
            <w:tcW w:w="709" w:type="dxa"/>
            <w:tcBorders>
              <w:top w:val="nil"/>
              <w:left w:val="nil"/>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子项</w:t>
            </w:r>
          </w:p>
        </w:tc>
        <w:tc>
          <w:tcPr>
            <w:tcW w:w="1276"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7371"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r>
      <w:tr w:rsidR="00CE1F59" w:rsidTr="00CE1F59">
        <w:trPr>
          <w:trHeight w:val="3342"/>
        </w:trPr>
        <w:tc>
          <w:tcPr>
            <w:tcW w:w="368" w:type="dxa"/>
            <w:tcBorders>
              <w:top w:val="single" w:sz="4" w:space="0" w:color="auto"/>
              <w:left w:val="single" w:sz="4" w:space="0" w:color="auto"/>
              <w:bottom w:val="single" w:sz="4" w:space="0" w:color="auto"/>
              <w:right w:val="single" w:sz="4" w:space="0" w:color="auto"/>
            </w:tcBorders>
            <w:vAlign w:val="center"/>
          </w:tcPr>
          <w:p w:rsidR="00CE1F59" w:rsidRPr="00CE1F59" w:rsidRDefault="00CE1F59">
            <w:pPr>
              <w:jc w:val="center"/>
              <w:rPr>
                <w:rFonts w:ascii="宋体" w:eastAsia="宋体" w:hAnsi="宋体" w:cs="宋体"/>
                <w:szCs w:val="21"/>
              </w:rPr>
            </w:pPr>
            <w:r w:rsidRPr="00CE1F59">
              <w:rPr>
                <w:rFonts w:hint="eastAsia"/>
                <w:szCs w:val="21"/>
              </w:rPr>
              <w:t>1</w:t>
            </w:r>
          </w:p>
        </w:tc>
        <w:tc>
          <w:tcPr>
            <w:tcW w:w="646" w:type="dxa"/>
            <w:tcBorders>
              <w:top w:val="single" w:sz="4" w:space="0" w:color="auto"/>
              <w:left w:val="nil"/>
              <w:bottom w:val="single" w:sz="4" w:space="0" w:color="auto"/>
              <w:right w:val="single" w:sz="4" w:space="0" w:color="auto"/>
            </w:tcBorders>
            <w:vAlign w:val="center"/>
          </w:tcPr>
          <w:p w:rsidR="00CE1F59" w:rsidRPr="00CE1F59" w:rsidRDefault="00CE1F59">
            <w:pPr>
              <w:jc w:val="center"/>
              <w:rPr>
                <w:rFonts w:ascii="宋体" w:eastAsia="宋体" w:hAnsi="宋体" w:cs="宋体"/>
                <w:szCs w:val="21"/>
              </w:rPr>
            </w:pPr>
            <w:r w:rsidRPr="00CE1F59">
              <w:rPr>
                <w:rFonts w:hint="eastAsia"/>
                <w:szCs w:val="21"/>
              </w:rPr>
              <w:t>行政</w:t>
            </w:r>
            <w:r w:rsidRPr="00CE1F59">
              <w:rPr>
                <w:rFonts w:hint="eastAsia"/>
                <w:szCs w:val="21"/>
              </w:rPr>
              <w:br/>
            </w:r>
            <w:r w:rsidRPr="00CE1F59">
              <w:rPr>
                <w:rFonts w:hint="eastAsia"/>
                <w:szCs w:val="21"/>
              </w:rPr>
              <w:t>强制</w:t>
            </w:r>
          </w:p>
        </w:tc>
        <w:tc>
          <w:tcPr>
            <w:tcW w:w="705" w:type="dxa"/>
            <w:tcBorders>
              <w:top w:val="single" w:sz="4" w:space="0" w:color="auto"/>
              <w:left w:val="nil"/>
              <w:bottom w:val="single" w:sz="4" w:space="0" w:color="auto"/>
              <w:right w:val="single" w:sz="4" w:space="0" w:color="auto"/>
            </w:tcBorders>
            <w:vAlign w:val="center"/>
          </w:tcPr>
          <w:p w:rsidR="00CE1F59" w:rsidRPr="00CE1F59" w:rsidRDefault="00CE1F59">
            <w:pPr>
              <w:rPr>
                <w:rFonts w:ascii="宋体" w:eastAsia="宋体" w:hAnsi="宋体" w:cs="宋体"/>
                <w:szCs w:val="21"/>
              </w:rPr>
            </w:pPr>
            <w:r w:rsidRPr="00CE1F59">
              <w:rPr>
                <w:rFonts w:hint="eastAsia"/>
                <w:szCs w:val="21"/>
              </w:rPr>
              <w:t>1602-C-00100-140222</w:t>
            </w:r>
          </w:p>
        </w:tc>
        <w:tc>
          <w:tcPr>
            <w:tcW w:w="975" w:type="dxa"/>
            <w:tcBorders>
              <w:top w:val="single" w:sz="4" w:space="0" w:color="auto"/>
              <w:left w:val="nil"/>
              <w:bottom w:val="single" w:sz="4" w:space="0" w:color="auto"/>
              <w:right w:val="single" w:sz="4" w:space="0" w:color="auto"/>
            </w:tcBorders>
            <w:vAlign w:val="center"/>
          </w:tcPr>
          <w:p w:rsidR="00CE1F59" w:rsidRPr="00CE1F59" w:rsidRDefault="00CE1F59">
            <w:pPr>
              <w:jc w:val="center"/>
              <w:rPr>
                <w:rFonts w:ascii="宋体" w:eastAsia="宋体" w:hAnsi="宋体" w:cs="宋体"/>
                <w:szCs w:val="21"/>
              </w:rPr>
            </w:pPr>
            <w:r w:rsidRPr="00CE1F59">
              <w:rPr>
                <w:rFonts w:hint="eastAsia"/>
                <w:szCs w:val="21"/>
              </w:rPr>
              <w:t>对染</w:t>
            </w:r>
            <w:proofErr w:type="gramStart"/>
            <w:r w:rsidRPr="00CE1F59">
              <w:rPr>
                <w:rFonts w:hint="eastAsia"/>
                <w:szCs w:val="21"/>
              </w:rPr>
              <w:t>疫</w:t>
            </w:r>
            <w:proofErr w:type="gramEnd"/>
            <w:r w:rsidRPr="00CE1F59">
              <w:rPr>
                <w:rFonts w:hint="eastAsia"/>
                <w:szCs w:val="21"/>
              </w:rPr>
              <w:t>或者疑似染疫的动物、动物产品及相关物品进行隔离、查封、扣押和处理</w:t>
            </w:r>
          </w:p>
        </w:tc>
        <w:tc>
          <w:tcPr>
            <w:tcW w:w="709" w:type="dxa"/>
            <w:tcBorders>
              <w:top w:val="single" w:sz="4" w:space="0" w:color="auto"/>
              <w:left w:val="nil"/>
              <w:bottom w:val="single" w:sz="4" w:space="0" w:color="auto"/>
              <w:right w:val="single" w:sz="4" w:space="0" w:color="auto"/>
            </w:tcBorders>
            <w:vAlign w:val="center"/>
          </w:tcPr>
          <w:p w:rsidR="00CE1F59" w:rsidRPr="00CE1F59" w:rsidRDefault="00CE1F59">
            <w:pPr>
              <w:jc w:val="center"/>
              <w:rPr>
                <w:rFonts w:ascii="宋体" w:eastAsia="宋体" w:hAnsi="宋体" w:cs="宋体"/>
                <w:szCs w:val="21"/>
              </w:rPr>
            </w:pPr>
            <w:r w:rsidRPr="00CE1F59">
              <w:rPr>
                <w:rFonts w:hint="eastAsia"/>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CE1F59" w:rsidRPr="00CE1F59" w:rsidRDefault="00CE1F59">
            <w:pPr>
              <w:rPr>
                <w:rFonts w:ascii="宋体" w:eastAsia="宋体" w:hAnsi="宋体" w:cs="宋体"/>
                <w:b/>
                <w:bCs/>
                <w:szCs w:val="21"/>
              </w:rPr>
            </w:pPr>
            <w:r w:rsidRPr="00CE1F59">
              <w:rPr>
                <w:rFonts w:hint="eastAsia"/>
                <w:b/>
                <w:bCs/>
                <w:szCs w:val="21"/>
              </w:rPr>
              <w:t>【法律】</w:t>
            </w:r>
            <w:r w:rsidRPr="00CE1F59">
              <w:rPr>
                <w:rFonts w:hint="eastAsia"/>
                <w:b/>
                <w:bCs/>
                <w:szCs w:val="21"/>
              </w:rPr>
              <w:br/>
            </w:r>
            <w:r w:rsidRPr="00CE1F59">
              <w:rPr>
                <w:rFonts w:hint="eastAsia"/>
                <w:szCs w:val="21"/>
              </w:rPr>
              <w:t>《中华人民共和国动物防疫法》第五十九条</w:t>
            </w:r>
          </w:p>
        </w:tc>
        <w:tc>
          <w:tcPr>
            <w:tcW w:w="7371" w:type="dxa"/>
            <w:tcBorders>
              <w:top w:val="single" w:sz="4" w:space="0" w:color="auto"/>
              <w:left w:val="nil"/>
              <w:bottom w:val="single" w:sz="4" w:space="0" w:color="auto"/>
              <w:right w:val="single" w:sz="4" w:space="0" w:color="auto"/>
            </w:tcBorders>
            <w:vAlign w:val="center"/>
          </w:tcPr>
          <w:p w:rsidR="00CE1F59" w:rsidRPr="00CE1F59" w:rsidRDefault="00CE1F59">
            <w:pPr>
              <w:rPr>
                <w:rFonts w:ascii="宋体" w:eastAsia="宋体" w:hAnsi="宋体" w:cs="宋体"/>
                <w:b/>
                <w:bCs/>
                <w:szCs w:val="21"/>
              </w:rPr>
            </w:pPr>
            <w:r w:rsidRPr="00CE1F59">
              <w:rPr>
                <w:rFonts w:hint="eastAsia"/>
                <w:b/>
                <w:bCs/>
                <w:szCs w:val="21"/>
              </w:rPr>
              <w:t>1.</w:t>
            </w:r>
            <w:r w:rsidRPr="00CE1F59">
              <w:rPr>
                <w:rFonts w:hint="eastAsia"/>
                <w:b/>
                <w:bCs/>
                <w:szCs w:val="21"/>
              </w:rPr>
              <w:t>决定责任：</w:t>
            </w:r>
            <w:r w:rsidRPr="00CE1F59">
              <w:rPr>
                <w:rFonts w:hint="eastAsia"/>
                <w:szCs w:val="21"/>
              </w:rPr>
              <w:t>对案件调查中已查明的事实、证据等，应当进行记录和核对，向行政机关负责人报告并经批准制作决定书，送达查封（扣押）决定书。</w:t>
            </w:r>
            <w:r w:rsidRPr="00CE1F59">
              <w:rPr>
                <w:rFonts w:hint="eastAsia"/>
                <w:szCs w:val="21"/>
              </w:rPr>
              <w:br/>
            </w:r>
            <w:r w:rsidRPr="00CE1F59">
              <w:rPr>
                <w:rFonts w:hint="eastAsia"/>
                <w:b/>
                <w:bCs/>
                <w:szCs w:val="21"/>
              </w:rPr>
              <w:t>2.</w:t>
            </w:r>
            <w:r w:rsidRPr="00CE1F59">
              <w:rPr>
                <w:rFonts w:hint="eastAsia"/>
                <w:b/>
                <w:bCs/>
                <w:szCs w:val="21"/>
              </w:rPr>
              <w:t>实施责任：</w:t>
            </w:r>
            <w:r w:rsidRPr="00CE1F59">
              <w:rPr>
                <w:rFonts w:hint="eastAsia"/>
                <w:szCs w:val="21"/>
              </w:rPr>
              <w:t>查封（扣押）时应当开列物品清单，告知当事人有进行陈述、申辩的权利。需要进行检验、检测、检疫或者鉴定的，应当送检，并填写检验（检测、检疫、鉴定）告知书送达当事人。妥善保管查封、扣押的场所、设施或者财物。根据中止或终结执行的相关适用情形，做出中止或终结执行决定。</w:t>
            </w:r>
            <w:r w:rsidRPr="00CE1F59">
              <w:rPr>
                <w:rFonts w:hint="eastAsia"/>
                <w:szCs w:val="21"/>
              </w:rPr>
              <w:br/>
            </w:r>
            <w:r w:rsidRPr="00CE1F59">
              <w:rPr>
                <w:rFonts w:hint="eastAsia"/>
                <w:b/>
                <w:bCs/>
                <w:szCs w:val="21"/>
              </w:rPr>
              <w:t>3.</w:t>
            </w:r>
            <w:r w:rsidRPr="00CE1F59">
              <w:rPr>
                <w:rFonts w:hint="eastAsia"/>
                <w:b/>
                <w:bCs/>
                <w:szCs w:val="21"/>
              </w:rPr>
              <w:t>事后监管责任：</w:t>
            </w:r>
            <w:r w:rsidRPr="00CE1F59">
              <w:rPr>
                <w:rFonts w:hint="eastAsia"/>
                <w:szCs w:val="21"/>
              </w:rPr>
              <w:t>妥善保管依法查封、扣押的物品，不得使用或者损毁。</w:t>
            </w:r>
            <w:r w:rsidRPr="00CE1F59">
              <w:rPr>
                <w:rFonts w:hint="eastAsia"/>
                <w:szCs w:val="21"/>
              </w:rPr>
              <w:br/>
            </w:r>
            <w:r w:rsidRPr="00CE1F59">
              <w:rPr>
                <w:rFonts w:hint="eastAsia"/>
                <w:b/>
                <w:bCs/>
                <w:szCs w:val="21"/>
              </w:rPr>
              <w:t>4</w:t>
            </w:r>
            <w:r w:rsidRPr="00CE1F59">
              <w:rPr>
                <w:rFonts w:hint="eastAsia"/>
                <w:b/>
                <w:bCs/>
                <w:szCs w:val="21"/>
              </w:rPr>
              <w:t>、其他：</w:t>
            </w:r>
            <w:r w:rsidRPr="00CE1F59">
              <w:rPr>
                <w:rFonts w:hint="eastAsia"/>
                <w:szCs w:val="21"/>
              </w:rPr>
              <w:t>法律法规规章文件规定应履行的责任。</w:t>
            </w:r>
          </w:p>
        </w:tc>
        <w:tc>
          <w:tcPr>
            <w:tcW w:w="2126" w:type="dxa"/>
            <w:tcBorders>
              <w:top w:val="single" w:sz="4" w:space="0" w:color="auto"/>
              <w:left w:val="nil"/>
              <w:bottom w:val="single" w:sz="4" w:space="0" w:color="auto"/>
              <w:right w:val="single" w:sz="4" w:space="0" w:color="auto"/>
            </w:tcBorders>
            <w:vAlign w:val="center"/>
          </w:tcPr>
          <w:p w:rsidR="00CE1F59" w:rsidRPr="00CE1F59" w:rsidRDefault="00CE1F59">
            <w:pPr>
              <w:rPr>
                <w:rFonts w:ascii="宋体" w:eastAsia="宋体" w:hAnsi="宋体" w:cs="宋体"/>
                <w:szCs w:val="21"/>
              </w:rPr>
            </w:pPr>
            <w:r w:rsidRPr="00CE1F59">
              <w:rPr>
                <w:rFonts w:hint="eastAsia"/>
                <w:szCs w:val="21"/>
              </w:rPr>
              <w:t>《行政强制法》第三十七条</w:t>
            </w:r>
            <w:r w:rsidRPr="00CE1F59">
              <w:rPr>
                <w:rFonts w:hint="eastAsia"/>
                <w:szCs w:val="21"/>
              </w:rPr>
              <w:br/>
            </w:r>
            <w:r w:rsidRPr="00CE1F59">
              <w:rPr>
                <w:rFonts w:hint="eastAsia"/>
                <w:szCs w:val="21"/>
              </w:rPr>
              <w:t>《中华人民共和国动物防疫法》第五十八条、第五十九条</w:t>
            </w:r>
          </w:p>
        </w:tc>
        <w:tc>
          <w:tcPr>
            <w:tcW w:w="425" w:type="dxa"/>
            <w:tcBorders>
              <w:top w:val="single" w:sz="4" w:space="0" w:color="auto"/>
              <w:left w:val="nil"/>
              <w:bottom w:val="single" w:sz="4" w:space="0" w:color="auto"/>
              <w:right w:val="single" w:sz="4" w:space="0" w:color="auto"/>
            </w:tcBorders>
            <w:vAlign w:val="center"/>
          </w:tcPr>
          <w:p w:rsidR="00CE1F59" w:rsidRPr="00CE1F59" w:rsidRDefault="00CE1F59">
            <w:pPr>
              <w:jc w:val="center"/>
              <w:rPr>
                <w:rFonts w:ascii="宋体" w:eastAsia="宋体" w:hAnsi="宋体" w:cs="宋体"/>
                <w:szCs w:val="21"/>
              </w:rPr>
            </w:pPr>
            <w:r w:rsidRPr="00CE1F59">
              <w:rPr>
                <w:rFonts w:hint="eastAsia"/>
                <w:szCs w:val="21"/>
              </w:rPr>
              <w:t xml:space="preserve">　</w:t>
            </w:r>
          </w:p>
        </w:tc>
      </w:tr>
      <w:tr w:rsidR="00CE1F59" w:rsidTr="00CE1F59">
        <w:trPr>
          <w:trHeight w:val="3957"/>
        </w:trPr>
        <w:tc>
          <w:tcPr>
            <w:tcW w:w="368" w:type="dxa"/>
            <w:tcBorders>
              <w:top w:val="single" w:sz="4" w:space="0" w:color="auto"/>
              <w:left w:val="single" w:sz="4" w:space="0" w:color="auto"/>
              <w:bottom w:val="single" w:sz="4" w:space="0" w:color="auto"/>
              <w:right w:val="single" w:sz="4" w:space="0" w:color="auto"/>
            </w:tcBorders>
            <w:vAlign w:val="center"/>
          </w:tcPr>
          <w:p w:rsidR="00CE1F59" w:rsidRPr="00CE1F59" w:rsidRDefault="00CE1F59">
            <w:pPr>
              <w:jc w:val="center"/>
              <w:rPr>
                <w:rFonts w:ascii="宋体" w:eastAsia="宋体" w:hAnsi="宋体" w:cs="宋体"/>
                <w:szCs w:val="21"/>
              </w:rPr>
            </w:pPr>
            <w:r w:rsidRPr="00CE1F59">
              <w:rPr>
                <w:rFonts w:hint="eastAsia"/>
                <w:szCs w:val="21"/>
              </w:rPr>
              <w:t>2</w:t>
            </w:r>
          </w:p>
        </w:tc>
        <w:tc>
          <w:tcPr>
            <w:tcW w:w="646" w:type="dxa"/>
            <w:tcBorders>
              <w:top w:val="single" w:sz="4" w:space="0" w:color="auto"/>
              <w:left w:val="nil"/>
              <w:bottom w:val="single" w:sz="4" w:space="0" w:color="auto"/>
              <w:right w:val="single" w:sz="4" w:space="0" w:color="auto"/>
            </w:tcBorders>
            <w:vAlign w:val="center"/>
          </w:tcPr>
          <w:p w:rsidR="00CE1F59" w:rsidRPr="00CE1F59" w:rsidRDefault="00CE1F59">
            <w:pPr>
              <w:jc w:val="center"/>
              <w:rPr>
                <w:rFonts w:ascii="宋体" w:eastAsia="宋体" w:hAnsi="宋体" w:cs="宋体"/>
                <w:szCs w:val="21"/>
              </w:rPr>
            </w:pPr>
            <w:r w:rsidRPr="00CE1F59">
              <w:rPr>
                <w:rFonts w:hint="eastAsia"/>
                <w:szCs w:val="21"/>
              </w:rPr>
              <w:t>行政</w:t>
            </w:r>
            <w:r w:rsidRPr="00CE1F59">
              <w:rPr>
                <w:rFonts w:hint="eastAsia"/>
                <w:szCs w:val="21"/>
              </w:rPr>
              <w:br/>
            </w:r>
            <w:r w:rsidRPr="00CE1F59">
              <w:rPr>
                <w:rFonts w:hint="eastAsia"/>
                <w:szCs w:val="21"/>
              </w:rPr>
              <w:t>强制</w:t>
            </w:r>
          </w:p>
        </w:tc>
        <w:tc>
          <w:tcPr>
            <w:tcW w:w="705" w:type="dxa"/>
            <w:tcBorders>
              <w:top w:val="single" w:sz="4" w:space="0" w:color="auto"/>
              <w:left w:val="nil"/>
              <w:bottom w:val="single" w:sz="4" w:space="0" w:color="auto"/>
              <w:right w:val="single" w:sz="4" w:space="0" w:color="auto"/>
            </w:tcBorders>
            <w:vAlign w:val="center"/>
          </w:tcPr>
          <w:p w:rsidR="00CE1F59" w:rsidRPr="00CE1F59" w:rsidRDefault="00CE1F59">
            <w:pPr>
              <w:rPr>
                <w:rFonts w:ascii="宋体" w:eastAsia="宋体" w:hAnsi="宋体" w:cs="宋体"/>
                <w:szCs w:val="21"/>
              </w:rPr>
            </w:pPr>
            <w:r w:rsidRPr="00CE1F59">
              <w:rPr>
                <w:rFonts w:hint="eastAsia"/>
                <w:szCs w:val="21"/>
              </w:rPr>
              <w:t>1602-C-00200-140222</w:t>
            </w:r>
          </w:p>
        </w:tc>
        <w:tc>
          <w:tcPr>
            <w:tcW w:w="975" w:type="dxa"/>
            <w:tcBorders>
              <w:top w:val="single" w:sz="4" w:space="0" w:color="auto"/>
              <w:left w:val="nil"/>
              <w:bottom w:val="single" w:sz="4" w:space="0" w:color="auto"/>
              <w:right w:val="single" w:sz="4" w:space="0" w:color="auto"/>
            </w:tcBorders>
            <w:vAlign w:val="center"/>
          </w:tcPr>
          <w:p w:rsidR="00CE1F59" w:rsidRPr="00CE1F59" w:rsidRDefault="00CE1F59">
            <w:pPr>
              <w:jc w:val="center"/>
              <w:rPr>
                <w:rFonts w:ascii="宋体" w:eastAsia="宋体" w:hAnsi="宋体" w:cs="宋体"/>
                <w:szCs w:val="21"/>
              </w:rPr>
            </w:pPr>
            <w:r w:rsidRPr="00CE1F59">
              <w:rPr>
                <w:rFonts w:hint="eastAsia"/>
                <w:szCs w:val="21"/>
              </w:rPr>
              <w:t>强制拆除在临时占用的草原上修建永久性建筑物、构筑物</w:t>
            </w:r>
          </w:p>
        </w:tc>
        <w:tc>
          <w:tcPr>
            <w:tcW w:w="709" w:type="dxa"/>
            <w:tcBorders>
              <w:top w:val="single" w:sz="4" w:space="0" w:color="auto"/>
              <w:left w:val="nil"/>
              <w:bottom w:val="single" w:sz="4" w:space="0" w:color="auto"/>
              <w:right w:val="single" w:sz="4" w:space="0" w:color="auto"/>
            </w:tcBorders>
            <w:vAlign w:val="center"/>
          </w:tcPr>
          <w:p w:rsidR="00CE1F59" w:rsidRPr="00CE1F59" w:rsidRDefault="00CE1F59">
            <w:pPr>
              <w:jc w:val="center"/>
              <w:rPr>
                <w:rFonts w:ascii="宋体" w:eastAsia="宋体" w:hAnsi="宋体" w:cs="宋体"/>
                <w:szCs w:val="21"/>
              </w:rPr>
            </w:pPr>
            <w:r w:rsidRPr="00CE1F59">
              <w:rPr>
                <w:rFonts w:hint="eastAsia"/>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CE1F59" w:rsidRDefault="00CE1F59">
            <w:pPr>
              <w:rPr>
                <w:b/>
                <w:bCs/>
                <w:szCs w:val="21"/>
              </w:rPr>
            </w:pPr>
            <w:r w:rsidRPr="00CE1F59">
              <w:rPr>
                <w:rFonts w:hint="eastAsia"/>
                <w:b/>
                <w:bCs/>
                <w:szCs w:val="21"/>
              </w:rPr>
              <w:t>【法律】</w:t>
            </w:r>
          </w:p>
          <w:p w:rsidR="00CE1F59" w:rsidRPr="00CE1F59" w:rsidRDefault="00CE1F59" w:rsidP="00CE1F59">
            <w:pPr>
              <w:rPr>
                <w:rFonts w:ascii="宋体" w:eastAsia="宋体" w:hAnsi="宋体" w:cs="宋体"/>
                <w:b/>
                <w:bCs/>
                <w:szCs w:val="21"/>
              </w:rPr>
            </w:pPr>
            <w:r w:rsidRPr="00CE1F59">
              <w:rPr>
                <w:rFonts w:hint="eastAsia"/>
                <w:szCs w:val="21"/>
              </w:rPr>
              <w:t>《中华人民共和国草原法》第七十一条</w:t>
            </w:r>
            <w:r w:rsidRPr="00CE1F59">
              <w:rPr>
                <w:rFonts w:hint="eastAsia"/>
                <w:szCs w:val="21"/>
              </w:rPr>
              <w:t xml:space="preserve">  </w:t>
            </w:r>
            <w:r w:rsidRPr="00CE1F59">
              <w:rPr>
                <w:rFonts w:hint="eastAsia"/>
                <w:szCs w:val="21"/>
              </w:rPr>
              <w:t>第一款</w:t>
            </w:r>
          </w:p>
        </w:tc>
        <w:tc>
          <w:tcPr>
            <w:tcW w:w="7371" w:type="dxa"/>
            <w:tcBorders>
              <w:top w:val="single" w:sz="4" w:space="0" w:color="auto"/>
              <w:left w:val="nil"/>
              <w:bottom w:val="single" w:sz="4" w:space="0" w:color="auto"/>
              <w:right w:val="single" w:sz="4" w:space="0" w:color="auto"/>
            </w:tcBorders>
            <w:vAlign w:val="center"/>
          </w:tcPr>
          <w:p w:rsidR="00CE1F59" w:rsidRPr="00CE1F59" w:rsidRDefault="00CE1F59">
            <w:pPr>
              <w:rPr>
                <w:rFonts w:ascii="宋体" w:eastAsia="宋体" w:hAnsi="宋体" w:cs="宋体"/>
                <w:b/>
                <w:bCs/>
                <w:szCs w:val="21"/>
              </w:rPr>
            </w:pPr>
            <w:r w:rsidRPr="00CE1F59">
              <w:rPr>
                <w:rFonts w:hint="eastAsia"/>
                <w:b/>
                <w:bCs/>
                <w:szCs w:val="21"/>
              </w:rPr>
              <w:t>1.</w:t>
            </w:r>
            <w:r w:rsidRPr="00CE1F59">
              <w:rPr>
                <w:rFonts w:hint="eastAsia"/>
                <w:b/>
                <w:bCs/>
                <w:szCs w:val="21"/>
              </w:rPr>
              <w:t>立案责任：</w:t>
            </w:r>
            <w:r w:rsidRPr="00CE1F59">
              <w:rPr>
                <w:rFonts w:hint="eastAsia"/>
                <w:szCs w:val="21"/>
              </w:rPr>
              <w:t>在检查中发现在临时占用的草原上修建永久性建筑物、构筑物的</w:t>
            </w:r>
            <w:proofErr w:type="gramStart"/>
            <w:r w:rsidRPr="00CE1F59">
              <w:rPr>
                <w:rFonts w:hint="eastAsia"/>
                <w:szCs w:val="21"/>
              </w:rPr>
              <w:t>的</w:t>
            </w:r>
            <w:proofErr w:type="gramEnd"/>
            <w:r w:rsidRPr="00CE1F59">
              <w:rPr>
                <w:rFonts w:hint="eastAsia"/>
                <w:szCs w:val="21"/>
              </w:rPr>
              <w:t>违法案件，应予以审查，决定是否立案。</w:t>
            </w:r>
            <w:r w:rsidRPr="00CE1F59">
              <w:rPr>
                <w:rFonts w:hint="eastAsia"/>
                <w:szCs w:val="21"/>
              </w:rPr>
              <w:br/>
            </w:r>
            <w:r w:rsidRPr="00CE1F59">
              <w:rPr>
                <w:rFonts w:hint="eastAsia"/>
                <w:b/>
                <w:bCs/>
                <w:szCs w:val="21"/>
              </w:rPr>
              <w:t>2.</w:t>
            </w:r>
            <w:r w:rsidRPr="00CE1F59">
              <w:rPr>
                <w:rFonts w:hint="eastAsia"/>
                <w:b/>
                <w:bCs/>
                <w:szCs w:val="21"/>
              </w:rPr>
              <w:t>调查责任：</w:t>
            </w:r>
            <w:r w:rsidRPr="00CE1F59">
              <w:rPr>
                <w:rFonts w:hint="eastAsia"/>
                <w:szCs w:val="21"/>
              </w:rPr>
              <w:t>对已经立案的案件，进行调查时，执法人员不得少于两人，与当事人有直接利害关系的应当回避。调查时应出示执法证件，收集相关证据，允许当事人辩解陈述，执法人员应保守有关秘密。</w:t>
            </w:r>
            <w:r w:rsidRPr="00CE1F59">
              <w:rPr>
                <w:rFonts w:hint="eastAsia"/>
                <w:szCs w:val="21"/>
              </w:rPr>
              <w:br/>
            </w:r>
            <w:r w:rsidRPr="00CE1F59">
              <w:rPr>
                <w:rFonts w:hint="eastAsia"/>
                <w:b/>
                <w:bCs/>
                <w:szCs w:val="21"/>
              </w:rPr>
              <w:t>3.</w:t>
            </w:r>
            <w:r w:rsidRPr="00CE1F59">
              <w:rPr>
                <w:rFonts w:hint="eastAsia"/>
                <w:b/>
                <w:bCs/>
                <w:szCs w:val="21"/>
              </w:rPr>
              <w:t>审查责任：</w:t>
            </w:r>
            <w:r w:rsidRPr="00CE1F59">
              <w:rPr>
                <w:rFonts w:hint="eastAsia"/>
                <w:szCs w:val="21"/>
              </w:rPr>
              <w:t>案件调查人员提出拟处理意见，决定是否予以拆除。</w:t>
            </w:r>
            <w:r w:rsidRPr="00CE1F59">
              <w:rPr>
                <w:rFonts w:hint="eastAsia"/>
                <w:szCs w:val="21"/>
              </w:rPr>
              <w:br/>
            </w:r>
            <w:r w:rsidRPr="00CE1F59">
              <w:rPr>
                <w:rFonts w:hint="eastAsia"/>
                <w:b/>
                <w:bCs/>
                <w:szCs w:val="21"/>
              </w:rPr>
              <w:t>4.</w:t>
            </w:r>
            <w:r w:rsidRPr="00CE1F59">
              <w:rPr>
                <w:rFonts w:hint="eastAsia"/>
                <w:b/>
                <w:bCs/>
                <w:szCs w:val="21"/>
              </w:rPr>
              <w:t>告知责任：</w:t>
            </w:r>
            <w:r w:rsidRPr="00CE1F59">
              <w:rPr>
                <w:rFonts w:hint="eastAsia"/>
                <w:szCs w:val="21"/>
              </w:rPr>
              <w:t>在做出行政强制决定时，通知当事人到场，当场告知当事人采取行政强制措施的理由、依据以及当事人依法享有的权利、救济途径，听取当事人的陈述和申辩，制作现场笔录。</w:t>
            </w:r>
            <w:r w:rsidRPr="00CE1F59">
              <w:rPr>
                <w:rFonts w:hint="eastAsia"/>
                <w:szCs w:val="21"/>
              </w:rPr>
              <w:br/>
            </w:r>
            <w:r w:rsidRPr="00CE1F59">
              <w:rPr>
                <w:rFonts w:hint="eastAsia"/>
                <w:b/>
                <w:bCs/>
                <w:szCs w:val="21"/>
              </w:rPr>
              <w:t>5.</w:t>
            </w:r>
            <w:r w:rsidRPr="00CE1F59">
              <w:rPr>
                <w:rFonts w:hint="eastAsia"/>
                <w:b/>
                <w:bCs/>
                <w:szCs w:val="21"/>
              </w:rPr>
              <w:t>执行责任：</w:t>
            </w:r>
            <w:r w:rsidRPr="00CE1F59">
              <w:rPr>
                <w:rFonts w:hint="eastAsia"/>
                <w:szCs w:val="21"/>
              </w:rPr>
              <w:t>责令限期拆除；逾期不拆除的，依法强制拆除，所需费用由违法者承担。</w:t>
            </w:r>
            <w:r w:rsidRPr="00CE1F59">
              <w:rPr>
                <w:rFonts w:hint="eastAsia"/>
                <w:szCs w:val="21"/>
              </w:rPr>
              <w:br/>
            </w:r>
            <w:r w:rsidRPr="00CE1F59">
              <w:rPr>
                <w:rFonts w:hint="eastAsia"/>
                <w:b/>
                <w:bCs/>
                <w:szCs w:val="21"/>
              </w:rPr>
              <w:t>6.</w:t>
            </w:r>
            <w:r w:rsidRPr="00CE1F59">
              <w:rPr>
                <w:rFonts w:hint="eastAsia"/>
                <w:b/>
                <w:bCs/>
                <w:szCs w:val="21"/>
              </w:rPr>
              <w:t>其他：</w:t>
            </w:r>
            <w:r w:rsidRPr="00CE1F59">
              <w:rPr>
                <w:rFonts w:hint="eastAsia"/>
                <w:szCs w:val="21"/>
              </w:rPr>
              <w:t>法律法规规章文件规定应履行的责任。</w:t>
            </w:r>
          </w:p>
        </w:tc>
        <w:tc>
          <w:tcPr>
            <w:tcW w:w="2126" w:type="dxa"/>
            <w:tcBorders>
              <w:top w:val="single" w:sz="4" w:space="0" w:color="auto"/>
              <w:left w:val="nil"/>
              <w:bottom w:val="single" w:sz="4" w:space="0" w:color="auto"/>
              <w:right w:val="single" w:sz="4" w:space="0" w:color="auto"/>
            </w:tcBorders>
            <w:vAlign w:val="center"/>
          </w:tcPr>
          <w:p w:rsidR="00CE1F59" w:rsidRPr="00CE1F59" w:rsidRDefault="00CE1F59">
            <w:pPr>
              <w:rPr>
                <w:rFonts w:ascii="宋体" w:eastAsia="宋体" w:hAnsi="宋体" w:cs="宋体"/>
                <w:szCs w:val="21"/>
              </w:rPr>
            </w:pPr>
            <w:r w:rsidRPr="00CE1F59">
              <w:rPr>
                <w:rFonts w:hint="eastAsia"/>
                <w:szCs w:val="21"/>
              </w:rPr>
              <w:t>《行政强制法》第十八条</w:t>
            </w:r>
            <w:r w:rsidRPr="00CE1F59">
              <w:rPr>
                <w:rFonts w:hint="eastAsia"/>
                <w:szCs w:val="21"/>
              </w:rPr>
              <w:t xml:space="preserve">  </w:t>
            </w:r>
            <w:r w:rsidRPr="00CE1F59">
              <w:rPr>
                <w:rFonts w:hint="eastAsia"/>
                <w:szCs w:val="21"/>
              </w:rPr>
              <w:t>第四十四条</w:t>
            </w:r>
            <w:r w:rsidRPr="00CE1F59">
              <w:rPr>
                <w:rFonts w:hint="eastAsia"/>
                <w:szCs w:val="21"/>
              </w:rPr>
              <w:br/>
            </w:r>
            <w:r w:rsidRPr="00CE1F59">
              <w:rPr>
                <w:rFonts w:hint="eastAsia"/>
                <w:szCs w:val="21"/>
              </w:rPr>
              <w:t>《草原法》第五十八条</w:t>
            </w:r>
            <w:r w:rsidRPr="00CE1F59">
              <w:rPr>
                <w:rFonts w:hint="eastAsia"/>
                <w:szCs w:val="21"/>
              </w:rPr>
              <w:t xml:space="preserve">  </w:t>
            </w:r>
            <w:r w:rsidRPr="00CE1F59">
              <w:rPr>
                <w:rFonts w:hint="eastAsia"/>
                <w:szCs w:val="21"/>
              </w:rPr>
              <w:t>第七十一条</w:t>
            </w:r>
            <w:r w:rsidRPr="00CE1F59">
              <w:rPr>
                <w:rFonts w:hint="eastAsia"/>
                <w:szCs w:val="21"/>
              </w:rPr>
              <w:t xml:space="preserve"> </w:t>
            </w:r>
          </w:p>
        </w:tc>
        <w:tc>
          <w:tcPr>
            <w:tcW w:w="425" w:type="dxa"/>
            <w:tcBorders>
              <w:top w:val="single" w:sz="4" w:space="0" w:color="auto"/>
              <w:left w:val="nil"/>
              <w:bottom w:val="single" w:sz="4" w:space="0" w:color="auto"/>
              <w:right w:val="single" w:sz="4" w:space="0" w:color="auto"/>
            </w:tcBorders>
            <w:vAlign w:val="center"/>
          </w:tcPr>
          <w:p w:rsidR="00CE1F59" w:rsidRPr="00CE1F59" w:rsidRDefault="00CE1F59">
            <w:pPr>
              <w:jc w:val="center"/>
              <w:rPr>
                <w:rFonts w:ascii="宋体" w:eastAsia="宋体" w:hAnsi="宋体" w:cs="宋体"/>
                <w:szCs w:val="21"/>
              </w:rPr>
            </w:pPr>
            <w:r w:rsidRPr="00CE1F59">
              <w:rPr>
                <w:rFonts w:hint="eastAsia"/>
                <w:szCs w:val="21"/>
              </w:rPr>
              <w:t xml:space="preserve">　</w:t>
            </w:r>
          </w:p>
        </w:tc>
      </w:tr>
    </w:tbl>
    <w:p w:rsidR="000560C2" w:rsidRPr="00AA4C93" w:rsidRDefault="000560C2" w:rsidP="000560C2">
      <w:pPr>
        <w:pStyle w:val="a3"/>
        <w:rPr>
          <w:rFonts w:asciiTheme="minorEastAsia" w:eastAsiaTheme="minorEastAsia" w:hAnsiTheme="minorEastAsia"/>
          <w:b/>
          <w:color w:val="auto"/>
        </w:rPr>
      </w:pPr>
      <w:r w:rsidRPr="00AA4C93">
        <w:rPr>
          <w:rFonts w:asciiTheme="minorEastAsia" w:eastAsiaTheme="minorEastAsia" w:hAnsiTheme="minorEastAsia" w:hint="eastAsia"/>
          <w:b/>
          <w:color w:val="auto"/>
        </w:rPr>
        <w:lastRenderedPageBreak/>
        <w:t>（</w:t>
      </w:r>
      <w:r>
        <w:rPr>
          <w:rFonts w:asciiTheme="minorEastAsia" w:eastAsiaTheme="minorEastAsia" w:hAnsiTheme="minorEastAsia" w:hint="eastAsia"/>
          <w:b/>
          <w:color w:val="auto"/>
        </w:rPr>
        <w:t>其他权力</w:t>
      </w:r>
      <w:r w:rsidRPr="00AA4C93">
        <w:rPr>
          <w:rFonts w:asciiTheme="minorEastAsia" w:eastAsiaTheme="minorEastAsia" w:hAnsiTheme="minorEastAsia" w:hint="eastAsia"/>
          <w:b/>
          <w:color w:val="auto"/>
        </w:rPr>
        <w:t>）类（</w:t>
      </w:r>
      <w:r w:rsidR="00CE1F59">
        <w:rPr>
          <w:rFonts w:asciiTheme="minorEastAsia" w:eastAsiaTheme="minorEastAsia" w:hAnsiTheme="minorEastAsia" w:hint="eastAsia"/>
          <w:b/>
          <w:color w:val="auto"/>
        </w:rPr>
        <w:t>1</w:t>
      </w:r>
      <w:r w:rsidRPr="00AA4C93">
        <w:rPr>
          <w:rFonts w:asciiTheme="minorEastAsia" w:eastAsiaTheme="minorEastAsia" w:hAnsiTheme="minorEastAsia" w:hint="eastAsia"/>
          <w:b/>
          <w:color w:val="auto"/>
        </w:rPr>
        <w:t>项）</w:t>
      </w:r>
    </w:p>
    <w:tbl>
      <w:tblPr>
        <w:tblW w:w="13980" w:type="dxa"/>
        <w:tblLayout w:type="fixed"/>
        <w:tblCellMar>
          <w:left w:w="28" w:type="dxa"/>
          <w:right w:w="28" w:type="dxa"/>
        </w:tblCellMar>
        <w:tblLook w:val="04A0"/>
      </w:tblPr>
      <w:tblGrid>
        <w:gridCol w:w="368"/>
        <w:gridCol w:w="646"/>
        <w:gridCol w:w="705"/>
        <w:gridCol w:w="1409"/>
        <w:gridCol w:w="565"/>
        <w:gridCol w:w="2397"/>
        <w:gridCol w:w="4935"/>
        <w:gridCol w:w="2393"/>
        <w:gridCol w:w="562"/>
      </w:tblGrid>
      <w:tr w:rsidR="000560C2" w:rsidTr="00E03435">
        <w:trPr>
          <w:trHeight w:val="358"/>
          <w:tblHeader/>
        </w:trPr>
        <w:tc>
          <w:tcPr>
            <w:tcW w:w="368" w:type="dxa"/>
            <w:vMerge w:val="restart"/>
            <w:tcBorders>
              <w:top w:val="single" w:sz="4" w:space="0" w:color="auto"/>
              <w:left w:val="single" w:sz="4" w:space="0" w:color="auto"/>
              <w:bottom w:val="single" w:sz="4" w:space="0" w:color="000000"/>
              <w:right w:val="single" w:sz="4" w:space="0" w:color="auto"/>
            </w:tcBorders>
            <w:vAlign w:val="center"/>
          </w:tcPr>
          <w:p w:rsidR="000560C2" w:rsidRDefault="000560C2" w:rsidP="00E03435">
            <w:pPr>
              <w:pStyle w:val="a4"/>
              <w:rPr>
                <w:color w:val="auto"/>
              </w:rPr>
            </w:pPr>
            <w:r>
              <w:rPr>
                <w:rFonts w:hint="eastAsia"/>
                <w:color w:val="auto"/>
              </w:rPr>
              <w:t>序号</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w:t>
            </w:r>
          </w:p>
          <w:p w:rsidR="000560C2" w:rsidRDefault="000560C2" w:rsidP="00E03435">
            <w:pPr>
              <w:pStyle w:val="a4"/>
              <w:rPr>
                <w:color w:val="auto"/>
              </w:rPr>
            </w:pPr>
            <w:r>
              <w:rPr>
                <w:rFonts w:hint="eastAsia"/>
                <w:color w:val="auto"/>
              </w:rPr>
              <w:t>类型</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w:t>
            </w:r>
          </w:p>
          <w:p w:rsidR="000560C2" w:rsidRDefault="000560C2" w:rsidP="00E03435">
            <w:pPr>
              <w:pStyle w:val="a4"/>
              <w:rPr>
                <w:color w:val="auto"/>
              </w:rPr>
            </w:pPr>
            <w:r>
              <w:rPr>
                <w:rFonts w:hint="eastAsia"/>
                <w:color w:val="auto"/>
              </w:rPr>
              <w:t>编码</w:t>
            </w:r>
          </w:p>
        </w:tc>
        <w:tc>
          <w:tcPr>
            <w:tcW w:w="1974" w:type="dxa"/>
            <w:gridSpan w:val="2"/>
            <w:tcBorders>
              <w:top w:val="single" w:sz="4" w:space="0" w:color="auto"/>
              <w:left w:val="nil"/>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职权名称</w:t>
            </w:r>
          </w:p>
        </w:tc>
        <w:tc>
          <w:tcPr>
            <w:tcW w:w="2397"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职权依据</w:t>
            </w:r>
          </w:p>
        </w:tc>
        <w:tc>
          <w:tcPr>
            <w:tcW w:w="4935"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责任事项</w:t>
            </w:r>
          </w:p>
        </w:tc>
        <w:tc>
          <w:tcPr>
            <w:tcW w:w="2393"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责任事项依据</w:t>
            </w:r>
          </w:p>
        </w:tc>
        <w:tc>
          <w:tcPr>
            <w:tcW w:w="562" w:type="dxa"/>
            <w:vMerge w:val="restart"/>
            <w:tcBorders>
              <w:top w:val="single" w:sz="4" w:space="0" w:color="auto"/>
              <w:left w:val="single" w:sz="4" w:space="0" w:color="auto"/>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备注</w:t>
            </w:r>
          </w:p>
        </w:tc>
      </w:tr>
      <w:tr w:rsidR="000560C2" w:rsidTr="00E03435">
        <w:trPr>
          <w:trHeight w:val="404"/>
          <w:tblHeader/>
        </w:trPr>
        <w:tc>
          <w:tcPr>
            <w:tcW w:w="368"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1409" w:type="dxa"/>
            <w:tcBorders>
              <w:top w:val="nil"/>
              <w:left w:val="nil"/>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项目</w:t>
            </w:r>
          </w:p>
        </w:tc>
        <w:tc>
          <w:tcPr>
            <w:tcW w:w="565" w:type="dxa"/>
            <w:tcBorders>
              <w:top w:val="nil"/>
              <w:left w:val="nil"/>
              <w:bottom w:val="single" w:sz="4" w:space="0" w:color="auto"/>
              <w:right w:val="single" w:sz="4" w:space="0" w:color="auto"/>
            </w:tcBorders>
            <w:vAlign w:val="center"/>
          </w:tcPr>
          <w:p w:rsidR="000560C2" w:rsidRDefault="000560C2" w:rsidP="00E03435">
            <w:pPr>
              <w:pStyle w:val="a4"/>
              <w:rPr>
                <w:color w:val="auto"/>
              </w:rPr>
            </w:pPr>
            <w:r>
              <w:rPr>
                <w:rFonts w:hint="eastAsia"/>
                <w:color w:val="auto"/>
              </w:rPr>
              <w:t>子项</w:t>
            </w:r>
          </w:p>
        </w:tc>
        <w:tc>
          <w:tcPr>
            <w:tcW w:w="2397"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4935"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0560C2" w:rsidRDefault="000560C2" w:rsidP="00E03435">
            <w:pPr>
              <w:widowControl/>
              <w:jc w:val="left"/>
              <w:rPr>
                <w:rFonts w:ascii="楷体" w:eastAsia="楷体" w:hAnsi="楷体" w:cs="宋体"/>
                <w:b/>
                <w:bCs/>
                <w:kern w:val="0"/>
                <w:sz w:val="24"/>
                <w:szCs w:val="24"/>
              </w:rPr>
            </w:pPr>
          </w:p>
        </w:tc>
      </w:tr>
      <w:tr w:rsidR="00CE1F59" w:rsidTr="00CE1F59">
        <w:trPr>
          <w:trHeight w:val="7028"/>
        </w:trPr>
        <w:tc>
          <w:tcPr>
            <w:tcW w:w="368" w:type="dxa"/>
            <w:tcBorders>
              <w:top w:val="single" w:sz="4" w:space="0" w:color="auto"/>
              <w:left w:val="single" w:sz="4" w:space="0" w:color="auto"/>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1</w:t>
            </w:r>
          </w:p>
        </w:tc>
        <w:tc>
          <w:tcPr>
            <w:tcW w:w="646" w:type="dxa"/>
            <w:tcBorders>
              <w:top w:val="single" w:sz="4" w:space="0" w:color="auto"/>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其他</w:t>
            </w:r>
            <w:r w:rsidR="00F86151">
              <w:rPr>
                <w:rFonts w:asciiTheme="minorEastAsia" w:hAnsiTheme="minorEastAsia" w:hint="eastAsia"/>
                <w:szCs w:val="21"/>
              </w:rPr>
              <w:t>权力</w:t>
            </w:r>
          </w:p>
        </w:tc>
        <w:tc>
          <w:tcPr>
            <w:tcW w:w="705" w:type="dxa"/>
            <w:tcBorders>
              <w:top w:val="single" w:sz="4" w:space="0" w:color="auto"/>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1602-I-00100-140222</w:t>
            </w:r>
          </w:p>
        </w:tc>
        <w:tc>
          <w:tcPr>
            <w:tcW w:w="1409" w:type="dxa"/>
            <w:tcBorders>
              <w:top w:val="single" w:sz="4" w:space="0" w:color="auto"/>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国内异地引进种用动物及精液、胚胎、种蛋的检疫审批（上报）</w:t>
            </w:r>
          </w:p>
        </w:tc>
        <w:tc>
          <w:tcPr>
            <w:tcW w:w="565" w:type="dxa"/>
            <w:tcBorders>
              <w:top w:val="single" w:sz="4" w:space="0" w:color="auto"/>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c>
          <w:tcPr>
            <w:tcW w:w="2397" w:type="dxa"/>
            <w:tcBorders>
              <w:top w:val="single" w:sz="4" w:space="0" w:color="auto"/>
              <w:left w:val="nil"/>
              <w:bottom w:val="single" w:sz="4" w:space="0" w:color="auto"/>
              <w:right w:val="single" w:sz="4" w:space="0" w:color="auto"/>
            </w:tcBorders>
            <w:vAlign w:val="center"/>
          </w:tcPr>
          <w:p w:rsidR="00CE1F59" w:rsidRPr="00CE1F59" w:rsidRDefault="00CE1F59">
            <w:pPr>
              <w:rPr>
                <w:rFonts w:asciiTheme="minorEastAsia" w:hAnsiTheme="minorEastAsia" w:cs="宋体"/>
                <w:b/>
                <w:bCs/>
                <w:szCs w:val="21"/>
              </w:rPr>
            </w:pPr>
            <w:r w:rsidRPr="00CE1F59">
              <w:rPr>
                <w:rFonts w:asciiTheme="minorEastAsia" w:hAnsiTheme="minorEastAsia" w:hint="eastAsia"/>
                <w:b/>
                <w:bCs/>
                <w:szCs w:val="21"/>
              </w:rPr>
              <w:t>【法律】</w:t>
            </w:r>
            <w:r w:rsidRPr="00CE1F59">
              <w:rPr>
                <w:rFonts w:asciiTheme="minorEastAsia" w:hAnsiTheme="minorEastAsia" w:hint="eastAsia"/>
                <w:b/>
                <w:bCs/>
                <w:szCs w:val="21"/>
              </w:rPr>
              <w:br/>
            </w:r>
            <w:r w:rsidRPr="00CE1F59">
              <w:rPr>
                <w:rFonts w:asciiTheme="minorEastAsia" w:hAnsiTheme="minorEastAsia" w:hint="eastAsia"/>
                <w:szCs w:val="21"/>
              </w:rPr>
              <w:t xml:space="preserve">《中华人民共和国动物防疫法》第四十六条  </w:t>
            </w:r>
          </w:p>
        </w:tc>
        <w:tc>
          <w:tcPr>
            <w:tcW w:w="4935" w:type="dxa"/>
            <w:tcBorders>
              <w:top w:val="single" w:sz="4" w:space="0" w:color="auto"/>
              <w:left w:val="nil"/>
              <w:bottom w:val="single" w:sz="4" w:space="0" w:color="auto"/>
              <w:right w:val="single" w:sz="4" w:space="0" w:color="auto"/>
            </w:tcBorders>
            <w:vAlign w:val="center"/>
          </w:tcPr>
          <w:p w:rsidR="00CE1F59" w:rsidRPr="00CE1F59" w:rsidRDefault="00CE1F59">
            <w:pPr>
              <w:rPr>
                <w:rFonts w:asciiTheme="minorEastAsia" w:hAnsiTheme="minorEastAsia" w:cs="宋体"/>
                <w:b/>
                <w:bCs/>
                <w:szCs w:val="21"/>
              </w:rPr>
            </w:pPr>
            <w:r w:rsidRPr="00CE1F59">
              <w:rPr>
                <w:rFonts w:asciiTheme="minorEastAsia" w:hAnsiTheme="minorEastAsia" w:hint="eastAsia"/>
                <w:b/>
                <w:bCs/>
                <w:szCs w:val="21"/>
              </w:rPr>
              <w:t>1、受理责任：</w:t>
            </w:r>
            <w:r w:rsidRPr="00CE1F59">
              <w:rPr>
                <w:rFonts w:asciiTheme="minorEastAsia" w:hAnsiTheme="minorEastAsia" w:hint="eastAsia"/>
                <w:szCs w:val="21"/>
              </w:rPr>
              <w:t>公示应当提交的材料，一次性告知补正材料，依法受理或不予受理（不予受理应当告知）。</w:t>
            </w:r>
            <w:r w:rsidRPr="00CE1F59">
              <w:rPr>
                <w:rFonts w:asciiTheme="minorEastAsia" w:hAnsiTheme="minorEastAsia" w:hint="eastAsia"/>
                <w:szCs w:val="21"/>
              </w:rPr>
              <w:br/>
            </w:r>
            <w:r w:rsidRPr="00CE1F59">
              <w:rPr>
                <w:rFonts w:asciiTheme="minorEastAsia" w:hAnsiTheme="minorEastAsia" w:hint="eastAsia"/>
                <w:b/>
                <w:bCs/>
                <w:szCs w:val="21"/>
              </w:rPr>
              <w:t>2、审查责任：</w:t>
            </w:r>
            <w:r w:rsidRPr="00CE1F59">
              <w:rPr>
                <w:rFonts w:asciiTheme="minorEastAsia" w:hAnsiTheme="minorEastAsia" w:hint="eastAsia"/>
                <w:szCs w:val="21"/>
              </w:rPr>
              <w:t>对照条件和标准，对书面申请材料进行审核，组织现场考察，抽样检验。</w:t>
            </w:r>
            <w:r w:rsidRPr="00CE1F59">
              <w:rPr>
                <w:rFonts w:asciiTheme="minorEastAsia" w:hAnsiTheme="minorEastAsia" w:hint="eastAsia"/>
                <w:szCs w:val="21"/>
              </w:rPr>
              <w:br/>
            </w:r>
            <w:r w:rsidRPr="00CE1F59">
              <w:rPr>
                <w:rFonts w:asciiTheme="minorEastAsia" w:hAnsiTheme="minorEastAsia" w:hint="eastAsia"/>
                <w:b/>
                <w:bCs/>
                <w:szCs w:val="21"/>
              </w:rPr>
              <w:t>3、决定责任：</w:t>
            </w:r>
            <w:proofErr w:type="gramStart"/>
            <w:r w:rsidRPr="00CE1F59">
              <w:rPr>
                <w:rFonts w:asciiTheme="minorEastAsia" w:hAnsiTheme="minorEastAsia" w:hint="eastAsia"/>
                <w:szCs w:val="21"/>
              </w:rPr>
              <w:t>作出</w:t>
            </w:r>
            <w:proofErr w:type="gramEnd"/>
            <w:r w:rsidRPr="00CE1F59">
              <w:rPr>
                <w:rFonts w:asciiTheme="minorEastAsia" w:hAnsiTheme="minorEastAsia" w:hint="eastAsia"/>
                <w:szCs w:val="21"/>
              </w:rPr>
              <w:t>行政许可或者不予行政许可决定，法定告知（不予许可的应当书面告知理由）。</w:t>
            </w:r>
            <w:r w:rsidRPr="00CE1F59">
              <w:rPr>
                <w:rFonts w:asciiTheme="minorEastAsia" w:hAnsiTheme="minorEastAsia" w:hint="eastAsia"/>
                <w:szCs w:val="21"/>
              </w:rPr>
              <w:br/>
            </w:r>
            <w:r w:rsidRPr="00CE1F59">
              <w:rPr>
                <w:rFonts w:asciiTheme="minorEastAsia" w:hAnsiTheme="minorEastAsia" w:hint="eastAsia"/>
                <w:b/>
                <w:bCs/>
                <w:szCs w:val="21"/>
              </w:rPr>
              <w:t>4、送达责任：</w:t>
            </w:r>
            <w:r w:rsidRPr="00CE1F59">
              <w:rPr>
                <w:rFonts w:asciiTheme="minorEastAsia" w:hAnsiTheme="minorEastAsia" w:hint="eastAsia"/>
                <w:szCs w:val="21"/>
              </w:rPr>
              <w:t>准予许可的，制发许可证书或批件，送达</w:t>
            </w:r>
            <w:proofErr w:type="gramStart"/>
            <w:r w:rsidRPr="00CE1F59">
              <w:rPr>
                <w:rFonts w:asciiTheme="minorEastAsia" w:hAnsiTheme="minorEastAsia" w:hint="eastAsia"/>
                <w:szCs w:val="21"/>
              </w:rPr>
              <w:t>并信息</w:t>
            </w:r>
            <w:proofErr w:type="gramEnd"/>
            <w:r w:rsidRPr="00CE1F59">
              <w:rPr>
                <w:rFonts w:asciiTheme="minorEastAsia" w:hAnsiTheme="minorEastAsia" w:hint="eastAsia"/>
                <w:szCs w:val="21"/>
              </w:rPr>
              <w:t>公开。</w:t>
            </w:r>
            <w:r w:rsidRPr="00CE1F59">
              <w:rPr>
                <w:rFonts w:asciiTheme="minorEastAsia" w:hAnsiTheme="minorEastAsia" w:hint="eastAsia"/>
                <w:szCs w:val="21"/>
              </w:rPr>
              <w:br/>
            </w:r>
            <w:r w:rsidRPr="00CE1F59">
              <w:rPr>
                <w:rFonts w:asciiTheme="minorEastAsia" w:hAnsiTheme="minorEastAsia" w:hint="eastAsia"/>
                <w:b/>
                <w:bCs/>
                <w:szCs w:val="21"/>
              </w:rPr>
              <w:t>5、事后监管责任：</w:t>
            </w:r>
            <w:r w:rsidRPr="00CE1F59">
              <w:rPr>
                <w:rFonts w:asciiTheme="minorEastAsia" w:hAnsiTheme="minorEastAsia" w:hint="eastAsia"/>
                <w:szCs w:val="21"/>
              </w:rPr>
              <w:t>开展定期和不定期检查。</w:t>
            </w:r>
            <w:r w:rsidRPr="00CE1F59">
              <w:rPr>
                <w:rFonts w:asciiTheme="minorEastAsia" w:hAnsiTheme="minorEastAsia" w:hint="eastAsia"/>
                <w:szCs w:val="21"/>
              </w:rPr>
              <w:br/>
            </w:r>
            <w:r w:rsidRPr="00CE1F59">
              <w:rPr>
                <w:rFonts w:asciiTheme="minorEastAsia" w:hAnsiTheme="minorEastAsia" w:hint="eastAsia"/>
                <w:b/>
                <w:bCs/>
                <w:szCs w:val="21"/>
              </w:rPr>
              <w:t>6.其他：</w:t>
            </w:r>
            <w:r w:rsidRPr="00CE1F59">
              <w:rPr>
                <w:rFonts w:asciiTheme="minorEastAsia" w:hAnsiTheme="minorEastAsia" w:hint="eastAsia"/>
                <w:szCs w:val="21"/>
              </w:rPr>
              <w:t>法律法规规章文件规定应履行的责任。</w:t>
            </w:r>
          </w:p>
        </w:tc>
        <w:tc>
          <w:tcPr>
            <w:tcW w:w="2393" w:type="dxa"/>
            <w:tcBorders>
              <w:top w:val="single" w:sz="4" w:space="0" w:color="auto"/>
              <w:left w:val="nil"/>
              <w:bottom w:val="single" w:sz="4" w:space="0" w:color="auto"/>
              <w:right w:val="single" w:sz="4" w:space="0" w:color="auto"/>
            </w:tcBorders>
            <w:vAlign w:val="center"/>
          </w:tcPr>
          <w:p w:rsidR="00CE1F59" w:rsidRPr="00CE1F59" w:rsidRDefault="00CE1F59">
            <w:pPr>
              <w:rPr>
                <w:rFonts w:asciiTheme="minorEastAsia" w:hAnsiTheme="minorEastAsia" w:cs="宋体"/>
                <w:szCs w:val="21"/>
              </w:rPr>
            </w:pPr>
            <w:r w:rsidRPr="00CE1F59">
              <w:rPr>
                <w:rFonts w:asciiTheme="minorEastAsia" w:hAnsiTheme="minorEastAsia" w:hint="eastAsia"/>
                <w:szCs w:val="21"/>
              </w:rPr>
              <w:t>参照《行政许可法》第三十条  第四十条 第四十四条</w:t>
            </w:r>
            <w:r w:rsidRPr="00CE1F59">
              <w:rPr>
                <w:rFonts w:asciiTheme="minorEastAsia" w:hAnsiTheme="minorEastAsia" w:hint="eastAsia"/>
                <w:szCs w:val="21"/>
              </w:rPr>
              <w:br/>
              <w:t>《动物防疫法》第二十条 第四十六条　第五十八条</w:t>
            </w:r>
          </w:p>
        </w:tc>
        <w:tc>
          <w:tcPr>
            <w:tcW w:w="562" w:type="dxa"/>
            <w:tcBorders>
              <w:top w:val="single" w:sz="4" w:space="0" w:color="auto"/>
              <w:left w:val="nil"/>
              <w:bottom w:val="single" w:sz="4" w:space="0" w:color="auto"/>
              <w:right w:val="single" w:sz="4" w:space="0" w:color="auto"/>
            </w:tcBorders>
            <w:vAlign w:val="center"/>
          </w:tcPr>
          <w:p w:rsidR="00CE1F59" w:rsidRPr="00CE1F59" w:rsidRDefault="00CE1F59">
            <w:pPr>
              <w:jc w:val="center"/>
              <w:rPr>
                <w:rFonts w:asciiTheme="minorEastAsia" w:hAnsiTheme="minorEastAsia" w:cs="宋体"/>
                <w:szCs w:val="21"/>
              </w:rPr>
            </w:pPr>
            <w:r w:rsidRPr="00CE1F59">
              <w:rPr>
                <w:rFonts w:asciiTheme="minorEastAsia" w:hAnsiTheme="minorEastAsia" w:hint="eastAsia"/>
                <w:szCs w:val="21"/>
              </w:rPr>
              <w:t xml:space="preserve">　</w:t>
            </w:r>
          </w:p>
        </w:tc>
      </w:tr>
    </w:tbl>
    <w:p w:rsidR="009437F4" w:rsidRPr="000560C2" w:rsidRDefault="009437F4"/>
    <w:sectPr w:rsidR="009437F4" w:rsidRPr="000560C2" w:rsidSect="00246A72">
      <w:pgSz w:w="16838" w:h="11906" w:orient="landscape"/>
      <w:pgMar w:top="1180" w:right="1440" w:bottom="1379"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60C2"/>
    <w:rsid w:val="000560C2"/>
    <w:rsid w:val="00171C28"/>
    <w:rsid w:val="009437F4"/>
    <w:rsid w:val="00CE1F59"/>
    <w:rsid w:val="00DC6BA5"/>
    <w:rsid w:val="00F861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qFormat/>
    <w:rsid w:val="000560C2"/>
    <w:pPr>
      <w:widowControl/>
      <w:jc w:val="center"/>
    </w:pPr>
    <w:rPr>
      <w:rFonts w:ascii="华文中宋" w:eastAsia="华文中宋" w:hAnsi="华文中宋" w:cs="宋体"/>
      <w:b/>
      <w:bCs/>
      <w:color w:val="FF0000"/>
      <w:kern w:val="0"/>
      <w:sz w:val="44"/>
      <w:szCs w:val="44"/>
    </w:rPr>
  </w:style>
  <w:style w:type="paragraph" w:customStyle="1" w:styleId="a3">
    <w:name w:val="（一）"/>
    <w:basedOn w:val="a"/>
    <w:qFormat/>
    <w:rsid w:val="000560C2"/>
    <w:pPr>
      <w:widowControl/>
      <w:jc w:val="left"/>
    </w:pPr>
    <w:rPr>
      <w:rFonts w:ascii="仿宋" w:eastAsia="仿宋" w:hAnsi="仿宋" w:cs="宋体"/>
      <w:color w:val="C00000"/>
      <w:kern w:val="0"/>
      <w:sz w:val="32"/>
      <w:szCs w:val="32"/>
    </w:rPr>
  </w:style>
  <w:style w:type="paragraph" w:customStyle="1" w:styleId="a4">
    <w:name w:val="表头"/>
    <w:basedOn w:val="a"/>
    <w:qFormat/>
    <w:rsid w:val="000560C2"/>
    <w:pPr>
      <w:widowControl/>
      <w:jc w:val="center"/>
    </w:pPr>
    <w:rPr>
      <w:rFonts w:ascii="楷体" w:eastAsia="楷体" w:hAnsi="楷体" w:cs="宋体"/>
      <w:b/>
      <w:bCs/>
      <w:color w:val="0070C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71</Pages>
  <Words>7029</Words>
  <Characters>40071</Characters>
  <Application>Microsoft Office Word</Application>
  <DocSecurity>0</DocSecurity>
  <Lines>333</Lines>
  <Paragraphs>94</Paragraphs>
  <ScaleCrop>false</ScaleCrop>
  <Company>China</Company>
  <LinksUpToDate>false</LinksUpToDate>
  <CharactersWithSpaces>47006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5</cp:revision>
  <dcterms:created xsi:type="dcterms:W3CDTF">2016-04-15T08:31:00Z</dcterms:created>
  <dcterms:modified xsi:type="dcterms:W3CDTF">2016-04-28T09:04:00Z</dcterms:modified>
</cp:coreProperties>
</file>