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5B727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</w:rPr>
      </w:pPr>
    </w:p>
    <w:p w14:paraId="20E30574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</w:rPr>
      </w:pPr>
      <w:r>
        <w:rPr>
          <w:rFonts w:hint="eastAsia" w:ascii="黑体" w:hAnsi="黑体" w:eastAsia="黑体"/>
          <w:bCs/>
          <w:kern w:val="36"/>
          <w:sz w:val="44"/>
          <w:szCs w:val="44"/>
        </w:rPr>
        <w:t>关于公开遴选天镇县城乡</w:t>
      </w:r>
    </w:p>
    <w:p w14:paraId="2FDA251B">
      <w:pPr>
        <w:autoSpaceDE w:val="0"/>
        <w:autoSpaceDN w:val="0"/>
        <w:spacing w:line="300" w:lineRule="atLeast"/>
        <w:jc w:val="center"/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</w:pPr>
      <w:r>
        <w:rPr>
          <w:rFonts w:hint="eastAsia" w:ascii="黑体" w:hAnsi="黑体" w:eastAsia="黑体"/>
          <w:bCs/>
          <w:kern w:val="36"/>
          <w:sz w:val="44"/>
          <w:szCs w:val="44"/>
        </w:rPr>
        <w:t>规模化集中供水工程水土保持</w:t>
      </w: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方案</w:t>
      </w:r>
    </w:p>
    <w:p w14:paraId="20851F4F">
      <w:pPr>
        <w:autoSpaceDE w:val="0"/>
        <w:autoSpaceDN w:val="0"/>
        <w:spacing w:line="300" w:lineRule="atLeast"/>
        <w:jc w:val="center"/>
        <w:rPr>
          <w:rFonts w:ascii="黑体" w:hAnsi="黑体" w:eastAsia="黑体"/>
          <w:bCs/>
          <w:kern w:val="36"/>
          <w:sz w:val="44"/>
          <w:szCs w:val="44"/>
        </w:rPr>
      </w:pPr>
      <w:r>
        <w:rPr>
          <w:rFonts w:hint="eastAsia" w:ascii="黑体" w:hAnsi="黑体" w:eastAsia="黑体"/>
          <w:bCs/>
          <w:kern w:val="36"/>
          <w:sz w:val="44"/>
          <w:szCs w:val="44"/>
        </w:rPr>
        <w:t>编制单位</w:t>
      </w:r>
    </w:p>
    <w:p w14:paraId="782E1278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</w:p>
    <w:p w14:paraId="72679D3F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申</w:t>
      </w:r>
    </w:p>
    <w:p w14:paraId="3E055898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请</w:t>
      </w:r>
    </w:p>
    <w:p w14:paraId="544B528F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740FC218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24D3AD9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E61C144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344FE67F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遴选申请人：                         （盖章）</w:t>
      </w:r>
    </w:p>
    <w:p w14:paraId="43339226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E2E92D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34B75AC7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95B71A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7CFEF7D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</w:p>
    <w:p w14:paraId="02266D5F">
      <w:pPr>
        <w:ind w:firstLine="720" w:firstLineChars="300"/>
      </w:pPr>
      <w:r>
        <w:rPr>
          <w:rFonts w:hint="eastAsia" w:ascii="宋体" w:hAnsi="宋体" w:eastAsia="宋体" w:cs="宋体"/>
          <w:bCs/>
          <w:kern w:val="36"/>
          <w:sz w:val="24"/>
        </w:rPr>
        <w:t>注：此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申请</w:t>
      </w:r>
      <w:r>
        <w:rPr>
          <w:rFonts w:hint="eastAsia" w:ascii="宋体" w:hAnsi="宋体" w:eastAsia="宋体" w:cs="宋体"/>
          <w:bCs/>
          <w:kern w:val="36"/>
          <w:sz w:val="24"/>
        </w:rPr>
        <w:t>文件</w:t>
      </w:r>
      <w:r>
        <w:rPr>
          <w:rFonts w:hint="eastAsia" w:ascii="宋体" w:hAnsi="宋体" w:eastAsia="宋体" w:cs="宋体"/>
          <w:bCs/>
          <w:kern w:val="36"/>
          <w:sz w:val="24"/>
          <w:lang w:eastAsia="zh-CN"/>
        </w:rPr>
        <w:t>按照目录顺序编制，</w:t>
      </w:r>
      <w:r>
        <w:rPr>
          <w:rFonts w:hint="eastAsia" w:ascii="宋体" w:hAnsi="宋体" w:eastAsia="宋体" w:cs="宋体"/>
          <w:bCs/>
          <w:kern w:val="36"/>
          <w:sz w:val="24"/>
        </w:rPr>
        <w:t>格式自拟。</w:t>
      </w:r>
    </w:p>
    <w:p w14:paraId="183D38CB"/>
    <w:p w14:paraId="57BB2F8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目  录</w:t>
      </w:r>
    </w:p>
    <w:p w14:paraId="5495EC95">
      <w:pPr>
        <w:rPr>
          <w:sz w:val="32"/>
          <w:szCs w:val="32"/>
        </w:rPr>
      </w:pPr>
    </w:p>
    <w:p w14:paraId="50616927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/>
          <w:sz w:val="32"/>
          <w:szCs w:val="32"/>
        </w:rPr>
        <w:t>授权委托书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不委托可不附</w:t>
      </w:r>
      <w:r>
        <w:rPr>
          <w:rFonts w:hint="eastAsia"/>
          <w:sz w:val="32"/>
          <w:szCs w:val="32"/>
          <w:lang w:eastAsia="zh-CN"/>
        </w:rPr>
        <w:t>）</w:t>
      </w:r>
    </w:p>
    <w:p w14:paraId="3511C39E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/>
          <w:sz w:val="32"/>
          <w:szCs w:val="32"/>
        </w:rPr>
        <w:t>法定代表身份证</w:t>
      </w:r>
      <w:r>
        <w:rPr>
          <w:rFonts w:hint="eastAsia"/>
          <w:sz w:val="32"/>
          <w:szCs w:val="32"/>
          <w:lang w:eastAsia="zh-CN"/>
        </w:rPr>
        <w:t>复印件</w:t>
      </w:r>
    </w:p>
    <w:p w14:paraId="1582691B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/>
          <w:sz w:val="32"/>
          <w:szCs w:val="32"/>
        </w:rPr>
        <w:t>营业执照复印件</w:t>
      </w:r>
    </w:p>
    <w:p w14:paraId="47628AA3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/>
          <w:sz w:val="32"/>
          <w:szCs w:val="32"/>
        </w:rPr>
        <w:t>审计报告或财务报表</w:t>
      </w:r>
    </w:p>
    <w:p w14:paraId="455CD37E">
      <w:pPr>
        <w:numPr>
          <w:ilvl w:val="0"/>
          <w:numId w:val="0"/>
        </w:numP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5、</w:t>
      </w:r>
      <w:r>
        <w:rPr>
          <w:rFonts w:hint="eastAsia"/>
          <w:sz w:val="32"/>
          <w:szCs w:val="32"/>
        </w:rPr>
        <w:t>近三年类似业绩（合同）复印件</w:t>
      </w:r>
    </w:p>
    <w:p w14:paraId="56DEA71C">
      <w:pPr>
        <w:numPr>
          <w:ilvl w:val="0"/>
          <w:numId w:val="0"/>
        </w:numPr>
        <w:rPr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6、</w:t>
      </w:r>
      <w:r>
        <w:rPr>
          <w:rFonts w:hint="eastAsia"/>
          <w:sz w:val="32"/>
          <w:szCs w:val="32"/>
          <w:lang w:eastAsia="zh-CN"/>
        </w:rPr>
        <w:t>近</w:t>
      </w:r>
      <w:r>
        <w:rPr>
          <w:rFonts w:hint="eastAsia"/>
          <w:sz w:val="32"/>
          <w:szCs w:val="32"/>
          <w:lang w:val="en-US" w:eastAsia="zh-CN"/>
        </w:rPr>
        <w:t>三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</w:rPr>
        <w:t>业绩（合同）复印</w:t>
      </w:r>
      <w:r>
        <w:rPr>
          <w:rFonts w:hint="eastAsia"/>
          <w:sz w:val="32"/>
          <w:szCs w:val="32"/>
          <w:highlight w:val="none"/>
        </w:rPr>
        <w:t>件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  <w:lang w:val="en-US" w:eastAsia="zh-CN"/>
        </w:rPr>
        <w:t>工程监理业绩）</w:t>
      </w:r>
    </w:p>
    <w:p w14:paraId="08CC84A3">
      <w:pPr>
        <w:numPr>
          <w:ilvl w:val="0"/>
          <w:numId w:val="0"/>
        </w:numPr>
        <w:rPr>
          <w:rFonts w:hint="eastAsia"/>
          <w:sz w:val="32"/>
          <w:szCs w:val="32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7、</w:t>
      </w:r>
      <w:r>
        <w:rPr>
          <w:rFonts w:hint="eastAsia"/>
          <w:sz w:val="32"/>
          <w:szCs w:val="32"/>
        </w:rPr>
        <w:t>近期纳税凭证复印件</w:t>
      </w:r>
    </w:p>
    <w:p w14:paraId="6FDD217B">
      <w:pPr>
        <w:numPr>
          <w:ilvl w:val="0"/>
          <w:numId w:val="0"/>
        </w:numPr>
        <w:rPr>
          <w:rFonts w:hint="eastAsia" w:eastAsiaTheme="minorEastAsia"/>
          <w:sz w:val="32"/>
          <w:szCs w:val="32"/>
          <w:lang w:eastAsia="zh-CN"/>
        </w:rPr>
      </w:pP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8、</w:t>
      </w:r>
      <w:r>
        <w:rPr>
          <w:rFonts w:hint="eastAsia"/>
          <w:sz w:val="32"/>
          <w:szCs w:val="32"/>
        </w:rPr>
        <w:t>社保凭证复印件</w:t>
      </w:r>
      <w:r>
        <w:rPr>
          <w:rFonts w:hint="eastAsia"/>
          <w:sz w:val="32"/>
          <w:szCs w:val="32"/>
          <w:lang w:eastAsia="zh-CN"/>
        </w:rPr>
        <w:t>（仅打印参与本工作的人员，临聘人员需提供劳动合同复印件）</w:t>
      </w:r>
    </w:p>
    <w:p w14:paraId="772A66CE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9</w:t>
      </w:r>
      <w:r>
        <w:rPr>
          <w:rFonts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sz w:val="32"/>
          <w:szCs w:val="32"/>
        </w:rPr>
        <w:t>信用中国失信</w:t>
      </w:r>
      <w:r>
        <w:rPr>
          <w:rFonts w:hint="eastAsia"/>
          <w:sz w:val="32"/>
          <w:szCs w:val="32"/>
          <w:lang w:val="en-US" w:eastAsia="zh-CN"/>
        </w:rPr>
        <w:t>被执行人</w:t>
      </w:r>
      <w:r>
        <w:rPr>
          <w:rFonts w:hint="eastAsia"/>
          <w:sz w:val="32"/>
          <w:szCs w:val="32"/>
        </w:rPr>
        <w:t>行为截图</w:t>
      </w:r>
    </w:p>
    <w:p w14:paraId="1575D4CD">
      <w:pPr>
        <w:numPr>
          <w:ilvl w:val="0"/>
          <w:numId w:val="0"/>
        </w:numPr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10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参与本项目工作的技术人员（附相关证件）</w:t>
      </w:r>
    </w:p>
    <w:p w14:paraId="0FC397DB">
      <w:pPr>
        <w:numPr>
          <w:ilvl w:val="0"/>
          <w:numId w:val="0"/>
        </w:numPr>
        <w:rPr>
          <w:rFonts w:hint="default" w:eastAsia="宋体" w:cs="Times New Roman"/>
          <w:sz w:val="32"/>
          <w:szCs w:val="32"/>
          <w:lang w:val="en-US"/>
        </w:rPr>
      </w:pPr>
      <w:r>
        <w:rPr>
          <w:rFonts w:hint="eastAsia" w:eastAsia="宋体" w:cs="Times New Roman"/>
          <w:kern w:val="2"/>
          <w:sz w:val="32"/>
          <w:szCs w:val="32"/>
          <w:lang w:val="en-US" w:eastAsia="zh-CN" w:bidi="ar-SA"/>
        </w:rPr>
        <w:t>11</w:t>
      </w:r>
      <w:r>
        <w:rPr>
          <w:rFonts w:eastAsia="宋体" w:cs="Times New Roman" w:asciiTheme="minorHAnsi" w:hAnsiTheme="minorHAnsi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宋体" w:cs="Times New Roman"/>
          <w:sz w:val="32"/>
          <w:szCs w:val="32"/>
          <w:lang w:val="en-US" w:eastAsia="zh-CN"/>
        </w:rPr>
        <w:t>用于本项目的服务方案</w:t>
      </w:r>
    </w:p>
    <w:p w14:paraId="75338E85">
      <w:pPr>
        <w:numPr>
          <w:ilvl w:val="0"/>
          <w:numId w:val="0"/>
        </w:numPr>
        <w:rPr>
          <w:rFonts w:hint="default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12、报价另附（见格式）</w:t>
      </w:r>
    </w:p>
    <w:p w14:paraId="278543CD">
      <w:pPr>
        <w:numPr>
          <w:ilvl w:val="0"/>
          <w:numId w:val="0"/>
        </w:numPr>
        <w:ind w:left="0" w:leftChars="0" w:firstLine="0" w:firstLineChars="0"/>
        <w:jc w:val="center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报价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2655"/>
        <w:gridCol w:w="1170"/>
        <w:gridCol w:w="1320"/>
        <w:gridCol w:w="1222"/>
      </w:tblGrid>
      <w:tr w14:paraId="0C15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 w14:paraId="4FA4E887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2655" w:type="dxa"/>
            <w:vAlign w:val="center"/>
          </w:tcPr>
          <w:p w14:paraId="22B2734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  <w:t>服务内容</w:t>
            </w:r>
          </w:p>
        </w:tc>
        <w:tc>
          <w:tcPr>
            <w:tcW w:w="1170" w:type="dxa"/>
            <w:vAlign w:val="center"/>
          </w:tcPr>
          <w:p w14:paraId="78365017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  <w:t>数量</w:t>
            </w:r>
          </w:p>
          <w:p w14:paraId="266DFCBF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  <w:t>（项）</w:t>
            </w:r>
          </w:p>
        </w:tc>
        <w:tc>
          <w:tcPr>
            <w:tcW w:w="1320" w:type="dxa"/>
            <w:vAlign w:val="center"/>
          </w:tcPr>
          <w:p w14:paraId="5C90F65D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最高限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价（元）</w:t>
            </w:r>
          </w:p>
        </w:tc>
        <w:tc>
          <w:tcPr>
            <w:tcW w:w="1222" w:type="dxa"/>
            <w:vAlign w:val="center"/>
          </w:tcPr>
          <w:p w14:paraId="6A7C3C4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价</w:t>
            </w:r>
          </w:p>
          <w:p w14:paraId="521BD729">
            <w:pPr>
              <w:pStyle w:val="9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shd w:val="clear" w:color="auto" w:fill="FFFFFF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（元）</w:t>
            </w:r>
          </w:p>
        </w:tc>
      </w:tr>
      <w:tr w14:paraId="56FC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69" w:type="dxa"/>
            <w:vAlign w:val="center"/>
          </w:tcPr>
          <w:p w14:paraId="3C460668">
            <w:pPr>
              <w:autoSpaceDE w:val="0"/>
              <w:autoSpaceDN w:val="0"/>
              <w:spacing w:line="30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天镇县城配水                         管网改造工程</w:t>
            </w:r>
          </w:p>
        </w:tc>
        <w:tc>
          <w:tcPr>
            <w:tcW w:w="2655" w:type="dxa"/>
            <w:vAlign w:val="center"/>
          </w:tcPr>
          <w:p w14:paraId="3ABDC143">
            <w:pPr>
              <w:pStyle w:val="9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水土保持方案编制</w:t>
            </w:r>
            <w:r>
              <w:rPr>
                <w:rFonts w:hint="eastAsia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工作</w:t>
            </w:r>
          </w:p>
        </w:tc>
        <w:tc>
          <w:tcPr>
            <w:tcW w:w="1170" w:type="dxa"/>
            <w:vAlign w:val="center"/>
          </w:tcPr>
          <w:p w14:paraId="3BA937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20" w:type="dxa"/>
            <w:vAlign w:val="center"/>
          </w:tcPr>
          <w:p w14:paraId="377A33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230000</w:t>
            </w:r>
          </w:p>
        </w:tc>
        <w:tc>
          <w:tcPr>
            <w:tcW w:w="1222" w:type="dxa"/>
            <w:vAlign w:val="center"/>
          </w:tcPr>
          <w:p w14:paraId="3D77E7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48CE966"/>
    <w:p w14:paraId="29FB3351"/>
    <w:p w14:paraId="522DE7F2">
      <w:pPr>
        <w:pStyle w:val="9"/>
        <w:numPr>
          <w:ilvl w:val="0"/>
          <w:numId w:val="0"/>
        </w:numPr>
        <w:spacing w:line="240" w:lineRule="auto"/>
        <w:jc w:val="center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1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报价单位</w:t>
      </w:r>
      <w:r>
        <w:rPr>
          <w:rFonts w:hint="eastAsia" w:hAnsi="宋体" w:eastAsia="宋体" w:cs="宋体"/>
          <w:kern w:val="2"/>
          <w:sz w:val="21"/>
          <w:szCs w:val="21"/>
          <w:lang w:val="en-US" w:eastAsia="zh-CN" w:bidi="ar-SA"/>
        </w:rPr>
        <w:t>（盖章）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：</w:t>
      </w:r>
    </w:p>
    <w:p w14:paraId="599CDDBE">
      <w:pPr>
        <w:pStyle w:val="9"/>
        <w:numPr>
          <w:ilvl w:val="0"/>
          <w:numId w:val="0"/>
        </w:numPr>
        <w:spacing w:line="240" w:lineRule="auto"/>
        <w:jc w:val="center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 w14:paraId="2A88F6C5">
      <w:pPr>
        <w:pStyle w:val="9"/>
        <w:numPr>
          <w:ilvl w:val="0"/>
          <w:numId w:val="0"/>
        </w:numPr>
        <w:spacing w:line="240" w:lineRule="auto"/>
        <w:jc w:val="center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hAnsi="宋体" w:eastAsia="宋体" w:cs="宋体"/>
          <w:kern w:val="2"/>
          <w:sz w:val="21"/>
          <w:szCs w:val="21"/>
          <w:lang w:val="en-US" w:eastAsia="zh-CN" w:bidi="ar-SA"/>
        </w:rPr>
        <w:t xml:space="preserve">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日    期：</w:t>
      </w:r>
      <w:r>
        <w:rPr>
          <w:rFonts w:hint="eastAsia" w:hAnsi="宋体" w:eastAsia="宋体" w:cs="宋体"/>
          <w:kern w:val="2"/>
          <w:sz w:val="21"/>
          <w:szCs w:val="21"/>
          <w:lang w:val="en-US" w:eastAsia="zh-CN" w:bidi="ar-SA"/>
        </w:rPr>
        <w:t xml:space="preserve">   年   月   日</w:t>
      </w:r>
    </w:p>
    <w:p w14:paraId="4749BDDF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</w:p>
    <w:p w14:paraId="046B701B"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>一、评分标准</w:t>
      </w:r>
    </w:p>
    <w:p w14:paraId="2B5E9DDF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>
        <w:rPr>
          <w:rFonts w:hint="eastAsia"/>
          <w:sz w:val="28"/>
          <w:szCs w:val="28"/>
          <w:lang w:eastAsia="zh-CN"/>
        </w:rPr>
        <w:t>类似</w:t>
      </w:r>
      <w:r>
        <w:rPr>
          <w:rFonts w:hint="eastAsia"/>
          <w:sz w:val="28"/>
          <w:szCs w:val="28"/>
        </w:rPr>
        <w:t>业绩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  <w:highlight w:val="none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及专业人员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0 分）</w:t>
      </w:r>
    </w:p>
    <w:p w14:paraId="77D72C2B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、类似</w:t>
      </w:r>
      <w:r>
        <w:rPr>
          <w:rFonts w:hint="eastAsia"/>
          <w:sz w:val="28"/>
          <w:szCs w:val="28"/>
        </w:rPr>
        <w:t>业绩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  <w:lang w:eastAsia="zh-CN"/>
        </w:rPr>
        <w:t>）共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0 分：每提供1项业绩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最高得2</w:t>
      </w:r>
      <w:r>
        <w:rPr>
          <w:rFonts w:hint="eastAsia"/>
          <w:sz w:val="28"/>
          <w:szCs w:val="28"/>
        </w:rPr>
        <w:t>0分</w:t>
      </w:r>
      <w:r>
        <w:rPr>
          <w:rFonts w:hint="eastAsia"/>
          <w:sz w:val="28"/>
          <w:szCs w:val="28"/>
          <w:lang w:eastAsia="zh-CN"/>
        </w:rPr>
        <w:t>。</w:t>
      </w:r>
    </w:p>
    <w:p w14:paraId="7633E8AE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团队</w:t>
      </w:r>
      <w:r>
        <w:rPr>
          <w:rFonts w:hint="eastAsia"/>
          <w:sz w:val="28"/>
          <w:szCs w:val="28"/>
          <w:lang w:eastAsia="zh-CN"/>
        </w:rPr>
        <w:t>人</w:t>
      </w:r>
      <w:r>
        <w:rPr>
          <w:rFonts w:hint="eastAsia"/>
          <w:sz w:val="28"/>
          <w:szCs w:val="28"/>
        </w:rPr>
        <w:t>员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0分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每</w:t>
      </w:r>
      <w:r>
        <w:rPr>
          <w:rFonts w:hint="eastAsia"/>
          <w:sz w:val="28"/>
          <w:szCs w:val="28"/>
          <w:lang w:val="en-US" w:eastAsia="zh-CN"/>
        </w:rPr>
        <w:t>配备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名专业技术人员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最高得2</w:t>
      </w:r>
      <w:r>
        <w:rPr>
          <w:rFonts w:hint="eastAsia"/>
          <w:sz w:val="28"/>
          <w:szCs w:val="28"/>
        </w:rPr>
        <w:t>0分。</w:t>
      </w:r>
    </w:p>
    <w:p w14:paraId="4FD513A7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rFonts w:hint="eastAsia"/>
          <w:sz w:val="28"/>
          <w:szCs w:val="28"/>
          <w:lang w:eastAsia="zh-CN"/>
        </w:rPr>
        <w:t>服务</w:t>
      </w:r>
      <w:r>
        <w:rPr>
          <w:rFonts w:hint="eastAsia"/>
          <w:sz w:val="28"/>
          <w:szCs w:val="28"/>
        </w:rPr>
        <w:t>方案（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0 分）</w:t>
      </w:r>
    </w:p>
    <w:p w14:paraId="37718228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服务方案的完整性和合理性</w:t>
      </w:r>
      <w:r>
        <w:rPr>
          <w:rFonts w:hint="eastAsia"/>
          <w:sz w:val="28"/>
          <w:szCs w:val="28"/>
          <w:lang w:eastAsia="zh-CN"/>
        </w:rPr>
        <w:t>共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0分：没有的不得分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服务</w:t>
      </w:r>
      <w:r>
        <w:rPr>
          <w:rFonts w:hint="eastAsia"/>
          <w:sz w:val="28"/>
          <w:szCs w:val="28"/>
        </w:rPr>
        <w:t>方案</w:t>
      </w:r>
      <w:r>
        <w:rPr>
          <w:rFonts w:hint="eastAsia"/>
          <w:sz w:val="28"/>
          <w:szCs w:val="28"/>
          <w:lang w:val="en-US" w:eastAsia="zh-CN"/>
        </w:rPr>
        <w:t>基本</w:t>
      </w:r>
      <w:r>
        <w:rPr>
          <w:rFonts w:hint="eastAsia"/>
          <w:sz w:val="28"/>
          <w:szCs w:val="28"/>
        </w:rPr>
        <w:t>完整和</w:t>
      </w:r>
      <w:r>
        <w:rPr>
          <w:rFonts w:hint="eastAsia"/>
          <w:sz w:val="28"/>
          <w:szCs w:val="28"/>
          <w:lang w:eastAsia="zh-CN"/>
        </w:rPr>
        <w:t>基本</w:t>
      </w:r>
      <w:r>
        <w:rPr>
          <w:rFonts w:hint="eastAsia"/>
          <w:sz w:val="28"/>
          <w:szCs w:val="28"/>
        </w:rPr>
        <w:t>合理的得1-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服务</w:t>
      </w:r>
      <w:r>
        <w:rPr>
          <w:rFonts w:hint="eastAsia"/>
          <w:sz w:val="28"/>
          <w:szCs w:val="28"/>
        </w:rPr>
        <w:t>方案完整和合理的得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0分。</w:t>
      </w:r>
    </w:p>
    <w:p w14:paraId="3CCB3473">
      <w:pPr>
        <w:numPr>
          <w:ilvl w:val="0"/>
          <w:numId w:val="0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（三）报价（共20分）</w:t>
      </w:r>
    </w:p>
    <w:p w14:paraId="3477B421">
      <w:pPr>
        <w:numPr>
          <w:ilvl w:val="0"/>
          <w:numId w:val="0"/>
        </w:numPr>
        <w:ind w:firstLine="280" w:firstLineChars="1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最高</w:t>
      </w:r>
      <w:r>
        <w:rPr>
          <w:rFonts w:hint="eastAsia"/>
          <w:color w:val="auto"/>
          <w:sz w:val="28"/>
          <w:szCs w:val="28"/>
          <w:lang w:val="en-US" w:eastAsia="zh-CN"/>
        </w:rPr>
        <w:t>限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价：230000元。</w:t>
      </w:r>
    </w:p>
    <w:p w14:paraId="0CAB4AA0">
      <w:pPr>
        <w:numPr>
          <w:ilvl w:val="0"/>
          <w:numId w:val="0"/>
        </w:numPr>
        <w:ind w:firstLine="280" w:firstLineChars="100"/>
        <w:rPr>
          <w:rFonts w:hint="default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计算方法：报价得分=（最低的报价/各家的报价）*20分。</w:t>
      </w:r>
    </w:p>
    <w:p w14:paraId="5A6C9812">
      <w:pPr>
        <w:numPr>
          <w:ilvl w:val="0"/>
          <w:numId w:val="0"/>
        </w:numPr>
        <w:ind w:left="0" w:leftChars="0" w:firstLine="0" w:firstLineChars="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二、文件的打印</w:t>
      </w:r>
    </w:p>
    <w:p w14:paraId="66CD3BC5">
      <w:pPr>
        <w:numPr>
          <w:ilvl w:val="0"/>
          <w:numId w:val="0"/>
        </w:numPr>
        <w:ind w:firstLine="560" w:firstLineChars="20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申请文件不分正副本，打印3本胶装，并密封于一袋内加盖密封章，如不进行密封视为废文件处理，不予接收，评审会议开启前不得拆封。</w:t>
      </w:r>
    </w:p>
    <w:p w14:paraId="1BC9A86E">
      <w:pPr>
        <w:numPr>
          <w:ilvl w:val="0"/>
          <w:numId w:val="0"/>
        </w:numPr>
        <w:ind w:left="0" w:leftChars="0" w:firstLine="0" w:firstLineChars="0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三、遴选过程和结果 </w:t>
      </w:r>
    </w:p>
    <w:p w14:paraId="07A91432">
      <w:pPr>
        <w:numPr>
          <w:ilvl w:val="0"/>
          <w:numId w:val="0"/>
        </w:numPr>
        <w:ind w:firstLine="560" w:firstLineChars="2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>遴选会议邀请3名评审专家，根据申请文件内容进行综合评审，择优选出1家服务单位，现场宣布遴选结果，不进行网上公示。</w:t>
      </w:r>
    </w:p>
    <w:p w14:paraId="52EAE072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5FE0AFDF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 w14:paraId="68DEB921">
      <w:pPr>
        <w:pStyle w:val="9"/>
        <w:numPr>
          <w:ilvl w:val="0"/>
          <w:numId w:val="0"/>
        </w:numPr>
        <w:rPr>
          <w:rFonts w:hint="eastAsia" w:hAnsi="宋体" w:eastAsia="宋体"/>
          <w:b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bookmarkStart w:id="0" w:name="_GoBack"/>
      <w:bookmarkEnd w:id="0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061CBB"/>
    <w:rsid w:val="00131DCB"/>
    <w:rsid w:val="00496DA9"/>
    <w:rsid w:val="009D2997"/>
    <w:rsid w:val="01FA65AD"/>
    <w:rsid w:val="02581A3B"/>
    <w:rsid w:val="036D4C61"/>
    <w:rsid w:val="043B0878"/>
    <w:rsid w:val="04857B68"/>
    <w:rsid w:val="061F6226"/>
    <w:rsid w:val="06444952"/>
    <w:rsid w:val="07FD6DF7"/>
    <w:rsid w:val="088776BF"/>
    <w:rsid w:val="08F57ACE"/>
    <w:rsid w:val="093F7E29"/>
    <w:rsid w:val="0A334D52"/>
    <w:rsid w:val="0A6C3DC0"/>
    <w:rsid w:val="0B3B4488"/>
    <w:rsid w:val="0BE96BD9"/>
    <w:rsid w:val="0C590374"/>
    <w:rsid w:val="0F1E0895"/>
    <w:rsid w:val="107132C1"/>
    <w:rsid w:val="112F3D99"/>
    <w:rsid w:val="114B66A6"/>
    <w:rsid w:val="11553800"/>
    <w:rsid w:val="120E36D9"/>
    <w:rsid w:val="13893C35"/>
    <w:rsid w:val="13F15336"/>
    <w:rsid w:val="15333622"/>
    <w:rsid w:val="160C75E7"/>
    <w:rsid w:val="183D6D9C"/>
    <w:rsid w:val="185C36C6"/>
    <w:rsid w:val="1A7D3400"/>
    <w:rsid w:val="1B177533"/>
    <w:rsid w:val="1BF81957"/>
    <w:rsid w:val="1C1656C3"/>
    <w:rsid w:val="1C2F4C4D"/>
    <w:rsid w:val="1C5F051A"/>
    <w:rsid w:val="1D470009"/>
    <w:rsid w:val="1D6848BB"/>
    <w:rsid w:val="1D8E3390"/>
    <w:rsid w:val="1DDC2BB3"/>
    <w:rsid w:val="20852D53"/>
    <w:rsid w:val="209459C7"/>
    <w:rsid w:val="20996501"/>
    <w:rsid w:val="22BB548D"/>
    <w:rsid w:val="22D30A28"/>
    <w:rsid w:val="22E245D2"/>
    <w:rsid w:val="248E593E"/>
    <w:rsid w:val="25E42F4C"/>
    <w:rsid w:val="26840EC9"/>
    <w:rsid w:val="2737704C"/>
    <w:rsid w:val="274E68CF"/>
    <w:rsid w:val="27EE0932"/>
    <w:rsid w:val="280B656E"/>
    <w:rsid w:val="28E11C73"/>
    <w:rsid w:val="29D543D3"/>
    <w:rsid w:val="2BCD7221"/>
    <w:rsid w:val="2C7F752B"/>
    <w:rsid w:val="2CDE404E"/>
    <w:rsid w:val="2D2B2524"/>
    <w:rsid w:val="2D7746A6"/>
    <w:rsid w:val="2F584F17"/>
    <w:rsid w:val="30442EF4"/>
    <w:rsid w:val="30BB2AFC"/>
    <w:rsid w:val="30C711DB"/>
    <w:rsid w:val="31293F10"/>
    <w:rsid w:val="317365DD"/>
    <w:rsid w:val="32DC1068"/>
    <w:rsid w:val="33664C04"/>
    <w:rsid w:val="33E46909"/>
    <w:rsid w:val="3412672F"/>
    <w:rsid w:val="34B50E1C"/>
    <w:rsid w:val="35092E2E"/>
    <w:rsid w:val="35F6745B"/>
    <w:rsid w:val="36820E79"/>
    <w:rsid w:val="36BE1E2E"/>
    <w:rsid w:val="382F0343"/>
    <w:rsid w:val="38514471"/>
    <w:rsid w:val="397F489B"/>
    <w:rsid w:val="3A304839"/>
    <w:rsid w:val="3DE47CE0"/>
    <w:rsid w:val="3EA46DA1"/>
    <w:rsid w:val="400022D9"/>
    <w:rsid w:val="402266F3"/>
    <w:rsid w:val="406651BD"/>
    <w:rsid w:val="409F5F96"/>
    <w:rsid w:val="40ED7BF8"/>
    <w:rsid w:val="41124699"/>
    <w:rsid w:val="42005235"/>
    <w:rsid w:val="430336DD"/>
    <w:rsid w:val="4415656C"/>
    <w:rsid w:val="45083639"/>
    <w:rsid w:val="4541465B"/>
    <w:rsid w:val="465A6BE7"/>
    <w:rsid w:val="46BF536D"/>
    <w:rsid w:val="46C152D8"/>
    <w:rsid w:val="47134FE8"/>
    <w:rsid w:val="48235753"/>
    <w:rsid w:val="49D5105C"/>
    <w:rsid w:val="4A745D9D"/>
    <w:rsid w:val="4AE61FD9"/>
    <w:rsid w:val="4B247E30"/>
    <w:rsid w:val="4BBC5A8A"/>
    <w:rsid w:val="4C442636"/>
    <w:rsid w:val="4E4E3631"/>
    <w:rsid w:val="4E77328C"/>
    <w:rsid w:val="4FAC5493"/>
    <w:rsid w:val="504B480E"/>
    <w:rsid w:val="512C200E"/>
    <w:rsid w:val="52293911"/>
    <w:rsid w:val="52BC07CA"/>
    <w:rsid w:val="53A21BCD"/>
    <w:rsid w:val="53B11E10"/>
    <w:rsid w:val="53DE52FF"/>
    <w:rsid w:val="55314FB7"/>
    <w:rsid w:val="55664402"/>
    <w:rsid w:val="5588452C"/>
    <w:rsid w:val="558E7E1C"/>
    <w:rsid w:val="55994AE4"/>
    <w:rsid w:val="564A6158"/>
    <w:rsid w:val="566A0F33"/>
    <w:rsid w:val="5714693E"/>
    <w:rsid w:val="572976C7"/>
    <w:rsid w:val="597902FC"/>
    <w:rsid w:val="59DA5805"/>
    <w:rsid w:val="5A6C60F1"/>
    <w:rsid w:val="5E53564E"/>
    <w:rsid w:val="5E6C0819"/>
    <w:rsid w:val="5E761C8C"/>
    <w:rsid w:val="5FFD7DE8"/>
    <w:rsid w:val="61035617"/>
    <w:rsid w:val="61EE77CB"/>
    <w:rsid w:val="628765E5"/>
    <w:rsid w:val="62E96ED1"/>
    <w:rsid w:val="633F4CF0"/>
    <w:rsid w:val="634F44B2"/>
    <w:rsid w:val="6410048D"/>
    <w:rsid w:val="6578206A"/>
    <w:rsid w:val="66903B07"/>
    <w:rsid w:val="66FD2002"/>
    <w:rsid w:val="673A0E55"/>
    <w:rsid w:val="674C7A2E"/>
    <w:rsid w:val="68BE2BAE"/>
    <w:rsid w:val="69780FAF"/>
    <w:rsid w:val="699D0A15"/>
    <w:rsid w:val="6A786D8C"/>
    <w:rsid w:val="6A82737F"/>
    <w:rsid w:val="6B7043C1"/>
    <w:rsid w:val="6BF40694"/>
    <w:rsid w:val="6C4A319E"/>
    <w:rsid w:val="6C871509"/>
    <w:rsid w:val="6D55773C"/>
    <w:rsid w:val="6D586B2B"/>
    <w:rsid w:val="6EFF3FF9"/>
    <w:rsid w:val="6FDB386D"/>
    <w:rsid w:val="70312D7E"/>
    <w:rsid w:val="71714726"/>
    <w:rsid w:val="717A69A0"/>
    <w:rsid w:val="73F676A0"/>
    <w:rsid w:val="743D52CE"/>
    <w:rsid w:val="74730CF0"/>
    <w:rsid w:val="747B5DF7"/>
    <w:rsid w:val="748D063B"/>
    <w:rsid w:val="74B3476A"/>
    <w:rsid w:val="756B19C7"/>
    <w:rsid w:val="76126817"/>
    <w:rsid w:val="777D3C34"/>
    <w:rsid w:val="77D45F4A"/>
    <w:rsid w:val="7A214D4A"/>
    <w:rsid w:val="7A9B522E"/>
    <w:rsid w:val="7ABE7C90"/>
    <w:rsid w:val="7AE57144"/>
    <w:rsid w:val="7B3D7FFD"/>
    <w:rsid w:val="7C9E08D4"/>
    <w:rsid w:val="7D2708CA"/>
    <w:rsid w:val="7DC119CE"/>
    <w:rsid w:val="7F74591C"/>
    <w:rsid w:val="7F78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689</Words>
  <Characters>719</Characters>
  <Lines>4</Lines>
  <Paragraphs>1</Paragraphs>
  <TotalTime>1</TotalTime>
  <ScaleCrop>false</ScaleCrop>
  <LinksUpToDate>false</LinksUpToDate>
  <CharactersWithSpaces>846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时光~</cp:lastModifiedBy>
  <cp:lastPrinted>2025-08-06T01:20:00Z</cp:lastPrinted>
  <dcterms:modified xsi:type="dcterms:W3CDTF">2025-10-21T06:28:51Z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8059B0EAAC424EBEA6B819BE164FBAC6_13</vt:lpwstr>
  </property>
  <property fmtid="{D5CDD505-2E9C-101B-9397-08002B2CF9AE}" pid="4" name="KSOTemplateDocerSaveRecord">
    <vt:lpwstr>eyJoZGlkIjoiYTQ4OTBlYjAwZjBhYTk4Njk3ZWU5Y2U3ZGM4ZmM2MjciLCJ1c2VySWQiOiI0MjIzNDc5MDUifQ==</vt:lpwstr>
  </property>
</Properties>
</file>