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1A3" w:rsidRPr="00A57B72" w:rsidRDefault="00C901A3" w:rsidP="00A57B72">
      <w:pPr>
        <w:spacing w:afterLines="100"/>
        <w:jc w:val="center"/>
        <w:rPr>
          <w:rFonts w:ascii="楷体_GB2312" w:eastAsia="楷体_GB2312" w:hint="eastAsia"/>
          <w:b/>
          <w:sz w:val="44"/>
          <w:szCs w:val="44"/>
        </w:rPr>
      </w:pPr>
      <w:r w:rsidRPr="00A57B72">
        <w:rPr>
          <w:rFonts w:ascii="楷体_GB2312" w:eastAsia="楷体_GB2312" w:hint="eastAsia"/>
          <w:b/>
          <w:sz w:val="44"/>
          <w:szCs w:val="44"/>
        </w:rPr>
        <w:t>行政许可类—“事业单位设立、变更、注销登记”廉政风险防控图</w:t>
      </w:r>
    </w:p>
    <w:p w:rsidR="00C901A3" w:rsidRPr="00C901A3" w:rsidRDefault="00A57B72" w:rsidP="00AE79D9">
      <w:pPr>
        <w:jc w:val="center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48pt;margin-top:41.4pt;width:0;height:37.5pt;z-index:251659264" o:connectortype="straight">
            <v:stroke endarrow="block"/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7" type="#_x0000_t117" style="position:absolute;left:0;text-align:left;margin-left:244.5pt;margin-top:2.4pt;width:206.25pt;height:34.5pt;z-index:251658240">
            <v:textbox>
              <w:txbxContent>
                <w:p w:rsidR="00C901A3" w:rsidRDefault="00C901A3" w:rsidP="00C901A3">
                  <w:pPr>
                    <w:jc w:val="center"/>
                  </w:pPr>
                  <w:r>
                    <w:rPr>
                      <w:rFonts w:hint="eastAsia"/>
                    </w:rPr>
                    <w:t>申请人提出申请</w:t>
                  </w:r>
                </w:p>
              </w:txbxContent>
            </v:textbox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 id="_x0000_s1053" type="#_x0000_t32" style="position:absolute;left:0;text-align:left;margin-left:195.75pt;margin-top:370.8pt;width:48.75pt;height:0;flip:x;z-index:251684864" o:connectortype="straight">
            <v:stroke endarrow="block"/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 id="_x0000_s1039" type="#_x0000_t32" style="position:absolute;left:0;text-align:left;margin-left:195.75pt;margin-top:299.55pt;width:48.75pt;height:0;flip:x;z-index:251670528" o:connectortype="straight">
            <v:stroke endarrow="block"/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 id="_x0000_s1034" type="#_x0000_t32" style="position:absolute;left:0;text-align:left;margin-left:445.5pt;margin-top:209.55pt;width:65.25pt;height:0;z-index:251665408" o:connectortype="straight">
            <v:stroke endarrow="block"/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 id="_x0000_s1035" type="#_x0000_t32" style="position:absolute;left:0;text-align:left;margin-left:195.75pt;margin-top:203.55pt;width:58.5pt;height:0;flip:x;z-index:251666432" o:connectortype="straight">
            <v:stroke endarrow="block"/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33" style="position:absolute;left:0;text-align:left;margin-left:303pt;margin-top:186.9pt;width:98.25pt;height:33.75pt;z-index:251664384">
            <v:textbox>
              <w:txbxContent>
                <w:p w:rsidR="00212BF5" w:rsidRDefault="00212BF5" w:rsidP="00212BF5">
                  <w:pPr>
                    <w:jc w:val="center"/>
                  </w:pPr>
                  <w:r>
                    <w:rPr>
                      <w:rFonts w:hint="eastAsia"/>
                    </w:rPr>
                    <w:t>审核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55" style="position:absolute;left:0;text-align:left;margin-left:567.75pt;margin-top:2.4pt;width:117.75pt;height:33pt;z-index:251686912">
            <v:textbox>
              <w:txbxContent>
                <w:p w:rsidR="00A57B72" w:rsidRDefault="00A57B72" w:rsidP="00A57B72">
                  <w:pPr>
                    <w:jc w:val="center"/>
                  </w:pPr>
                  <w:r>
                    <w:rPr>
                      <w:rFonts w:hint="eastAsia"/>
                    </w:rPr>
                    <w:t>防控措施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54" style="position:absolute;left:0;text-align:left;margin-left:31.5pt;margin-top:6.9pt;width:120pt;height:24pt;z-index:251685888">
            <v:textbox>
              <w:txbxContent>
                <w:p w:rsidR="00A57B72" w:rsidRDefault="00A57B72" w:rsidP="00A57B72">
                  <w:pPr>
                    <w:jc w:val="center"/>
                  </w:pPr>
                  <w:r>
                    <w:rPr>
                      <w:rFonts w:hint="eastAsia"/>
                    </w:rPr>
                    <w:t>风险点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46" style="position:absolute;left:0;text-align:left;margin-left:-37.5pt;margin-top:158.55pt;width:233.25pt;height:98.25pt;z-index:251677696">
            <v:textbox>
              <w:txbxContent>
                <w:p w:rsidR="0004173A" w:rsidRDefault="0004173A" w:rsidP="0004173A">
                  <w:pPr>
                    <w:pStyle w:val="a3"/>
                    <w:numPr>
                      <w:ilvl w:val="0"/>
                      <w:numId w:val="2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擅自增加或减少审查条件、程序。</w:t>
                  </w:r>
                </w:p>
                <w:p w:rsidR="0004173A" w:rsidRDefault="0004173A" w:rsidP="0004173A">
                  <w:pPr>
                    <w:pStyle w:val="a3"/>
                    <w:numPr>
                      <w:ilvl w:val="0"/>
                      <w:numId w:val="2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对申报材料的审核把关不严，对重大质疑点，疏忽或故意隐瞒。</w:t>
                  </w:r>
                </w:p>
                <w:p w:rsidR="0004173A" w:rsidRDefault="0004173A" w:rsidP="0004173A">
                  <w:pPr>
                    <w:pStyle w:val="a3"/>
                    <w:numPr>
                      <w:ilvl w:val="0"/>
                      <w:numId w:val="2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无原因超时办理。</w:t>
                  </w:r>
                </w:p>
                <w:p w:rsidR="0004173A" w:rsidRDefault="0004173A" w:rsidP="0004173A">
                  <w:pPr>
                    <w:pStyle w:val="a3"/>
                    <w:numPr>
                      <w:ilvl w:val="0"/>
                      <w:numId w:val="2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故意刁难，附加有偿服务或指定中介服务。</w:t>
                  </w:r>
                </w:p>
                <w:p w:rsidR="0004173A" w:rsidRDefault="0004173A" w:rsidP="0004173A">
                  <w:pPr>
                    <w:pStyle w:val="a3"/>
                    <w:ind w:left="360" w:firstLineChars="0" w:firstLine="0"/>
                  </w:pPr>
                  <w:r>
                    <w:rPr>
                      <w:rFonts w:hint="eastAsia"/>
                    </w:rPr>
                    <w:t>风险等级：高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 id="_x0000_s1036" type="#_x0000_t32" style="position:absolute;left:0;text-align:left;margin-left:350.5pt;margin-top:233.25pt;width:.05pt;height:40.35pt;z-index:251667456" o:connectortype="straight">
            <v:stroke endarrow="block"/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 id="_x0000_s1040" type="#_x0000_t32" style="position:absolute;left:0;text-align:left;margin-left:348pt;margin-top:317.4pt;width:.75pt;height:42.15pt;z-index:251671552" o:connectortype="straight">
            <v:stroke endarrow="block"/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37" style="position:absolute;left:0;text-align:left;margin-left:297pt;margin-top:283.65pt;width:109.5pt;height:33.75pt;z-index:251668480">
            <v:textbox>
              <w:txbxContent>
                <w:p w:rsidR="00212BF5" w:rsidRDefault="00212BF5" w:rsidP="00212BF5">
                  <w:pPr>
                    <w:jc w:val="center"/>
                  </w:pPr>
                  <w:r>
                    <w:rPr>
                      <w:rFonts w:hint="eastAsia"/>
                    </w:rPr>
                    <w:t>核准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41" style="position:absolute;left:0;text-align:left;margin-left:297pt;margin-top:359.1pt;width:117pt;height:36.75pt;z-index:251672576">
            <v:textbox>
              <w:txbxContent>
                <w:p w:rsidR="00212BF5" w:rsidRDefault="00212BF5">
                  <w:r>
                    <w:rPr>
                      <w:rFonts w:hint="eastAsia"/>
                    </w:rPr>
                    <w:t>证书发放或收缴证章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50" style="position:absolute;left:0;text-align:left;margin-left:39.75pt;margin-top:348.45pt;width:156pt;height:42.75pt;z-index:251681792">
            <v:textbox>
              <w:txbxContent>
                <w:p w:rsidR="0004173A" w:rsidRDefault="0004173A" w:rsidP="0004173A">
                  <w:pPr>
                    <w:pStyle w:val="a3"/>
                    <w:numPr>
                      <w:ilvl w:val="0"/>
                      <w:numId w:val="4"/>
                    </w:numPr>
                    <w:ind w:firstLineChars="0"/>
                    <w:rPr>
                      <w:rFonts w:hint="eastAsia"/>
                    </w:rPr>
                  </w:pPr>
                  <w:proofErr w:type="gramStart"/>
                  <w:r>
                    <w:rPr>
                      <w:rFonts w:hint="eastAsia"/>
                    </w:rPr>
                    <w:t>不</w:t>
                  </w:r>
                  <w:proofErr w:type="gramEnd"/>
                  <w:r>
                    <w:rPr>
                      <w:rFonts w:hint="eastAsia"/>
                    </w:rPr>
                    <w:t>即时办结。</w:t>
                  </w:r>
                </w:p>
                <w:p w:rsidR="0004173A" w:rsidRDefault="0004173A" w:rsidP="0004173A">
                  <w:pPr>
                    <w:pStyle w:val="a3"/>
                    <w:ind w:left="360" w:firstLineChars="0" w:firstLine="0"/>
                  </w:pPr>
                  <w:r>
                    <w:rPr>
                      <w:rFonts w:hint="eastAsia"/>
                    </w:rPr>
                    <w:t>风险等级：低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49" style="position:absolute;left:0;text-align:left;margin-left:510.75pt;margin-top:267pt;width:216.75pt;height:69pt;z-index:251680768">
            <v:textbox>
              <w:txbxContent>
                <w:p w:rsidR="00212BF5" w:rsidRDefault="00212BF5" w:rsidP="00212BF5">
                  <w:pPr>
                    <w:pStyle w:val="a3"/>
                    <w:numPr>
                      <w:ilvl w:val="0"/>
                      <w:numId w:val="7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强化事后监管，发现并及时纠正审批过程中存在的问题。</w:t>
                  </w:r>
                </w:p>
                <w:p w:rsidR="00212BF5" w:rsidRDefault="00212BF5" w:rsidP="00212BF5">
                  <w:pPr>
                    <w:pStyle w:val="a3"/>
                    <w:numPr>
                      <w:ilvl w:val="0"/>
                      <w:numId w:val="7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严格执行责任追究制度。</w:t>
                  </w:r>
                </w:p>
                <w:p w:rsidR="00212BF5" w:rsidRDefault="00212BF5" w:rsidP="00212BF5">
                  <w:pPr>
                    <w:pStyle w:val="a3"/>
                    <w:ind w:left="360" w:firstLineChars="0" w:firstLine="0"/>
                  </w:pPr>
                  <w:r>
                    <w:rPr>
                      <w:rFonts w:hint="eastAsia"/>
                    </w:rPr>
                    <w:t>责任人：分管领导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oval id="_x0000_s1043" style="position:absolute;left:0;text-align:left;margin-left:313.5pt;margin-top:436.8pt;width:82.5pt;height:37.5pt;z-index:251674624">
            <v:textbox>
              <w:txbxContent>
                <w:p w:rsidR="00212BF5" w:rsidRDefault="00212BF5" w:rsidP="00212BF5">
                  <w:pPr>
                    <w:jc w:val="center"/>
                  </w:pPr>
                  <w:r>
                    <w:rPr>
                      <w:rFonts w:hint="eastAsia"/>
                    </w:rPr>
                    <w:t>办结</w:t>
                  </w:r>
                </w:p>
              </w:txbxContent>
            </v:textbox>
          </v:oval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 id="_x0000_s1042" type="#_x0000_t32" style="position:absolute;left:0;text-align:left;margin-left:350.5pt;margin-top:395.85pt;width:0;height:35.25pt;z-index:251673600" o:connectortype="straight">
            <v:stroke endarrow="block"/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 id="_x0000_s1038" type="#_x0000_t32" style="position:absolute;left:0;text-align:left;margin-left:450pt;margin-top:304pt;width:56.25pt;height:0;z-index:251669504" o:connectortype="straight">
            <v:stroke endarrow="block"/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 id="_x0000_s1052" type="#_x0000_t32" style="position:absolute;left:0;text-align:left;margin-left:445.5pt;margin-top:376pt;width:60.75pt;height:0;z-index:251683840" o:connectortype="straight">
            <v:stroke endarrow="block"/>
          </v:shape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51" style="position:absolute;left:0;text-align:left;margin-left:510.75pt;margin-top:353.1pt;width:201pt;height:38.1pt;z-index:251682816">
            <v:textbox>
              <w:txbxContent>
                <w:p w:rsidR="00212BF5" w:rsidRDefault="00212BF5" w:rsidP="00212BF5">
                  <w:pPr>
                    <w:pStyle w:val="a3"/>
                    <w:numPr>
                      <w:ilvl w:val="0"/>
                      <w:numId w:val="8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加强内部监管，落实责任追究。</w:t>
                  </w:r>
                </w:p>
                <w:p w:rsidR="00212BF5" w:rsidRDefault="00212BF5" w:rsidP="00212BF5">
                  <w:pPr>
                    <w:pStyle w:val="a3"/>
                    <w:ind w:left="360" w:firstLineChars="0" w:firstLine="0"/>
                  </w:pPr>
                  <w:r>
                    <w:rPr>
                      <w:rFonts w:hint="eastAsia"/>
                    </w:rPr>
                    <w:t>责任人：办理人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48" style="position:absolute;left:0;text-align:left;margin-left:-19.5pt;margin-top:267pt;width:215.25pt;height:65.7pt;z-index:251679744">
            <v:textbox>
              <w:txbxContent>
                <w:p w:rsidR="0004173A" w:rsidRDefault="0004173A" w:rsidP="0004173A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擅自改变审查结论。</w:t>
                  </w:r>
                </w:p>
                <w:p w:rsidR="0004173A" w:rsidRDefault="0004173A" w:rsidP="0004173A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违反程序、违规越权审核审批。</w:t>
                  </w:r>
                </w:p>
                <w:p w:rsidR="0004173A" w:rsidRDefault="0004173A" w:rsidP="0004173A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对符合条件的不批准。</w:t>
                  </w:r>
                </w:p>
                <w:p w:rsidR="0004173A" w:rsidRDefault="0004173A" w:rsidP="0004173A">
                  <w:pPr>
                    <w:pStyle w:val="a3"/>
                    <w:ind w:left="360" w:firstLineChars="0" w:firstLine="0"/>
                  </w:pPr>
                  <w:r>
                    <w:rPr>
                      <w:rFonts w:hint="eastAsia"/>
                    </w:rPr>
                    <w:t>风险等级：高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rect id="_x0000_s1047" style="position:absolute;left:0;text-align:left;margin-left:510.75pt;margin-top:158.55pt;width:213pt;height:98.25pt;z-index:251678720">
            <v:textbox>
              <w:txbxContent>
                <w:p w:rsidR="00212BF5" w:rsidRDefault="00212BF5" w:rsidP="00212BF5">
                  <w:pPr>
                    <w:pStyle w:val="a3"/>
                    <w:numPr>
                      <w:ilvl w:val="0"/>
                      <w:numId w:val="6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量化审查标准，执行回避制度。</w:t>
                  </w:r>
                </w:p>
                <w:p w:rsidR="00212BF5" w:rsidRDefault="00212BF5" w:rsidP="00212BF5">
                  <w:pPr>
                    <w:pStyle w:val="a3"/>
                    <w:numPr>
                      <w:ilvl w:val="0"/>
                      <w:numId w:val="6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实行审批留痕制度。</w:t>
                  </w:r>
                </w:p>
                <w:p w:rsidR="00212BF5" w:rsidRDefault="00212BF5" w:rsidP="00212BF5">
                  <w:pPr>
                    <w:pStyle w:val="a3"/>
                    <w:numPr>
                      <w:ilvl w:val="0"/>
                      <w:numId w:val="6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定期抽查、集体评议。</w:t>
                  </w:r>
                </w:p>
                <w:p w:rsidR="00212BF5" w:rsidRDefault="00212BF5" w:rsidP="00212BF5">
                  <w:pPr>
                    <w:pStyle w:val="a3"/>
                    <w:numPr>
                      <w:ilvl w:val="0"/>
                      <w:numId w:val="6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加强纪检监察。</w:t>
                  </w:r>
                </w:p>
                <w:p w:rsidR="00212BF5" w:rsidRDefault="00212BF5" w:rsidP="00212BF5">
                  <w:pPr>
                    <w:pStyle w:val="a3"/>
                    <w:numPr>
                      <w:ilvl w:val="0"/>
                      <w:numId w:val="6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设立举报电话、举报信箱。</w:t>
                  </w:r>
                </w:p>
                <w:p w:rsidR="00212BF5" w:rsidRDefault="00212BF5" w:rsidP="00212BF5">
                  <w:pPr>
                    <w:pStyle w:val="a3"/>
                    <w:ind w:left="360" w:firstLineChars="0" w:firstLine="0"/>
                  </w:pPr>
                  <w:r>
                    <w:rPr>
                      <w:rFonts w:hint="eastAsia"/>
                    </w:rPr>
                    <w:t>责任人：科室负责人</w:t>
                  </w:r>
                </w:p>
              </w:txbxContent>
            </v:textbox>
          </v:rect>
        </w:pict>
      </w:r>
      <w:r>
        <w:rPr>
          <w:rFonts w:ascii="楷体_GB2312" w:eastAsia="楷体_GB2312" w:hint="eastAsia"/>
          <w:b/>
          <w:noProof/>
          <w:sz w:val="32"/>
          <w:szCs w:val="32"/>
        </w:rPr>
        <w:pict>
          <v:shape id="_x0000_s1032" type="#_x0000_t32" style="position:absolute;left:0;text-align:left;margin-left:348.9pt;margin-top:132.6pt;width:.05pt;height:35.25pt;z-index:251663360" o:connectortype="straight">
            <v:stroke endarrow="block"/>
          </v:shape>
        </w:pict>
      </w:r>
      <w:r w:rsidR="00AE79D9">
        <w:rPr>
          <w:rFonts w:ascii="楷体_GB2312" w:eastAsia="楷体_GB2312" w:hint="eastAsia"/>
          <w:b/>
          <w:noProof/>
          <w:sz w:val="32"/>
          <w:szCs w:val="32"/>
        </w:rPr>
        <w:pict>
          <v:shape id="_x0000_s1031" type="#_x0000_t32" style="position:absolute;left:0;text-align:left;margin-left:450pt;margin-top:98.1pt;width:60.75pt;height:0;z-index:251662336" o:connectortype="straight">
            <v:stroke endarrow="block"/>
          </v:shape>
        </w:pict>
      </w:r>
      <w:r w:rsidR="00AE79D9">
        <w:rPr>
          <w:rFonts w:ascii="楷体_GB2312" w:eastAsia="楷体_GB2312" w:hint="eastAsia"/>
          <w:b/>
          <w:noProof/>
          <w:sz w:val="32"/>
          <w:szCs w:val="32"/>
        </w:rPr>
        <w:pict>
          <v:rect id="_x0000_s1029" style="position:absolute;left:0;text-align:left;margin-left:297pt;margin-top:83.1pt;width:112.5pt;height:35.25pt;z-index:251660288">
            <v:textbox>
              <w:txbxContent>
                <w:p w:rsidR="00212BF5" w:rsidRDefault="00212BF5" w:rsidP="00212BF5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rect>
        </w:pict>
      </w:r>
      <w:r w:rsidR="00AE79D9">
        <w:rPr>
          <w:rFonts w:ascii="楷体_GB2312" w:eastAsia="楷体_GB2312" w:hint="eastAsia"/>
          <w:b/>
          <w:noProof/>
          <w:sz w:val="32"/>
          <w:szCs w:val="32"/>
        </w:rPr>
        <w:pict>
          <v:shape id="_x0000_s1030" type="#_x0000_t32" style="position:absolute;left:0;text-align:left;margin-left:192pt;margin-top:98.1pt;width:62.25pt;height:.75pt;flip:x;z-index:251661312" o:connectortype="straight">
            <v:stroke endarrow="block"/>
          </v:shape>
        </w:pict>
      </w:r>
      <w:r w:rsidR="00AE79D9">
        <w:rPr>
          <w:rFonts w:ascii="楷体_GB2312" w:eastAsia="楷体_GB2312" w:hint="eastAsia"/>
          <w:b/>
          <w:noProof/>
          <w:sz w:val="32"/>
          <w:szCs w:val="32"/>
        </w:rPr>
        <w:pict>
          <v:rect id="_x0000_s1044" style="position:absolute;left:0;text-align:left;margin-left:-6pt;margin-top:50.85pt;width:198pt;height:97.95pt;z-index:251675648">
            <v:textbox>
              <w:txbxContent>
                <w:p w:rsidR="00C901A3" w:rsidRDefault="00C901A3" w:rsidP="00C901A3">
                  <w:pPr>
                    <w:pStyle w:val="a3"/>
                    <w:numPr>
                      <w:ilvl w:val="0"/>
                      <w:numId w:val="1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故意刁难申请人。</w:t>
                  </w:r>
                </w:p>
                <w:p w:rsidR="00C901A3" w:rsidRDefault="00C901A3" w:rsidP="00C901A3">
                  <w:pPr>
                    <w:pStyle w:val="a3"/>
                    <w:numPr>
                      <w:ilvl w:val="0"/>
                      <w:numId w:val="1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不按规定程序受理。</w:t>
                  </w:r>
                </w:p>
                <w:p w:rsidR="00C901A3" w:rsidRDefault="00C901A3" w:rsidP="00C901A3">
                  <w:pPr>
                    <w:pStyle w:val="a3"/>
                    <w:numPr>
                      <w:ilvl w:val="0"/>
                      <w:numId w:val="1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无原因超时办理。</w:t>
                  </w:r>
                </w:p>
                <w:p w:rsidR="00C901A3" w:rsidRDefault="00C901A3" w:rsidP="00C901A3">
                  <w:pPr>
                    <w:pStyle w:val="a3"/>
                    <w:numPr>
                      <w:ilvl w:val="0"/>
                      <w:numId w:val="1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不能一次性告知所需材料。</w:t>
                  </w:r>
                </w:p>
                <w:p w:rsidR="00C901A3" w:rsidRDefault="00C901A3" w:rsidP="00C901A3">
                  <w:pPr>
                    <w:pStyle w:val="a3"/>
                    <w:numPr>
                      <w:ilvl w:val="0"/>
                      <w:numId w:val="1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不严格审查或故意让虚假材料通过</w:t>
                  </w:r>
                  <w:r w:rsidR="0004173A">
                    <w:rPr>
                      <w:rFonts w:hint="eastAsia"/>
                    </w:rPr>
                    <w:t>。</w:t>
                  </w:r>
                </w:p>
                <w:p w:rsidR="0004173A" w:rsidRDefault="0004173A" w:rsidP="0004173A">
                  <w:pPr>
                    <w:pStyle w:val="a3"/>
                    <w:ind w:left="360" w:firstLineChars="0" w:firstLine="0"/>
                  </w:pPr>
                  <w:r>
                    <w:rPr>
                      <w:rFonts w:hint="eastAsia"/>
                    </w:rPr>
                    <w:t>风险等级：中</w:t>
                  </w:r>
                </w:p>
              </w:txbxContent>
            </v:textbox>
          </v:rect>
        </w:pict>
      </w:r>
      <w:r w:rsidR="00AE79D9">
        <w:rPr>
          <w:rFonts w:ascii="楷体_GB2312" w:eastAsia="楷体_GB2312" w:hint="eastAsia"/>
          <w:b/>
          <w:noProof/>
          <w:sz w:val="32"/>
          <w:szCs w:val="32"/>
        </w:rPr>
        <w:pict>
          <v:rect id="_x0000_s1045" style="position:absolute;left:0;text-align:left;margin-left:510.75pt;margin-top:50.85pt;width:213pt;height:99.75pt;z-index:251676672">
            <v:textbox>
              <w:txbxContent>
                <w:p w:rsidR="0004173A" w:rsidRDefault="0004173A" w:rsidP="0004173A">
                  <w:pPr>
                    <w:pStyle w:val="a3"/>
                    <w:numPr>
                      <w:ilvl w:val="0"/>
                      <w:numId w:val="5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建立受理单制度。</w:t>
                  </w:r>
                </w:p>
                <w:p w:rsidR="0004173A" w:rsidRDefault="0004173A" w:rsidP="0004173A">
                  <w:pPr>
                    <w:pStyle w:val="a3"/>
                    <w:numPr>
                      <w:ilvl w:val="0"/>
                      <w:numId w:val="5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严格履行服务承诺制度和一次性告知。</w:t>
                  </w:r>
                </w:p>
                <w:p w:rsidR="0004173A" w:rsidRDefault="0004173A" w:rsidP="0004173A">
                  <w:pPr>
                    <w:pStyle w:val="a3"/>
                    <w:numPr>
                      <w:ilvl w:val="0"/>
                      <w:numId w:val="5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政务公开，明确工作程序、时限等，按照项目核准规定办理。</w:t>
                  </w:r>
                </w:p>
                <w:p w:rsidR="0004173A" w:rsidRDefault="00212BF5" w:rsidP="0004173A">
                  <w:pPr>
                    <w:pStyle w:val="a3"/>
                    <w:numPr>
                      <w:ilvl w:val="0"/>
                      <w:numId w:val="5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内部监督检查、投诉举报受理。</w:t>
                  </w:r>
                </w:p>
                <w:p w:rsidR="00212BF5" w:rsidRDefault="00212BF5" w:rsidP="00212BF5">
                  <w:pPr>
                    <w:pStyle w:val="a3"/>
                    <w:ind w:left="360" w:firstLineChars="0" w:firstLine="0"/>
                  </w:pPr>
                  <w:r>
                    <w:rPr>
                      <w:rFonts w:hint="eastAsia"/>
                    </w:rPr>
                    <w:t>责任人：受理人</w:t>
                  </w:r>
                </w:p>
              </w:txbxContent>
            </v:textbox>
          </v:rect>
        </w:pict>
      </w:r>
    </w:p>
    <w:sectPr w:rsidR="00C901A3" w:rsidRPr="00C901A3" w:rsidSect="00A57B72">
      <w:pgSz w:w="16838" w:h="11906" w:orient="landscape"/>
      <w:pgMar w:top="993" w:right="1440" w:bottom="993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5339A"/>
    <w:multiLevelType w:val="hybridMultilevel"/>
    <w:tmpl w:val="CB5E6FFA"/>
    <w:lvl w:ilvl="0" w:tplc="5FA496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FF330C"/>
    <w:multiLevelType w:val="hybridMultilevel"/>
    <w:tmpl w:val="77765ACA"/>
    <w:lvl w:ilvl="0" w:tplc="C8143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313C9E"/>
    <w:multiLevelType w:val="hybridMultilevel"/>
    <w:tmpl w:val="1986AD72"/>
    <w:lvl w:ilvl="0" w:tplc="96967F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FB6124"/>
    <w:multiLevelType w:val="hybridMultilevel"/>
    <w:tmpl w:val="EBE2C554"/>
    <w:lvl w:ilvl="0" w:tplc="36D88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F75199"/>
    <w:multiLevelType w:val="hybridMultilevel"/>
    <w:tmpl w:val="97B697CE"/>
    <w:lvl w:ilvl="0" w:tplc="3DFC7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3846D48"/>
    <w:multiLevelType w:val="hybridMultilevel"/>
    <w:tmpl w:val="E7B6C224"/>
    <w:lvl w:ilvl="0" w:tplc="2C2E5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4495974"/>
    <w:multiLevelType w:val="hybridMultilevel"/>
    <w:tmpl w:val="46126DA2"/>
    <w:lvl w:ilvl="0" w:tplc="4EEE6D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EC4717B"/>
    <w:multiLevelType w:val="hybridMultilevel"/>
    <w:tmpl w:val="366AD24C"/>
    <w:lvl w:ilvl="0" w:tplc="4AF40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01A3"/>
    <w:rsid w:val="0004173A"/>
    <w:rsid w:val="00212BF5"/>
    <w:rsid w:val="008E2C75"/>
    <w:rsid w:val="00A57B72"/>
    <w:rsid w:val="00AE79D9"/>
    <w:rsid w:val="00C90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4" type="connector" idref="#_x0000_s1030"/>
        <o:r id="V:Rule6" type="connector" idref="#_x0000_s1031"/>
        <o:r id="V:Rule8" type="connector" idref="#_x0000_s1032"/>
        <o:r id="V:Rule10" type="connector" idref="#_x0000_s1034"/>
        <o:r id="V:Rule12" type="connector" idref="#_x0000_s1035"/>
        <o:r id="V:Rule14" type="connector" idref="#_x0000_s1036"/>
        <o:r id="V:Rule16" type="connector" idref="#_x0000_s1038"/>
        <o:r id="V:Rule18" type="connector" idref="#_x0000_s1039"/>
        <o:r id="V:Rule20" type="connector" idref="#_x0000_s1040"/>
        <o:r id="V:Rule22" type="connector" idref="#_x0000_s1042"/>
        <o:r id="V:Rule24" type="connector" idref="#_x0000_s1052"/>
        <o:r id="V:Rule26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1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1FC6C-5726-48D6-8DFE-4B35BBCB5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</Words>
  <Characters>52</Characters>
  <Application>Microsoft Office Word</Application>
  <DocSecurity>0</DocSecurity>
  <Lines>1</Lines>
  <Paragraphs>1</Paragraphs>
  <ScaleCrop>false</ScaleCrop>
  <Company>China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天镇编办崔晓</dc:creator>
  <cp:keywords/>
  <dc:description/>
  <cp:lastModifiedBy>天镇编办崔晓</cp:lastModifiedBy>
  <cp:revision>3</cp:revision>
  <dcterms:created xsi:type="dcterms:W3CDTF">2017-01-11T09:02:00Z</dcterms:created>
  <dcterms:modified xsi:type="dcterms:W3CDTF">2017-01-11T09:41:00Z</dcterms:modified>
</cp:coreProperties>
</file>